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A7594" w14:textId="77777777" w:rsidR="000944B7" w:rsidRDefault="00B64F22">
      <w:pPr>
        <w:pStyle w:val="Heading1"/>
        <w:spacing w:before="80" w:line="276" w:lineRule="auto"/>
        <w:ind w:left="2597" w:right="2577"/>
        <w:jc w:val="center"/>
      </w:pPr>
      <w:r>
        <w:t>Case</w:t>
      </w:r>
      <w:r>
        <w:rPr>
          <w:spacing w:val="-13"/>
        </w:rPr>
        <w:t xml:space="preserve"> </w:t>
      </w:r>
      <w:r>
        <w:t>Western</w:t>
      </w:r>
      <w:r>
        <w:rPr>
          <w:spacing w:val="-14"/>
        </w:rPr>
        <w:t xml:space="preserve"> </w:t>
      </w:r>
      <w:r>
        <w:t>Reserve</w:t>
      </w:r>
      <w:r>
        <w:rPr>
          <w:spacing w:val="-16"/>
        </w:rPr>
        <w:t xml:space="preserve"> </w:t>
      </w:r>
      <w:r>
        <w:t>University Assistant Professor</w:t>
      </w:r>
    </w:p>
    <w:p w14:paraId="4C7A7595" w14:textId="77777777" w:rsidR="000944B7" w:rsidRDefault="00B64F22">
      <w:pPr>
        <w:spacing w:line="252" w:lineRule="exact"/>
        <w:ind w:left="2597" w:right="2580"/>
        <w:jc w:val="center"/>
        <w:rPr>
          <w:b/>
        </w:rPr>
      </w:pPr>
      <w:r>
        <w:rPr>
          <w:b/>
        </w:rPr>
        <w:t>Department</w:t>
      </w:r>
      <w:r>
        <w:rPr>
          <w:b/>
          <w:spacing w:val="-4"/>
        </w:rPr>
        <w:t xml:space="preserve"> </w:t>
      </w:r>
      <w:r>
        <w:rPr>
          <w:b/>
        </w:rPr>
        <w:t>of</w:t>
      </w:r>
      <w:r>
        <w:rPr>
          <w:b/>
          <w:spacing w:val="-4"/>
        </w:rPr>
        <w:t xml:space="preserve"> </w:t>
      </w:r>
      <w:r>
        <w:rPr>
          <w:b/>
          <w:spacing w:val="-2"/>
        </w:rPr>
        <w:t>Sociology</w:t>
      </w:r>
    </w:p>
    <w:p w14:paraId="4C7A7596" w14:textId="77777777" w:rsidR="000944B7" w:rsidRDefault="000944B7">
      <w:pPr>
        <w:pStyle w:val="BodyText"/>
        <w:spacing w:before="77"/>
        <w:rPr>
          <w:b/>
        </w:rPr>
      </w:pPr>
    </w:p>
    <w:p w14:paraId="4C7A7597" w14:textId="77777777" w:rsidR="000944B7" w:rsidRDefault="00B64F22">
      <w:pPr>
        <w:ind w:left="119"/>
        <w:rPr>
          <w:i/>
        </w:rPr>
      </w:pPr>
      <w:r>
        <w:rPr>
          <w:i/>
        </w:rPr>
        <w:t>[The</w:t>
      </w:r>
      <w:r>
        <w:rPr>
          <w:i/>
          <w:spacing w:val="-9"/>
        </w:rPr>
        <w:t xml:space="preserve"> </w:t>
      </w:r>
      <w:r>
        <w:rPr>
          <w:i/>
        </w:rPr>
        <w:t>first</w:t>
      </w:r>
      <w:r>
        <w:rPr>
          <w:i/>
          <w:spacing w:val="-5"/>
        </w:rPr>
        <w:t xml:space="preserve"> </w:t>
      </w:r>
      <w:r>
        <w:rPr>
          <w:i/>
        </w:rPr>
        <w:t>paragraph</w:t>
      </w:r>
      <w:r>
        <w:rPr>
          <w:i/>
          <w:spacing w:val="-7"/>
        </w:rPr>
        <w:t xml:space="preserve"> </w:t>
      </w:r>
      <w:r>
        <w:rPr>
          <w:i/>
        </w:rPr>
        <w:t>should</w:t>
      </w:r>
      <w:r>
        <w:rPr>
          <w:i/>
          <w:spacing w:val="-5"/>
        </w:rPr>
        <w:t xml:space="preserve"> </w:t>
      </w:r>
      <w:r>
        <w:rPr>
          <w:i/>
        </w:rPr>
        <w:t>include</w:t>
      </w:r>
      <w:r>
        <w:rPr>
          <w:i/>
          <w:spacing w:val="-5"/>
        </w:rPr>
        <w:t xml:space="preserve"> </w:t>
      </w:r>
      <w:r>
        <w:rPr>
          <w:i/>
        </w:rPr>
        <w:t>brief</w:t>
      </w:r>
      <w:r>
        <w:rPr>
          <w:i/>
          <w:spacing w:val="-3"/>
        </w:rPr>
        <w:t xml:space="preserve"> </w:t>
      </w:r>
      <w:r>
        <w:rPr>
          <w:i/>
        </w:rPr>
        <w:t>information</w:t>
      </w:r>
      <w:r>
        <w:rPr>
          <w:i/>
          <w:spacing w:val="-5"/>
        </w:rPr>
        <w:t xml:space="preserve"> </w:t>
      </w:r>
      <w:r>
        <w:rPr>
          <w:i/>
        </w:rPr>
        <w:t>about</w:t>
      </w:r>
      <w:r>
        <w:rPr>
          <w:i/>
          <w:spacing w:val="-5"/>
        </w:rPr>
        <w:t xml:space="preserve"> </w:t>
      </w:r>
      <w:r>
        <w:rPr>
          <w:i/>
        </w:rPr>
        <w:t>the</w:t>
      </w:r>
      <w:r>
        <w:rPr>
          <w:i/>
          <w:spacing w:val="-6"/>
        </w:rPr>
        <w:t xml:space="preserve"> </w:t>
      </w:r>
      <w:r>
        <w:rPr>
          <w:i/>
          <w:spacing w:val="-2"/>
        </w:rPr>
        <w:t>position.]</w:t>
      </w:r>
    </w:p>
    <w:p w14:paraId="4C7A7598" w14:textId="77777777" w:rsidR="000944B7" w:rsidRDefault="000944B7">
      <w:pPr>
        <w:pStyle w:val="BodyText"/>
        <w:spacing w:before="74"/>
        <w:rPr>
          <w:i/>
        </w:rPr>
      </w:pPr>
    </w:p>
    <w:p w14:paraId="4C7A7599" w14:textId="77777777" w:rsidR="000944B7" w:rsidRDefault="00B64F22">
      <w:pPr>
        <w:pStyle w:val="BodyText"/>
        <w:spacing w:before="1" w:line="276" w:lineRule="auto"/>
        <w:ind w:left="119" w:right="160"/>
      </w:pPr>
      <w:r>
        <w:t>Case</w:t>
      </w:r>
      <w:r>
        <w:rPr>
          <w:spacing w:val="-5"/>
        </w:rPr>
        <w:t xml:space="preserve"> </w:t>
      </w:r>
      <w:r>
        <w:t>Western</w:t>
      </w:r>
      <w:r>
        <w:rPr>
          <w:spacing w:val="-5"/>
        </w:rPr>
        <w:t xml:space="preserve"> </w:t>
      </w:r>
      <w:r>
        <w:t>Reserve</w:t>
      </w:r>
      <w:r>
        <w:rPr>
          <w:spacing w:val="-8"/>
        </w:rPr>
        <w:t xml:space="preserve"> </w:t>
      </w:r>
      <w:r>
        <w:t>University,</w:t>
      </w:r>
      <w:r>
        <w:rPr>
          <w:spacing w:val="-3"/>
        </w:rPr>
        <w:t xml:space="preserve"> </w:t>
      </w:r>
      <w:r>
        <w:t>Department</w:t>
      </w:r>
      <w:r>
        <w:rPr>
          <w:spacing w:val="-5"/>
        </w:rPr>
        <w:t xml:space="preserve"> </w:t>
      </w:r>
      <w:r>
        <w:t>of</w:t>
      </w:r>
      <w:r>
        <w:rPr>
          <w:spacing w:val="-3"/>
        </w:rPr>
        <w:t xml:space="preserve"> </w:t>
      </w:r>
      <w:r>
        <w:t>Sociology</w:t>
      </w:r>
      <w:r>
        <w:rPr>
          <w:spacing w:val="-4"/>
        </w:rPr>
        <w:t xml:space="preserve"> </w:t>
      </w:r>
      <w:r>
        <w:t>is</w:t>
      </w:r>
      <w:r>
        <w:rPr>
          <w:spacing w:val="-7"/>
        </w:rPr>
        <w:t xml:space="preserve"> </w:t>
      </w:r>
      <w:r>
        <w:t>seeking</w:t>
      </w:r>
      <w:r>
        <w:rPr>
          <w:spacing w:val="-5"/>
        </w:rPr>
        <w:t xml:space="preserve"> </w:t>
      </w:r>
      <w:r>
        <w:t>a</w:t>
      </w:r>
      <w:r>
        <w:rPr>
          <w:spacing w:val="-8"/>
        </w:rPr>
        <w:t xml:space="preserve"> </w:t>
      </w:r>
      <w:r>
        <w:t>qualified</w:t>
      </w:r>
      <w:r>
        <w:rPr>
          <w:spacing w:val="-5"/>
        </w:rPr>
        <w:t xml:space="preserve"> </w:t>
      </w:r>
      <w:r>
        <w:t>candidate</w:t>
      </w:r>
      <w:r>
        <w:rPr>
          <w:spacing w:val="-7"/>
        </w:rPr>
        <w:t xml:space="preserve"> </w:t>
      </w:r>
      <w:r>
        <w:t>to fill a faculty position at the rank of</w:t>
      </w:r>
      <w:r>
        <w:rPr>
          <w:spacing w:val="-8"/>
        </w:rPr>
        <w:t xml:space="preserve"> </w:t>
      </w:r>
      <w:r>
        <w:t>Assistant Professor in Medical Sociology. This is a tenure- track position, and the majority of the time will be spent on teaching and scholarship duties.</w:t>
      </w:r>
    </w:p>
    <w:p w14:paraId="4C7A759A" w14:textId="77777777" w:rsidR="000944B7" w:rsidRDefault="000944B7">
      <w:pPr>
        <w:pStyle w:val="BodyText"/>
        <w:spacing w:before="38"/>
      </w:pPr>
    </w:p>
    <w:p w14:paraId="4C7A759B" w14:textId="77777777" w:rsidR="000944B7" w:rsidRDefault="00B64F22">
      <w:pPr>
        <w:pStyle w:val="Heading1"/>
      </w:pPr>
      <w:r>
        <w:t>Responsibilities</w:t>
      </w:r>
      <w:r>
        <w:rPr>
          <w:spacing w:val="-8"/>
        </w:rPr>
        <w:t xml:space="preserve"> </w:t>
      </w:r>
      <w:r>
        <w:t>and</w:t>
      </w:r>
      <w:r>
        <w:rPr>
          <w:spacing w:val="-6"/>
        </w:rPr>
        <w:t xml:space="preserve"> </w:t>
      </w:r>
      <w:r>
        <w:rPr>
          <w:spacing w:val="-2"/>
        </w:rPr>
        <w:t>Duties:</w:t>
      </w:r>
    </w:p>
    <w:p w14:paraId="4C7A759C" w14:textId="77777777" w:rsidR="000944B7" w:rsidRDefault="00B64F22">
      <w:pPr>
        <w:spacing w:before="37" w:line="278" w:lineRule="auto"/>
        <w:ind w:left="120" w:hanging="1"/>
        <w:rPr>
          <w:i/>
        </w:rPr>
      </w:pPr>
      <w:r>
        <w:rPr>
          <w:i/>
        </w:rPr>
        <w:t>[This</w:t>
      </w:r>
      <w:r>
        <w:rPr>
          <w:i/>
          <w:spacing w:val="-2"/>
        </w:rPr>
        <w:t xml:space="preserve"> </w:t>
      </w:r>
      <w:r>
        <w:rPr>
          <w:i/>
        </w:rPr>
        <w:t>should</w:t>
      </w:r>
      <w:r>
        <w:rPr>
          <w:i/>
          <w:spacing w:val="-3"/>
        </w:rPr>
        <w:t xml:space="preserve"> </w:t>
      </w:r>
      <w:r>
        <w:rPr>
          <w:i/>
        </w:rPr>
        <w:t>include</w:t>
      </w:r>
      <w:r>
        <w:rPr>
          <w:i/>
          <w:spacing w:val="-3"/>
        </w:rPr>
        <w:t xml:space="preserve"> </w:t>
      </w:r>
      <w:r>
        <w:rPr>
          <w:i/>
        </w:rPr>
        <w:t>all</w:t>
      </w:r>
      <w:r>
        <w:rPr>
          <w:i/>
          <w:spacing w:val="-3"/>
        </w:rPr>
        <w:t xml:space="preserve"> </w:t>
      </w:r>
      <w:r>
        <w:rPr>
          <w:i/>
        </w:rPr>
        <w:t>day-to-day</w:t>
      </w:r>
      <w:r>
        <w:rPr>
          <w:i/>
          <w:spacing w:val="-2"/>
        </w:rPr>
        <w:t xml:space="preserve"> </w:t>
      </w:r>
      <w:r>
        <w:rPr>
          <w:i/>
        </w:rPr>
        <w:t>duties</w:t>
      </w:r>
      <w:r>
        <w:rPr>
          <w:i/>
          <w:spacing w:val="-5"/>
        </w:rPr>
        <w:t xml:space="preserve"> </w:t>
      </w:r>
      <w:r>
        <w:rPr>
          <w:i/>
        </w:rPr>
        <w:t>that</w:t>
      </w:r>
      <w:r>
        <w:rPr>
          <w:i/>
          <w:spacing w:val="-3"/>
        </w:rPr>
        <w:t xml:space="preserve"> </w:t>
      </w:r>
      <w:r>
        <w:rPr>
          <w:i/>
        </w:rPr>
        <w:t>the</w:t>
      </w:r>
      <w:r>
        <w:rPr>
          <w:i/>
          <w:spacing w:val="-7"/>
        </w:rPr>
        <w:t xml:space="preserve"> </w:t>
      </w:r>
      <w:r>
        <w:rPr>
          <w:i/>
        </w:rPr>
        <w:t>candidate</w:t>
      </w:r>
      <w:r>
        <w:rPr>
          <w:i/>
          <w:spacing w:val="-3"/>
        </w:rPr>
        <w:t xml:space="preserve"> </w:t>
      </w:r>
      <w:r>
        <w:rPr>
          <w:i/>
        </w:rPr>
        <w:t>would</w:t>
      </w:r>
      <w:r>
        <w:rPr>
          <w:i/>
          <w:spacing w:val="-3"/>
        </w:rPr>
        <w:t xml:space="preserve"> </w:t>
      </w:r>
      <w:r>
        <w:rPr>
          <w:i/>
        </w:rPr>
        <w:t>be</w:t>
      </w:r>
      <w:r>
        <w:rPr>
          <w:i/>
          <w:spacing w:val="-5"/>
        </w:rPr>
        <w:t xml:space="preserve"> </w:t>
      </w:r>
      <w:r>
        <w:rPr>
          <w:i/>
        </w:rPr>
        <w:t>doing.</w:t>
      </w:r>
      <w:r>
        <w:rPr>
          <w:i/>
          <w:spacing w:val="-11"/>
        </w:rPr>
        <w:t xml:space="preserve"> </w:t>
      </w:r>
      <w:r>
        <w:rPr>
          <w:i/>
        </w:rPr>
        <w:t>Also</w:t>
      </w:r>
      <w:r>
        <w:rPr>
          <w:i/>
          <w:spacing w:val="-3"/>
        </w:rPr>
        <w:t xml:space="preserve"> </w:t>
      </w:r>
      <w:r>
        <w:rPr>
          <w:i/>
        </w:rPr>
        <w:t>include partnerships,</w:t>
      </w:r>
      <w:r>
        <w:rPr>
          <w:i/>
          <w:spacing w:val="-7"/>
        </w:rPr>
        <w:t xml:space="preserve"> </w:t>
      </w:r>
      <w:r>
        <w:rPr>
          <w:i/>
        </w:rPr>
        <w:t>required</w:t>
      </w:r>
      <w:r>
        <w:rPr>
          <w:i/>
          <w:spacing w:val="-7"/>
        </w:rPr>
        <w:t xml:space="preserve"> </w:t>
      </w:r>
      <w:r>
        <w:rPr>
          <w:i/>
        </w:rPr>
        <w:t>work</w:t>
      </w:r>
      <w:r>
        <w:rPr>
          <w:i/>
          <w:spacing w:val="-4"/>
        </w:rPr>
        <w:t xml:space="preserve"> </w:t>
      </w:r>
      <w:r>
        <w:rPr>
          <w:i/>
        </w:rPr>
        <w:t>hours</w:t>
      </w:r>
      <w:r>
        <w:rPr>
          <w:i/>
          <w:spacing w:val="-4"/>
        </w:rPr>
        <w:t xml:space="preserve"> </w:t>
      </w:r>
      <w:r>
        <w:rPr>
          <w:i/>
        </w:rPr>
        <w:t>if</w:t>
      </w:r>
      <w:r>
        <w:rPr>
          <w:i/>
          <w:spacing w:val="-2"/>
        </w:rPr>
        <w:t xml:space="preserve"> </w:t>
      </w:r>
      <w:r>
        <w:rPr>
          <w:i/>
        </w:rPr>
        <w:t>necessary</w:t>
      </w:r>
      <w:r>
        <w:rPr>
          <w:i/>
          <w:spacing w:val="-7"/>
        </w:rPr>
        <w:t xml:space="preserve"> </w:t>
      </w:r>
      <w:r>
        <w:rPr>
          <w:i/>
        </w:rPr>
        <w:t>and</w:t>
      </w:r>
      <w:r>
        <w:rPr>
          <w:i/>
          <w:spacing w:val="-5"/>
        </w:rPr>
        <w:t xml:space="preserve"> </w:t>
      </w:r>
      <w:r>
        <w:rPr>
          <w:i/>
        </w:rPr>
        <w:t>other</w:t>
      </w:r>
      <w:r>
        <w:rPr>
          <w:i/>
          <w:spacing w:val="-3"/>
        </w:rPr>
        <w:t xml:space="preserve"> </w:t>
      </w:r>
      <w:r>
        <w:rPr>
          <w:i/>
        </w:rPr>
        <w:t>duties</w:t>
      </w:r>
      <w:r>
        <w:rPr>
          <w:i/>
          <w:spacing w:val="-6"/>
        </w:rPr>
        <w:t xml:space="preserve"> </w:t>
      </w:r>
      <w:r>
        <w:rPr>
          <w:i/>
        </w:rPr>
        <w:t>from</w:t>
      </w:r>
      <w:r>
        <w:rPr>
          <w:i/>
          <w:spacing w:val="-6"/>
        </w:rPr>
        <w:t xml:space="preserve"> </w:t>
      </w:r>
      <w:r>
        <w:rPr>
          <w:i/>
        </w:rPr>
        <w:t>the</w:t>
      </w:r>
      <w:r>
        <w:rPr>
          <w:i/>
          <w:spacing w:val="-5"/>
        </w:rPr>
        <w:t xml:space="preserve"> </w:t>
      </w:r>
      <w:r>
        <w:rPr>
          <w:i/>
        </w:rPr>
        <w:t>job</w:t>
      </w:r>
      <w:r>
        <w:rPr>
          <w:i/>
          <w:spacing w:val="-4"/>
        </w:rPr>
        <w:t xml:space="preserve"> </w:t>
      </w:r>
      <w:r>
        <w:rPr>
          <w:i/>
          <w:spacing w:val="-2"/>
        </w:rPr>
        <w:t>description.]</w:t>
      </w:r>
    </w:p>
    <w:p w14:paraId="4C7A759D" w14:textId="77777777" w:rsidR="000944B7" w:rsidRDefault="000944B7">
      <w:pPr>
        <w:pStyle w:val="BodyText"/>
        <w:spacing w:before="33"/>
        <w:rPr>
          <w:i/>
        </w:rPr>
      </w:pPr>
    </w:p>
    <w:p w14:paraId="4C7A759E" w14:textId="77777777" w:rsidR="000944B7" w:rsidRDefault="00B64F22">
      <w:pPr>
        <w:pStyle w:val="ListParagraph"/>
        <w:numPr>
          <w:ilvl w:val="0"/>
          <w:numId w:val="1"/>
        </w:numPr>
        <w:tabs>
          <w:tab w:val="left" w:pos="840"/>
        </w:tabs>
        <w:ind w:hanging="360"/>
      </w:pPr>
      <w:r>
        <w:t>Teach</w:t>
      </w:r>
      <w:r>
        <w:rPr>
          <w:spacing w:val="-10"/>
        </w:rPr>
        <w:t xml:space="preserve"> </w:t>
      </w:r>
      <w:r>
        <w:t>2</w:t>
      </w:r>
      <w:r>
        <w:rPr>
          <w:spacing w:val="-9"/>
        </w:rPr>
        <w:t xml:space="preserve"> </w:t>
      </w:r>
      <w:r>
        <w:t>courses/sections</w:t>
      </w:r>
      <w:r>
        <w:rPr>
          <w:spacing w:val="-7"/>
        </w:rPr>
        <w:t xml:space="preserve"> </w:t>
      </w:r>
      <w:r>
        <w:t>per</w:t>
      </w:r>
      <w:r>
        <w:rPr>
          <w:spacing w:val="-8"/>
        </w:rPr>
        <w:t xml:space="preserve"> </w:t>
      </w:r>
      <w:r>
        <w:t>semester</w:t>
      </w:r>
      <w:r>
        <w:rPr>
          <w:spacing w:val="-6"/>
        </w:rPr>
        <w:t xml:space="preserve"> </w:t>
      </w:r>
      <w:r>
        <w:t>in</w:t>
      </w:r>
      <w:r>
        <w:rPr>
          <w:spacing w:val="-10"/>
        </w:rPr>
        <w:t xml:space="preserve"> </w:t>
      </w:r>
      <w:r>
        <w:t>the</w:t>
      </w:r>
      <w:r>
        <w:rPr>
          <w:spacing w:val="-9"/>
        </w:rPr>
        <w:t xml:space="preserve"> </w:t>
      </w:r>
      <w:r>
        <w:t>Sociology</w:t>
      </w:r>
      <w:r>
        <w:rPr>
          <w:spacing w:val="-6"/>
        </w:rPr>
        <w:t xml:space="preserve"> </w:t>
      </w:r>
      <w:r>
        <w:rPr>
          <w:spacing w:val="-2"/>
        </w:rPr>
        <w:t>department.</w:t>
      </w:r>
    </w:p>
    <w:p w14:paraId="4C7A759F" w14:textId="77777777" w:rsidR="000944B7" w:rsidRDefault="00B64F22">
      <w:pPr>
        <w:pStyle w:val="ListParagraph"/>
        <w:numPr>
          <w:ilvl w:val="0"/>
          <w:numId w:val="1"/>
        </w:numPr>
        <w:tabs>
          <w:tab w:val="left" w:pos="840"/>
        </w:tabs>
        <w:spacing w:before="35" w:line="273" w:lineRule="auto"/>
        <w:ind w:right="848"/>
      </w:pPr>
      <w:r>
        <w:t>Advise</w:t>
      </w:r>
      <w:r>
        <w:rPr>
          <w:spacing w:val="-3"/>
        </w:rPr>
        <w:t xml:space="preserve"> </w:t>
      </w:r>
      <w:r>
        <w:t>undergraduates</w:t>
      </w:r>
      <w:r>
        <w:rPr>
          <w:spacing w:val="-5"/>
        </w:rPr>
        <w:t xml:space="preserve"> </w:t>
      </w:r>
      <w:r>
        <w:t>in</w:t>
      </w:r>
      <w:r>
        <w:rPr>
          <w:spacing w:val="-3"/>
        </w:rPr>
        <w:t xml:space="preserve"> </w:t>
      </w:r>
      <w:r>
        <w:t>their</w:t>
      </w:r>
      <w:r>
        <w:rPr>
          <w:spacing w:val="-4"/>
        </w:rPr>
        <w:t xml:space="preserve"> </w:t>
      </w:r>
      <w:r>
        <w:t>programs</w:t>
      </w:r>
      <w:r>
        <w:rPr>
          <w:spacing w:val="-2"/>
        </w:rPr>
        <w:t xml:space="preserve"> </w:t>
      </w:r>
      <w:r>
        <w:t>of</w:t>
      </w:r>
      <w:r>
        <w:rPr>
          <w:spacing w:val="-1"/>
        </w:rPr>
        <w:t xml:space="preserve"> </w:t>
      </w:r>
      <w:r>
        <w:t>study</w:t>
      </w:r>
      <w:r>
        <w:rPr>
          <w:spacing w:val="-5"/>
        </w:rPr>
        <w:t xml:space="preserve"> </w:t>
      </w:r>
      <w:r>
        <w:t>and</w:t>
      </w:r>
      <w:r>
        <w:rPr>
          <w:spacing w:val="-3"/>
        </w:rPr>
        <w:t xml:space="preserve"> </w:t>
      </w:r>
      <w:r>
        <w:t>aid</w:t>
      </w:r>
      <w:r>
        <w:rPr>
          <w:spacing w:val="-5"/>
        </w:rPr>
        <w:t xml:space="preserve"> </w:t>
      </w:r>
      <w:r>
        <w:t>them</w:t>
      </w:r>
      <w:r>
        <w:rPr>
          <w:spacing w:val="-4"/>
        </w:rPr>
        <w:t xml:space="preserve"> </w:t>
      </w:r>
      <w:r>
        <w:t>in</w:t>
      </w:r>
      <w:r>
        <w:rPr>
          <w:spacing w:val="-5"/>
        </w:rPr>
        <w:t xml:space="preserve"> </w:t>
      </w:r>
      <w:r>
        <w:t>the</w:t>
      </w:r>
      <w:r>
        <w:rPr>
          <w:spacing w:val="-5"/>
        </w:rPr>
        <w:t xml:space="preserve"> </w:t>
      </w:r>
      <w:r>
        <w:t xml:space="preserve">registration </w:t>
      </w:r>
      <w:r>
        <w:rPr>
          <w:spacing w:val="-2"/>
        </w:rPr>
        <w:t>process.</w:t>
      </w:r>
    </w:p>
    <w:p w14:paraId="4C7A75A0" w14:textId="77777777" w:rsidR="000944B7" w:rsidRDefault="00B64F22">
      <w:pPr>
        <w:pStyle w:val="ListParagraph"/>
        <w:numPr>
          <w:ilvl w:val="0"/>
          <w:numId w:val="1"/>
        </w:numPr>
        <w:tabs>
          <w:tab w:val="left" w:pos="840"/>
        </w:tabs>
        <w:spacing w:before="2" w:line="271" w:lineRule="auto"/>
        <w:ind w:right="496"/>
      </w:pPr>
      <w:r>
        <w:t>Work</w:t>
      </w:r>
      <w:r>
        <w:rPr>
          <w:spacing w:val="-3"/>
        </w:rPr>
        <w:t xml:space="preserve"> </w:t>
      </w:r>
      <w:r>
        <w:t>closely</w:t>
      </w:r>
      <w:r>
        <w:rPr>
          <w:spacing w:val="-6"/>
        </w:rPr>
        <w:t xml:space="preserve"> </w:t>
      </w:r>
      <w:r>
        <w:t>with</w:t>
      </w:r>
      <w:r>
        <w:rPr>
          <w:spacing w:val="-6"/>
        </w:rPr>
        <w:t xml:space="preserve"> </w:t>
      </w:r>
      <w:r>
        <w:t>the</w:t>
      </w:r>
      <w:r>
        <w:rPr>
          <w:spacing w:val="-4"/>
        </w:rPr>
        <w:t xml:space="preserve"> </w:t>
      </w:r>
      <w:r>
        <w:t>Department</w:t>
      </w:r>
      <w:r>
        <w:rPr>
          <w:spacing w:val="-4"/>
        </w:rPr>
        <w:t xml:space="preserve"> </w:t>
      </w:r>
      <w:r>
        <w:t>of</w:t>
      </w:r>
      <w:r>
        <w:rPr>
          <w:spacing w:val="-4"/>
        </w:rPr>
        <w:t xml:space="preserve"> </w:t>
      </w:r>
      <w:r>
        <w:t>Biology</w:t>
      </w:r>
      <w:r>
        <w:rPr>
          <w:spacing w:val="-3"/>
        </w:rPr>
        <w:t xml:space="preserve"> </w:t>
      </w:r>
      <w:r>
        <w:t>to</w:t>
      </w:r>
      <w:r>
        <w:rPr>
          <w:spacing w:val="-6"/>
        </w:rPr>
        <w:t xml:space="preserve"> </w:t>
      </w:r>
      <w:r>
        <w:t>develop</w:t>
      </w:r>
      <w:r>
        <w:rPr>
          <w:spacing w:val="-4"/>
        </w:rPr>
        <w:t xml:space="preserve"> </w:t>
      </w:r>
      <w:r>
        <w:t>cross-functional</w:t>
      </w:r>
      <w:r>
        <w:rPr>
          <w:spacing w:val="-4"/>
        </w:rPr>
        <w:t xml:space="preserve"> </w:t>
      </w:r>
      <w:r>
        <w:t>courses</w:t>
      </w:r>
      <w:r>
        <w:rPr>
          <w:spacing w:val="-3"/>
        </w:rPr>
        <w:t xml:space="preserve"> </w:t>
      </w:r>
      <w:r>
        <w:t xml:space="preserve">and </w:t>
      </w:r>
      <w:r>
        <w:rPr>
          <w:spacing w:val="-2"/>
        </w:rPr>
        <w:t>projects.</w:t>
      </w:r>
    </w:p>
    <w:p w14:paraId="4C7A75A1" w14:textId="77777777" w:rsidR="000944B7" w:rsidRDefault="00B64F22">
      <w:pPr>
        <w:pStyle w:val="ListParagraph"/>
        <w:numPr>
          <w:ilvl w:val="0"/>
          <w:numId w:val="1"/>
        </w:numPr>
        <w:tabs>
          <w:tab w:val="left" w:pos="840"/>
        </w:tabs>
        <w:spacing w:before="7"/>
        <w:ind w:hanging="360"/>
      </w:pPr>
      <w:r>
        <w:t>Maintain</w:t>
      </w:r>
      <w:r>
        <w:rPr>
          <w:spacing w:val="-9"/>
        </w:rPr>
        <w:t xml:space="preserve"> </w:t>
      </w:r>
      <w:r>
        <w:t>regularly</w:t>
      </w:r>
      <w:r>
        <w:rPr>
          <w:spacing w:val="-5"/>
        </w:rPr>
        <w:t xml:space="preserve"> </w:t>
      </w:r>
      <w:r>
        <w:t>scheduled</w:t>
      </w:r>
      <w:r>
        <w:rPr>
          <w:spacing w:val="-6"/>
        </w:rPr>
        <w:t xml:space="preserve"> </w:t>
      </w:r>
      <w:r>
        <w:t>office</w:t>
      </w:r>
      <w:r>
        <w:rPr>
          <w:spacing w:val="-6"/>
        </w:rPr>
        <w:t xml:space="preserve"> </w:t>
      </w:r>
      <w:r>
        <w:t>hours</w:t>
      </w:r>
      <w:r>
        <w:rPr>
          <w:spacing w:val="-8"/>
        </w:rPr>
        <w:t xml:space="preserve"> </w:t>
      </w:r>
      <w:r>
        <w:t>for</w:t>
      </w:r>
      <w:r>
        <w:rPr>
          <w:spacing w:val="-5"/>
        </w:rPr>
        <w:t xml:space="preserve"> </w:t>
      </w:r>
      <w:r>
        <w:t>advising</w:t>
      </w:r>
      <w:r>
        <w:rPr>
          <w:spacing w:val="-6"/>
        </w:rPr>
        <w:t xml:space="preserve"> </w:t>
      </w:r>
      <w:r>
        <w:t>and</w:t>
      </w:r>
      <w:r>
        <w:rPr>
          <w:spacing w:val="-6"/>
        </w:rPr>
        <w:t xml:space="preserve"> </w:t>
      </w:r>
      <w:r>
        <w:t>aiding</w:t>
      </w:r>
      <w:r>
        <w:rPr>
          <w:spacing w:val="-6"/>
        </w:rPr>
        <w:t xml:space="preserve"> </w:t>
      </w:r>
      <w:r>
        <w:rPr>
          <w:spacing w:val="-2"/>
        </w:rPr>
        <w:t>students.</w:t>
      </w:r>
    </w:p>
    <w:p w14:paraId="4C7A75A2" w14:textId="77777777" w:rsidR="000944B7" w:rsidRDefault="000944B7">
      <w:pPr>
        <w:pStyle w:val="BodyText"/>
        <w:spacing w:before="73"/>
      </w:pPr>
    </w:p>
    <w:p w14:paraId="4C7A75A3" w14:textId="77777777" w:rsidR="000944B7" w:rsidRDefault="00B64F22">
      <w:pPr>
        <w:pStyle w:val="Heading1"/>
      </w:pPr>
      <w:r>
        <w:t>Minimum</w:t>
      </w:r>
      <w:r>
        <w:rPr>
          <w:spacing w:val="-5"/>
        </w:rPr>
        <w:t xml:space="preserve"> </w:t>
      </w:r>
      <w:r>
        <w:rPr>
          <w:spacing w:val="-2"/>
        </w:rPr>
        <w:t>Qualifications:</w:t>
      </w:r>
    </w:p>
    <w:p w14:paraId="4C7A75A4" w14:textId="77777777" w:rsidR="000944B7" w:rsidRDefault="00B64F22">
      <w:pPr>
        <w:spacing w:before="40" w:line="276" w:lineRule="auto"/>
        <w:ind w:left="120" w:right="160"/>
        <w:rPr>
          <w:i/>
        </w:rPr>
      </w:pPr>
      <w:r>
        <w:rPr>
          <w:i/>
        </w:rPr>
        <w:t>[Include</w:t>
      </w:r>
      <w:r>
        <w:rPr>
          <w:i/>
          <w:spacing w:val="-4"/>
        </w:rPr>
        <w:t xml:space="preserve"> </w:t>
      </w:r>
      <w:r>
        <w:rPr>
          <w:i/>
        </w:rPr>
        <w:t>all</w:t>
      </w:r>
      <w:r>
        <w:rPr>
          <w:i/>
          <w:spacing w:val="-4"/>
        </w:rPr>
        <w:t xml:space="preserve"> </w:t>
      </w:r>
      <w:r>
        <w:rPr>
          <w:i/>
        </w:rPr>
        <w:t>necessary</w:t>
      </w:r>
      <w:r>
        <w:rPr>
          <w:i/>
          <w:spacing w:val="-6"/>
        </w:rPr>
        <w:t xml:space="preserve"> </w:t>
      </w:r>
      <w:r>
        <w:rPr>
          <w:i/>
        </w:rPr>
        <w:t>job-related</w:t>
      </w:r>
      <w:r>
        <w:rPr>
          <w:i/>
          <w:spacing w:val="-6"/>
        </w:rPr>
        <w:t xml:space="preserve"> </w:t>
      </w:r>
      <w:r>
        <w:rPr>
          <w:i/>
        </w:rPr>
        <w:t>qualifications,</w:t>
      </w:r>
      <w:r>
        <w:rPr>
          <w:i/>
          <w:spacing w:val="-4"/>
        </w:rPr>
        <w:t xml:space="preserve"> </w:t>
      </w:r>
      <w:r>
        <w:rPr>
          <w:i/>
        </w:rPr>
        <w:t>as</w:t>
      </w:r>
      <w:r>
        <w:rPr>
          <w:i/>
          <w:spacing w:val="-3"/>
        </w:rPr>
        <w:t xml:space="preserve"> </w:t>
      </w:r>
      <w:r>
        <w:rPr>
          <w:i/>
        </w:rPr>
        <w:t>well</w:t>
      </w:r>
      <w:r>
        <w:rPr>
          <w:i/>
          <w:spacing w:val="-4"/>
        </w:rPr>
        <w:t xml:space="preserve"> </w:t>
      </w:r>
      <w:r>
        <w:rPr>
          <w:i/>
        </w:rPr>
        <w:t>as</w:t>
      </w:r>
      <w:r>
        <w:rPr>
          <w:i/>
          <w:spacing w:val="-3"/>
        </w:rPr>
        <w:t xml:space="preserve"> </w:t>
      </w:r>
      <w:r>
        <w:rPr>
          <w:i/>
        </w:rPr>
        <w:t>preferred</w:t>
      </w:r>
      <w:r>
        <w:rPr>
          <w:i/>
          <w:spacing w:val="-6"/>
        </w:rPr>
        <w:t xml:space="preserve"> </w:t>
      </w:r>
      <w:r>
        <w:rPr>
          <w:i/>
        </w:rPr>
        <w:t>qualifications.</w:t>
      </w:r>
      <w:r>
        <w:rPr>
          <w:i/>
          <w:spacing w:val="-4"/>
        </w:rPr>
        <w:t xml:space="preserve"> </w:t>
      </w:r>
      <w:r>
        <w:rPr>
          <w:i/>
        </w:rPr>
        <w:t>Remember that these criteria are those that the search committee will use to rate and judge candidates. Please note that if the ad is for an open rank the qualifications must be specified as to each rank. All qualifications should be legitimate job-related, non-discriminatory selection criteria.]</w:t>
      </w:r>
    </w:p>
    <w:p w14:paraId="4C7A75A5" w14:textId="77777777" w:rsidR="000944B7" w:rsidRDefault="000944B7">
      <w:pPr>
        <w:pStyle w:val="BodyText"/>
        <w:spacing w:before="37"/>
        <w:rPr>
          <w:i/>
        </w:rPr>
      </w:pPr>
    </w:p>
    <w:p w14:paraId="4C7A75A6" w14:textId="77777777" w:rsidR="000944B7" w:rsidRDefault="00B64F22">
      <w:pPr>
        <w:pStyle w:val="ListParagraph"/>
        <w:numPr>
          <w:ilvl w:val="0"/>
          <w:numId w:val="1"/>
        </w:numPr>
        <w:tabs>
          <w:tab w:val="left" w:pos="840"/>
        </w:tabs>
        <w:ind w:hanging="360"/>
      </w:pPr>
      <w:r>
        <w:t>Doctorate</w:t>
      </w:r>
      <w:r>
        <w:rPr>
          <w:spacing w:val="-4"/>
        </w:rPr>
        <w:t xml:space="preserve"> </w:t>
      </w:r>
      <w:r>
        <w:t>in</w:t>
      </w:r>
      <w:r>
        <w:rPr>
          <w:spacing w:val="-3"/>
        </w:rPr>
        <w:t xml:space="preserve"> </w:t>
      </w:r>
      <w:r>
        <w:rPr>
          <w:spacing w:val="-2"/>
        </w:rPr>
        <w:t>Sociology.</w:t>
      </w:r>
    </w:p>
    <w:p w14:paraId="4C7A75A7" w14:textId="77777777" w:rsidR="000944B7" w:rsidRDefault="00B64F22">
      <w:pPr>
        <w:pStyle w:val="ListParagraph"/>
        <w:numPr>
          <w:ilvl w:val="0"/>
          <w:numId w:val="1"/>
        </w:numPr>
        <w:tabs>
          <w:tab w:val="left" w:pos="840"/>
        </w:tabs>
        <w:spacing w:before="35"/>
        <w:ind w:hanging="360"/>
      </w:pPr>
      <w:r>
        <w:t>Several</w:t>
      </w:r>
      <w:r>
        <w:rPr>
          <w:spacing w:val="-8"/>
        </w:rPr>
        <w:t xml:space="preserve"> </w:t>
      </w:r>
      <w:r>
        <w:t>years</w:t>
      </w:r>
      <w:r>
        <w:rPr>
          <w:spacing w:val="-4"/>
        </w:rPr>
        <w:t xml:space="preserve"> </w:t>
      </w:r>
      <w:r>
        <w:t>of</w:t>
      </w:r>
      <w:r>
        <w:rPr>
          <w:spacing w:val="-3"/>
        </w:rPr>
        <w:t xml:space="preserve"> </w:t>
      </w:r>
      <w:r>
        <w:t>experience</w:t>
      </w:r>
      <w:r>
        <w:rPr>
          <w:spacing w:val="-5"/>
        </w:rPr>
        <w:t xml:space="preserve"> </w:t>
      </w:r>
      <w:r>
        <w:t>in</w:t>
      </w:r>
      <w:r>
        <w:rPr>
          <w:spacing w:val="-5"/>
        </w:rPr>
        <w:t xml:space="preserve"> </w:t>
      </w:r>
      <w:r>
        <w:t>working</w:t>
      </w:r>
      <w:r>
        <w:rPr>
          <w:spacing w:val="-7"/>
        </w:rPr>
        <w:t xml:space="preserve"> </w:t>
      </w:r>
      <w:r>
        <w:t>with</w:t>
      </w:r>
      <w:r>
        <w:rPr>
          <w:spacing w:val="-5"/>
        </w:rPr>
        <w:t xml:space="preserve"> </w:t>
      </w:r>
      <w:r>
        <w:t>underserved</w:t>
      </w:r>
      <w:r>
        <w:rPr>
          <w:spacing w:val="-6"/>
        </w:rPr>
        <w:t xml:space="preserve"> </w:t>
      </w:r>
      <w:r>
        <w:rPr>
          <w:spacing w:val="-2"/>
        </w:rPr>
        <w:t>populations.</w:t>
      </w:r>
    </w:p>
    <w:p w14:paraId="4C7A75A8" w14:textId="77777777" w:rsidR="000944B7" w:rsidRDefault="00B64F22">
      <w:pPr>
        <w:pStyle w:val="ListParagraph"/>
        <w:numPr>
          <w:ilvl w:val="0"/>
          <w:numId w:val="1"/>
        </w:numPr>
        <w:tabs>
          <w:tab w:val="left" w:pos="841"/>
        </w:tabs>
        <w:spacing w:before="36"/>
        <w:ind w:left="841" w:hanging="360"/>
      </w:pPr>
      <w:r>
        <w:t>Experience</w:t>
      </w:r>
      <w:r>
        <w:rPr>
          <w:spacing w:val="-4"/>
        </w:rPr>
        <w:t xml:space="preserve"> </w:t>
      </w:r>
      <w:r>
        <w:t>in</w:t>
      </w:r>
      <w:r>
        <w:rPr>
          <w:spacing w:val="-7"/>
        </w:rPr>
        <w:t xml:space="preserve"> </w:t>
      </w:r>
      <w:r>
        <w:t>teaching</w:t>
      </w:r>
      <w:r>
        <w:rPr>
          <w:spacing w:val="-4"/>
        </w:rPr>
        <w:t xml:space="preserve"> </w:t>
      </w:r>
      <w:r>
        <w:t>or</w:t>
      </w:r>
      <w:r>
        <w:rPr>
          <w:spacing w:val="-3"/>
        </w:rPr>
        <w:t xml:space="preserve"> </w:t>
      </w:r>
      <w:r>
        <w:t>consulting</w:t>
      </w:r>
      <w:r>
        <w:rPr>
          <w:spacing w:val="-5"/>
        </w:rPr>
        <w:t xml:space="preserve"> </w:t>
      </w:r>
      <w:r>
        <w:t>is</w:t>
      </w:r>
      <w:r>
        <w:rPr>
          <w:spacing w:val="-3"/>
        </w:rPr>
        <w:t xml:space="preserve"> </w:t>
      </w:r>
      <w:r>
        <w:rPr>
          <w:spacing w:val="-2"/>
        </w:rPr>
        <w:t>preferred.</w:t>
      </w:r>
    </w:p>
    <w:p w14:paraId="4C7A75A9" w14:textId="77777777" w:rsidR="000944B7" w:rsidRDefault="00B64F22">
      <w:pPr>
        <w:pStyle w:val="ListParagraph"/>
        <w:numPr>
          <w:ilvl w:val="0"/>
          <w:numId w:val="1"/>
        </w:numPr>
        <w:tabs>
          <w:tab w:val="left" w:pos="841"/>
        </w:tabs>
        <w:spacing w:before="37"/>
        <w:ind w:left="841" w:hanging="360"/>
      </w:pPr>
      <w:r>
        <w:t>Excellent</w:t>
      </w:r>
      <w:r>
        <w:rPr>
          <w:spacing w:val="-7"/>
        </w:rPr>
        <w:t xml:space="preserve"> </w:t>
      </w:r>
      <w:r>
        <w:t>written</w:t>
      </w:r>
      <w:r>
        <w:rPr>
          <w:spacing w:val="-7"/>
        </w:rPr>
        <w:t xml:space="preserve"> </w:t>
      </w:r>
      <w:r>
        <w:t>and</w:t>
      </w:r>
      <w:r>
        <w:rPr>
          <w:spacing w:val="-8"/>
        </w:rPr>
        <w:t xml:space="preserve"> </w:t>
      </w:r>
      <w:r>
        <w:t>oral</w:t>
      </w:r>
      <w:r>
        <w:rPr>
          <w:spacing w:val="-6"/>
        </w:rPr>
        <w:t xml:space="preserve"> </w:t>
      </w:r>
      <w:r>
        <w:t>communication</w:t>
      </w:r>
      <w:r>
        <w:rPr>
          <w:spacing w:val="-7"/>
        </w:rPr>
        <w:t xml:space="preserve"> </w:t>
      </w:r>
      <w:r>
        <w:t>skills</w:t>
      </w:r>
      <w:r>
        <w:rPr>
          <w:spacing w:val="-5"/>
        </w:rPr>
        <w:t xml:space="preserve"> </w:t>
      </w:r>
      <w:r>
        <w:rPr>
          <w:spacing w:val="-2"/>
        </w:rPr>
        <w:t>necessary.</w:t>
      </w:r>
    </w:p>
    <w:p w14:paraId="4C7A75AA" w14:textId="77777777" w:rsidR="000944B7" w:rsidRDefault="00B64F22">
      <w:pPr>
        <w:pStyle w:val="ListParagraph"/>
        <w:numPr>
          <w:ilvl w:val="0"/>
          <w:numId w:val="1"/>
        </w:numPr>
        <w:tabs>
          <w:tab w:val="left" w:pos="841"/>
        </w:tabs>
        <w:spacing w:before="35"/>
        <w:ind w:left="841" w:hanging="360"/>
      </w:pPr>
      <w:r>
        <w:t>Must</w:t>
      </w:r>
      <w:r>
        <w:rPr>
          <w:spacing w:val="-3"/>
        </w:rPr>
        <w:t xml:space="preserve"> </w:t>
      </w:r>
      <w:r>
        <w:t>be</w:t>
      </w:r>
      <w:r>
        <w:rPr>
          <w:spacing w:val="-3"/>
        </w:rPr>
        <w:t xml:space="preserve"> </w:t>
      </w:r>
      <w:r>
        <w:t>eligible</w:t>
      </w:r>
      <w:r>
        <w:rPr>
          <w:spacing w:val="-3"/>
        </w:rPr>
        <w:t xml:space="preserve"> </w:t>
      </w:r>
      <w:r>
        <w:t>to</w:t>
      </w:r>
      <w:r>
        <w:rPr>
          <w:spacing w:val="-5"/>
        </w:rPr>
        <w:t xml:space="preserve"> </w:t>
      </w:r>
      <w:r>
        <w:t>work</w:t>
      </w:r>
      <w:r>
        <w:rPr>
          <w:spacing w:val="-4"/>
        </w:rPr>
        <w:t xml:space="preserve"> </w:t>
      </w:r>
      <w:r>
        <w:t>in</w:t>
      </w:r>
      <w:r>
        <w:rPr>
          <w:spacing w:val="-3"/>
        </w:rPr>
        <w:t xml:space="preserve"> </w:t>
      </w:r>
      <w:r>
        <w:t>the</w:t>
      </w:r>
      <w:r>
        <w:rPr>
          <w:spacing w:val="-5"/>
        </w:rPr>
        <w:t xml:space="preserve"> </w:t>
      </w:r>
      <w:r>
        <w:t>United</w:t>
      </w:r>
      <w:r>
        <w:rPr>
          <w:spacing w:val="-2"/>
        </w:rPr>
        <w:t xml:space="preserve"> States.</w:t>
      </w:r>
    </w:p>
    <w:p w14:paraId="7386596A" w14:textId="77777777" w:rsidR="00F40225" w:rsidRDefault="00F40225">
      <w:pPr>
        <w:pStyle w:val="BodyText"/>
        <w:spacing w:before="76"/>
      </w:pPr>
    </w:p>
    <w:p w14:paraId="4C7A75AC" w14:textId="77777777" w:rsidR="000944B7" w:rsidRDefault="00B64F22">
      <w:pPr>
        <w:pStyle w:val="Heading1"/>
        <w:ind w:left="121"/>
      </w:pPr>
      <w:r>
        <w:t>How</w:t>
      </w:r>
      <w:r>
        <w:rPr>
          <w:spacing w:val="-2"/>
        </w:rPr>
        <w:t xml:space="preserve"> </w:t>
      </w:r>
      <w:r>
        <w:t>to</w:t>
      </w:r>
      <w:r>
        <w:rPr>
          <w:spacing w:val="-10"/>
        </w:rPr>
        <w:t xml:space="preserve"> </w:t>
      </w:r>
      <w:r>
        <w:rPr>
          <w:spacing w:val="-2"/>
        </w:rPr>
        <w:t>Apply:</w:t>
      </w:r>
    </w:p>
    <w:p w14:paraId="4C7A75AD" w14:textId="77777777" w:rsidR="000944B7" w:rsidRDefault="00B64F22">
      <w:pPr>
        <w:spacing w:before="37" w:line="276" w:lineRule="auto"/>
        <w:ind w:left="121" w:right="160"/>
        <w:rPr>
          <w:i/>
        </w:rPr>
      </w:pPr>
      <w:r>
        <w:rPr>
          <w:i/>
        </w:rPr>
        <w:t>[Include</w:t>
      </w:r>
      <w:r>
        <w:rPr>
          <w:i/>
          <w:spacing w:val="-2"/>
        </w:rPr>
        <w:t xml:space="preserve"> </w:t>
      </w:r>
      <w:r>
        <w:rPr>
          <w:i/>
        </w:rPr>
        <w:t>all</w:t>
      </w:r>
      <w:r>
        <w:rPr>
          <w:i/>
          <w:spacing w:val="-2"/>
        </w:rPr>
        <w:t xml:space="preserve"> </w:t>
      </w:r>
      <w:r>
        <w:rPr>
          <w:i/>
        </w:rPr>
        <w:t>of</w:t>
      </w:r>
      <w:r>
        <w:rPr>
          <w:i/>
          <w:spacing w:val="-3"/>
        </w:rPr>
        <w:t xml:space="preserve"> </w:t>
      </w:r>
      <w:r>
        <w:rPr>
          <w:i/>
        </w:rPr>
        <w:t>the</w:t>
      </w:r>
      <w:r>
        <w:rPr>
          <w:i/>
          <w:spacing w:val="-2"/>
        </w:rPr>
        <w:t xml:space="preserve"> </w:t>
      </w:r>
      <w:r>
        <w:rPr>
          <w:i/>
        </w:rPr>
        <w:t>information</w:t>
      </w:r>
      <w:r>
        <w:rPr>
          <w:i/>
          <w:spacing w:val="-2"/>
        </w:rPr>
        <w:t xml:space="preserve"> </w:t>
      </w:r>
      <w:r>
        <w:rPr>
          <w:i/>
        </w:rPr>
        <w:t>that a</w:t>
      </w:r>
      <w:r>
        <w:rPr>
          <w:i/>
          <w:spacing w:val="-4"/>
        </w:rPr>
        <w:t xml:space="preserve"> </w:t>
      </w:r>
      <w:r>
        <w:rPr>
          <w:i/>
        </w:rPr>
        <w:t>potential</w:t>
      </w:r>
      <w:r>
        <w:rPr>
          <w:i/>
          <w:spacing w:val="-2"/>
        </w:rPr>
        <w:t xml:space="preserve"> </w:t>
      </w:r>
      <w:r>
        <w:rPr>
          <w:i/>
        </w:rPr>
        <w:t>applicant needs</w:t>
      </w:r>
      <w:r>
        <w:rPr>
          <w:i/>
          <w:spacing w:val="-4"/>
        </w:rPr>
        <w:t xml:space="preserve"> </w:t>
      </w:r>
      <w:r>
        <w:rPr>
          <w:i/>
        </w:rPr>
        <w:t>to</w:t>
      </w:r>
      <w:r>
        <w:rPr>
          <w:i/>
          <w:spacing w:val="-2"/>
        </w:rPr>
        <w:t xml:space="preserve"> </w:t>
      </w:r>
      <w:r>
        <w:rPr>
          <w:i/>
        </w:rPr>
        <w:t>apply</w:t>
      </w:r>
      <w:r>
        <w:rPr>
          <w:i/>
          <w:spacing w:val="-4"/>
        </w:rPr>
        <w:t xml:space="preserve"> </w:t>
      </w:r>
      <w:r>
        <w:rPr>
          <w:i/>
        </w:rPr>
        <w:t>for</w:t>
      </w:r>
      <w:r>
        <w:rPr>
          <w:i/>
          <w:spacing w:val="-3"/>
        </w:rPr>
        <w:t xml:space="preserve"> </w:t>
      </w:r>
      <w:r>
        <w:rPr>
          <w:i/>
        </w:rPr>
        <w:t>the</w:t>
      </w:r>
      <w:r>
        <w:rPr>
          <w:i/>
          <w:spacing w:val="-2"/>
        </w:rPr>
        <w:t xml:space="preserve"> </w:t>
      </w:r>
      <w:r>
        <w:rPr>
          <w:i/>
        </w:rPr>
        <w:t>position.</w:t>
      </w:r>
      <w:r>
        <w:rPr>
          <w:i/>
          <w:spacing w:val="-1"/>
        </w:rPr>
        <w:t xml:space="preserve"> </w:t>
      </w:r>
      <w:r>
        <w:rPr>
          <w:i/>
        </w:rPr>
        <w:t>If</w:t>
      </w:r>
      <w:r>
        <w:rPr>
          <w:i/>
          <w:spacing w:val="-2"/>
        </w:rPr>
        <w:t xml:space="preserve"> </w:t>
      </w:r>
      <w:r>
        <w:rPr>
          <w:i/>
        </w:rPr>
        <w:t>there</w:t>
      </w:r>
      <w:r>
        <w:rPr>
          <w:i/>
          <w:spacing w:val="-4"/>
        </w:rPr>
        <w:t xml:space="preserve"> </w:t>
      </w:r>
      <w:r>
        <w:rPr>
          <w:i/>
        </w:rPr>
        <w:t>is more information listed online, include the web site here. For tenure/tenure-track positions, requested materials should include statements on research, teaching and service (and clinical work as relevant), as these are crucial for ultimately receiving promotion and tenure. For non- tenure track regular faculty, these should include elements that are essential to the position such as teaching, research, service, and/or clinical work as is relevant to the position.]</w:t>
      </w:r>
    </w:p>
    <w:p w14:paraId="4C7A75AE" w14:textId="77777777" w:rsidR="000944B7" w:rsidRDefault="000944B7">
      <w:pPr>
        <w:pStyle w:val="BodyText"/>
        <w:spacing w:before="38"/>
        <w:rPr>
          <w:i/>
        </w:rPr>
      </w:pPr>
    </w:p>
    <w:p w14:paraId="4C7A75AF" w14:textId="77777777" w:rsidR="000944B7" w:rsidRDefault="00B64F22">
      <w:pPr>
        <w:pStyle w:val="ListParagraph"/>
        <w:numPr>
          <w:ilvl w:val="0"/>
          <w:numId w:val="1"/>
        </w:numPr>
        <w:tabs>
          <w:tab w:val="left" w:pos="841"/>
        </w:tabs>
        <w:ind w:left="841" w:hanging="360"/>
      </w:pPr>
      <w:r>
        <w:t>Review</w:t>
      </w:r>
      <w:r>
        <w:rPr>
          <w:spacing w:val="-5"/>
        </w:rPr>
        <w:t xml:space="preserve"> </w:t>
      </w:r>
      <w:r>
        <w:t>of</w:t>
      </w:r>
      <w:r>
        <w:rPr>
          <w:spacing w:val="-3"/>
        </w:rPr>
        <w:t xml:space="preserve"> </w:t>
      </w:r>
      <w:r>
        <w:t>applications</w:t>
      </w:r>
      <w:r>
        <w:rPr>
          <w:spacing w:val="-3"/>
        </w:rPr>
        <w:t xml:space="preserve"> </w:t>
      </w:r>
      <w:r>
        <w:t>will</w:t>
      </w:r>
      <w:r>
        <w:rPr>
          <w:spacing w:val="-5"/>
        </w:rPr>
        <w:t xml:space="preserve"> </w:t>
      </w:r>
      <w:r>
        <w:t>begin</w:t>
      </w:r>
      <w:r>
        <w:rPr>
          <w:spacing w:val="-5"/>
        </w:rPr>
        <w:t xml:space="preserve"> </w:t>
      </w:r>
      <w:r>
        <w:t>on</w:t>
      </w:r>
      <w:r>
        <w:rPr>
          <w:spacing w:val="-4"/>
        </w:rPr>
        <w:t xml:space="preserve"> </w:t>
      </w:r>
      <w:r>
        <w:t>July</w:t>
      </w:r>
      <w:r>
        <w:rPr>
          <w:spacing w:val="-4"/>
        </w:rPr>
        <w:t xml:space="preserve"> </w:t>
      </w:r>
      <w:r>
        <w:t>30,</w:t>
      </w:r>
      <w:r>
        <w:rPr>
          <w:spacing w:val="-4"/>
        </w:rPr>
        <w:t xml:space="preserve"> 2025</w:t>
      </w:r>
    </w:p>
    <w:p w14:paraId="4C7A75B0" w14:textId="77777777" w:rsidR="000944B7" w:rsidRDefault="00B64F22">
      <w:pPr>
        <w:spacing w:before="36"/>
        <w:ind w:left="841"/>
        <w:rPr>
          <w:i/>
        </w:rPr>
      </w:pPr>
      <w:r>
        <w:rPr>
          <w:i/>
        </w:rPr>
        <w:t>[This</w:t>
      </w:r>
      <w:r>
        <w:rPr>
          <w:i/>
          <w:spacing w:val="-5"/>
        </w:rPr>
        <w:t xml:space="preserve"> </w:t>
      </w:r>
      <w:r>
        <w:rPr>
          <w:i/>
        </w:rPr>
        <w:t>date</w:t>
      </w:r>
      <w:r>
        <w:rPr>
          <w:i/>
          <w:spacing w:val="-6"/>
        </w:rPr>
        <w:t xml:space="preserve"> </w:t>
      </w:r>
      <w:r>
        <w:rPr>
          <w:i/>
        </w:rPr>
        <w:t>should</w:t>
      </w:r>
      <w:r>
        <w:rPr>
          <w:i/>
          <w:spacing w:val="-3"/>
        </w:rPr>
        <w:t xml:space="preserve"> </w:t>
      </w:r>
      <w:r>
        <w:rPr>
          <w:i/>
        </w:rPr>
        <w:t>be</w:t>
      </w:r>
      <w:r>
        <w:rPr>
          <w:i/>
          <w:spacing w:val="-6"/>
        </w:rPr>
        <w:t xml:space="preserve"> </w:t>
      </w:r>
      <w:r>
        <w:rPr>
          <w:i/>
        </w:rPr>
        <w:t>at</w:t>
      </w:r>
      <w:r>
        <w:rPr>
          <w:i/>
          <w:spacing w:val="-3"/>
        </w:rPr>
        <w:t xml:space="preserve"> </w:t>
      </w:r>
      <w:r>
        <w:rPr>
          <w:i/>
        </w:rPr>
        <w:t>least</w:t>
      </w:r>
      <w:r>
        <w:rPr>
          <w:i/>
          <w:spacing w:val="-5"/>
        </w:rPr>
        <w:t xml:space="preserve"> </w:t>
      </w:r>
      <w:r>
        <w:rPr>
          <w:i/>
        </w:rPr>
        <w:t>three</w:t>
      </w:r>
      <w:r>
        <w:rPr>
          <w:i/>
          <w:spacing w:val="-5"/>
        </w:rPr>
        <w:t xml:space="preserve"> </w:t>
      </w:r>
      <w:r>
        <w:rPr>
          <w:i/>
        </w:rPr>
        <w:t>weeks</w:t>
      </w:r>
      <w:r>
        <w:rPr>
          <w:i/>
          <w:spacing w:val="-6"/>
        </w:rPr>
        <w:t xml:space="preserve"> </w:t>
      </w:r>
      <w:r>
        <w:rPr>
          <w:i/>
        </w:rPr>
        <w:t>after</w:t>
      </w:r>
      <w:r>
        <w:rPr>
          <w:i/>
          <w:spacing w:val="-5"/>
        </w:rPr>
        <w:t xml:space="preserve"> </w:t>
      </w:r>
      <w:r>
        <w:rPr>
          <w:i/>
        </w:rPr>
        <w:t>the</w:t>
      </w:r>
      <w:r>
        <w:rPr>
          <w:i/>
          <w:spacing w:val="-3"/>
        </w:rPr>
        <w:t xml:space="preserve"> </w:t>
      </w:r>
      <w:r>
        <w:rPr>
          <w:i/>
        </w:rPr>
        <w:t>job-announcement</w:t>
      </w:r>
      <w:r>
        <w:rPr>
          <w:i/>
          <w:spacing w:val="-4"/>
        </w:rPr>
        <w:t xml:space="preserve"> </w:t>
      </w:r>
      <w:r>
        <w:rPr>
          <w:i/>
        </w:rPr>
        <w:t>is</w:t>
      </w:r>
      <w:r>
        <w:rPr>
          <w:i/>
          <w:spacing w:val="-2"/>
        </w:rPr>
        <w:t xml:space="preserve"> posted.]</w:t>
      </w:r>
    </w:p>
    <w:p w14:paraId="4C7A75B1" w14:textId="77777777" w:rsidR="000944B7" w:rsidRDefault="000944B7">
      <w:pPr>
        <w:sectPr w:rsidR="000944B7">
          <w:footerReference w:type="default" r:id="rId7"/>
          <w:type w:val="continuous"/>
          <w:pgSz w:w="12240" w:h="15840"/>
          <w:pgMar w:top="1360" w:right="1340" w:bottom="1240" w:left="1320" w:header="0" w:footer="1054" w:gutter="0"/>
          <w:pgNumType w:start="1"/>
          <w:cols w:space="720"/>
        </w:sectPr>
      </w:pPr>
    </w:p>
    <w:p w14:paraId="4C7A75B2" w14:textId="77777777" w:rsidR="000944B7" w:rsidRDefault="00B64F22">
      <w:pPr>
        <w:pStyle w:val="ListParagraph"/>
        <w:numPr>
          <w:ilvl w:val="0"/>
          <w:numId w:val="1"/>
        </w:numPr>
        <w:tabs>
          <w:tab w:val="left" w:pos="840"/>
        </w:tabs>
        <w:spacing w:before="79" w:line="273" w:lineRule="auto"/>
        <w:ind w:right="178"/>
      </w:pPr>
      <w:r>
        <w:lastRenderedPageBreak/>
        <w:t>Send letter of application, curriculum vitae, transcripts, at least three current letters of recommendation,</w:t>
      </w:r>
      <w:r>
        <w:rPr>
          <w:spacing w:val="-3"/>
        </w:rPr>
        <w:t xml:space="preserve"> </w:t>
      </w:r>
      <w:r>
        <w:t>writing</w:t>
      </w:r>
      <w:r>
        <w:rPr>
          <w:spacing w:val="-5"/>
        </w:rPr>
        <w:t xml:space="preserve"> </w:t>
      </w:r>
      <w:r>
        <w:t>samples,</w:t>
      </w:r>
      <w:r>
        <w:rPr>
          <w:spacing w:val="-3"/>
        </w:rPr>
        <w:t xml:space="preserve"> </w:t>
      </w:r>
      <w:r>
        <w:t>and</w:t>
      </w:r>
      <w:r>
        <w:rPr>
          <w:spacing w:val="-7"/>
        </w:rPr>
        <w:t xml:space="preserve"> </w:t>
      </w:r>
      <w:r>
        <w:t>other</w:t>
      </w:r>
      <w:r>
        <w:rPr>
          <w:spacing w:val="-3"/>
        </w:rPr>
        <w:t xml:space="preserve"> </w:t>
      </w:r>
      <w:r>
        <w:t>evidence</w:t>
      </w:r>
      <w:r>
        <w:rPr>
          <w:spacing w:val="-5"/>
        </w:rPr>
        <w:t xml:space="preserve"> </w:t>
      </w:r>
      <w:r>
        <w:t>of</w:t>
      </w:r>
      <w:r>
        <w:rPr>
          <w:spacing w:val="-6"/>
        </w:rPr>
        <w:t xml:space="preserve"> </w:t>
      </w:r>
      <w:r>
        <w:t>teaching</w:t>
      </w:r>
      <w:r>
        <w:rPr>
          <w:spacing w:val="-5"/>
        </w:rPr>
        <w:t xml:space="preserve"> </w:t>
      </w:r>
      <w:r>
        <w:t>and</w:t>
      </w:r>
      <w:r>
        <w:rPr>
          <w:spacing w:val="-5"/>
        </w:rPr>
        <w:t xml:space="preserve"> </w:t>
      </w:r>
      <w:r>
        <w:t>scholarly</w:t>
      </w:r>
      <w:r>
        <w:rPr>
          <w:spacing w:val="-4"/>
        </w:rPr>
        <w:t xml:space="preserve"> </w:t>
      </w:r>
      <w:r>
        <w:t xml:space="preserve">abilities </w:t>
      </w:r>
      <w:r>
        <w:rPr>
          <w:spacing w:val="-4"/>
        </w:rPr>
        <w:t>to:</w:t>
      </w:r>
    </w:p>
    <w:p w14:paraId="4C7A75B3" w14:textId="77777777" w:rsidR="000944B7" w:rsidRDefault="000944B7">
      <w:pPr>
        <w:pStyle w:val="BodyText"/>
        <w:spacing w:before="42"/>
      </w:pPr>
    </w:p>
    <w:p w14:paraId="4C7A75B4" w14:textId="77777777" w:rsidR="000944B7" w:rsidRDefault="00B64F22">
      <w:pPr>
        <w:pStyle w:val="Heading1"/>
        <w:spacing w:line="276" w:lineRule="auto"/>
        <w:ind w:left="840" w:right="6975"/>
      </w:pPr>
      <w:r>
        <w:t>Contact Person Contact</w:t>
      </w:r>
      <w:r>
        <w:rPr>
          <w:spacing w:val="-16"/>
        </w:rPr>
        <w:t xml:space="preserve"> </w:t>
      </w:r>
      <w:r>
        <w:t xml:space="preserve">Address </w:t>
      </w:r>
      <w:r>
        <w:rPr>
          <w:spacing w:val="-2"/>
        </w:rPr>
        <w:t>Email</w:t>
      </w:r>
    </w:p>
    <w:p w14:paraId="4C7A75B5" w14:textId="77777777" w:rsidR="000944B7" w:rsidRDefault="000944B7">
      <w:pPr>
        <w:pStyle w:val="BodyText"/>
        <w:spacing w:before="38"/>
        <w:rPr>
          <w:b/>
        </w:rPr>
      </w:pPr>
    </w:p>
    <w:p w14:paraId="4C7A75B6" w14:textId="1F122B61" w:rsidR="000944B7" w:rsidRDefault="00B64F22" w:rsidP="004E2AAA">
      <w:pPr>
        <w:spacing w:line="276" w:lineRule="auto"/>
        <w:rPr>
          <w:i/>
        </w:rPr>
      </w:pPr>
      <w:r>
        <w:rPr>
          <w:i/>
        </w:rPr>
        <w:t>[These</w:t>
      </w:r>
      <w:r>
        <w:rPr>
          <w:i/>
          <w:spacing w:val="-2"/>
        </w:rPr>
        <w:t xml:space="preserve"> </w:t>
      </w:r>
      <w:r w:rsidR="003222BF">
        <w:rPr>
          <w:i/>
          <w:spacing w:val="-2"/>
        </w:rPr>
        <w:t xml:space="preserve">three </w:t>
      </w:r>
      <w:r>
        <w:rPr>
          <w:i/>
        </w:rPr>
        <w:t>sections</w:t>
      </w:r>
      <w:r>
        <w:rPr>
          <w:i/>
          <w:spacing w:val="-4"/>
        </w:rPr>
        <w:t xml:space="preserve"> </w:t>
      </w:r>
      <w:r>
        <w:rPr>
          <w:i/>
        </w:rPr>
        <w:t>are</w:t>
      </w:r>
      <w:r>
        <w:rPr>
          <w:i/>
          <w:spacing w:val="-4"/>
        </w:rPr>
        <w:t xml:space="preserve"> </w:t>
      </w:r>
      <w:r>
        <w:rPr>
          <w:i/>
        </w:rPr>
        <w:t>REQUIRED</w:t>
      </w:r>
      <w:r>
        <w:rPr>
          <w:i/>
          <w:spacing w:val="-2"/>
        </w:rPr>
        <w:t xml:space="preserve"> </w:t>
      </w:r>
      <w:r>
        <w:rPr>
          <w:i/>
        </w:rPr>
        <w:t>in</w:t>
      </w:r>
      <w:r>
        <w:rPr>
          <w:i/>
          <w:spacing w:val="-2"/>
        </w:rPr>
        <w:t xml:space="preserve"> </w:t>
      </w:r>
      <w:r>
        <w:rPr>
          <w:i/>
        </w:rPr>
        <w:t>all</w:t>
      </w:r>
      <w:r>
        <w:rPr>
          <w:i/>
          <w:spacing w:val="-2"/>
        </w:rPr>
        <w:t xml:space="preserve"> </w:t>
      </w:r>
      <w:r>
        <w:rPr>
          <w:i/>
        </w:rPr>
        <w:t>job</w:t>
      </w:r>
      <w:r>
        <w:rPr>
          <w:i/>
          <w:spacing w:val="-2"/>
        </w:rPr>
        <w:t xml:space="preserve"> </w:t>
      </w:r>
      <w:r>
        <w:rPr>
          <w:i/>
        </w:rPr>
        <w:t>posting. Contact</w:t>
      </w:r>
      <w:r>
        <w:rPr>
          <w:i/>
          <w:spacing w:val="-2"/>
        </w:rPr>
        <w:t xml:space="preserve"> </w:t>
      </w:r>
      <w:r>
        <w:rPr>
          <w:i/>
        </w:rPr>
        <w:t>the</w:t>
      </w:r>
      <w:r>
        <w:rPr>
          <w:i/>
          <w:spacing w:val="-4"/>
        </w:rPr>
        <w:t xml:space="preserve"> </w:t>
      </w:r>
      <w:r>
        <w:rPr>
          <w:i/>
        </w:rPr>
        <w:t>Office</w:t>
      </w:r>
      <w:r>
        <w:rPr>
          <w:i/>
          <w:spacing w:val="-2"/>
        </w:rPr>
        <w:t xml:space="preserve"> </w:t>
      </w:r>
      <w:r>
        <w:rPr>
          <w:i/>
        </w:rPr>
        <w:t>of</w:t>
      </w:r>
      <w:r>
        <w:rPr>
          <w:i/>
          <w:spacing w:val="-2"/>
        </w:rPr>
        <w:t xml:space="preserve"> </w:t>
      </w:r>
      <w:r>
        <w:rPr>
          <w:i/>
        </w:rPr>
        <w:t>the</w:t>
      </w:r>
      <w:r>
        <w:rPr>
          <w:i/>
          <w:spacing w:val="-2"/>
        </w:rPr>
        <w:t xml:space="preserve"> </w:t>
      </w:r>
      <w:r>
        <w:rPr>
          <w:i/>
        </w:rPr>
        <w:t>Provost if</w:t>
      </w:r>
      <w:r>
        <w:rPr>
          <w:i/>
          <w:spacing w:val="-2"/>
        </w:rPr>
        <w:t xml:space="preserve"> </w:t>
      </w:r>
      <w:r>
        <w:rPr>
          <w:i/>
        </w:rPr>
        <w:t>you</w:t>
      </w:r>
      <w:r>
        <w:rPr>
          <w:i/>
          <w:spacing w:val="-4"/>
        </w:rPr>
        <w:t xml:space="preserve"> </w:t>
      </w:r>
      <w:r>
        <w:rPr>
          <w:i/>
        </w:rPr>
        <w:t>have any questions about these statements.]</w:t>
      </w:r>
    </w:p>
    <w:p w14:paraId="70320A7A" w14:textId="77777777" w:rsidR="00F40225" w:rsidRDefault="00F40225">
      <w:pPr>
        <w:spacing w:line="276" w:lineRule="auto"/>
        <w:ind w:left="120"/>
        <w:rPr>
          <w:i/>
        </w:rPr>
      </w:pPr>
    </w:p>
    <w:p w14:paraId="10565A74" w14:textId="4DAD5CE4" w:rsidR="004E2AAA" w:rsidRDefault="00B07323" w:rsidP="004E2AAA">
      <w:r w:rsidRPr="00B07323">
        <w:rPr>
          <w:i/>
          <w:iCs/>
        </w:rPr>
        <w:t>[Section 1]</w:t>
      </w:r>
      <w:r>
        <w:t xml:space="preserve"> </w:t>
      </w:r>
      <w:r w:rsidR="004E2AAA">
        <w:t xml:space="preserve">The annual starting base salary range for this position is from </w:t>
      </w:r>
      <w:r w:rsidR="004E2AAA" w:rsidRPr="004E2AAA">
        <w:rPr>
          <w:b/>
          <w:bCs/>
        </w:rPr>
        <w:t>[insert min – max]</w:t>
      </w:r>
      <w:r w:rsidR="004E2AAA">
        <w:t>.</w:t>
      </w:r>
      <w:r w:rsidR="004E2AAA">
        <w:t xml:space="preserve"> </w:t>
      </w:r>
      <w:r w:rsidR="004E2AAA">
        <w:t>CWRU considers</w:t>
      </w:r>
      <w:r w:rsidR="004E2AAA">
        <w:t xml:space="preserve"> </w:t>
      </w:r>
      <w:r w:rsidR="004E2AAA">
        <w:t>factors such as (but not limited to) scope and responsibilities of the</w:t>
      </w:r>
      <w:r w:rsidR="004E2AAA">
        <w:t xml:space="preserve"> </w:t>
      </w:r>
      <w:r w:rsidR="004E2AAA">
        <w:t>position, candidate’s work</w:t>
      </w:r>
      <w:r w:rsidR="004E2AAA">
        <w:t xml:space="preserve"> </w:t>
      </w:r>
      <w:r w:rsidR="004E2AAA">
        <w:t>experience, education/training, key skills, internal peer equity,</w:t>
      </w:r>
      <w:r w:rsidR="004E2AAA">
        <w:t xml:space="preserve"> </w:t>
      </w:r>
      <w:r w:rsidR="004E2AAA">
        <w:t>as well as market and</w:t>
      </w:r>
      <w:r w:rsidR="004E2AAA">
        <w:t xml:space="preserve"> </w:t>
      </w:r>
      <w:r w:rsidR="004E2AAA">
        <w:t>organizational considerations when extending an offer. University employees enjoy a</w:t>
      </w:r>
      <w:r w:rsidR="004E2AAA">
        <w:t xml:space="preserve"> </w:t>
      </w:r>
      <w:r w:rsidR="004E2AAA">
        <w:t>comprehensive benefits package that includes excellent healthcare,</w:t>
      </w:r>
      <w:r w:rsidR="004E2AAA">
        <w:t xml:space="preserve"> </w:t>
      </w:r>
      <w:r w:rsidR="004E2AAA">
        <w:t>retirement plans, tuition assistance, and paid time off.</w:t>
      </w:r>
    </w:p>
    <w:p w14:paraId="76210EBB" w14:textId="77777777" w:rsidR="004E2AAA" w:rsidRDefault="004E2AAA" w:rsidP="00F40225"/>
    <w:p w14:paraId="068E4214" w14:textId="6C87B4FE" w:rsidR="004E2AAA" w:rsidRPr="003222BF" w:rsidRDefault="004E2AAA" w:rsidP="004E2AAA">
      <w:pPr>
        <w:rPr>
          <w:i/>
          <w:iCs/>
        </w:rPr>
      </w:pPr>
      <w:r w:rsidRPr="004E2AAA">
        <w:rPr>
          <w:i/>
          <w:iCs/>
        </w:rPr>
        <w:t>[</w:t>
      </w:r>
      <w:r w:rsidR="00B07323">
        <w:rPr>
          <w:i/>
          <w:iCs/>
        </w:rPr>
        <w:t>Section 1.1</w:t>
      </w:r>
      <w:r w:rsidRPr="004E2AAA">
        <w:rPr>
          <w:i/>
          <w:iCs/>
        </w:rPr>
        <w:t xml:space="preserve">: </w:t>
      </w:r>
      <w:r w:rsidR="00B07323">
        <w:rPr>
          <w:i/>
          <w:iCs/>
        </w:rPr>
        <w:t xml:space="preserve">Note: </w:t>
      </w:r>
      <w:r w:rsidRPr="004E2AAA">
        <w:rPr>
          <w:i/>
          <w:iCs/>
        </w:rPr>
        <w:t>Open Rank Searches should use this statement</w:t>
      </w:r>
      <w:r w:rsidRPr="004E2AAA">
        <w:rPr>
          <w:i/>
          <w:iCs/>
        </w:rPr>
        <w:t>]</w:t>
      </w:r>
      <w:r w:rsidR="00B07323">
        <w:rPr>
          <w:i/>
          <w:iCs/>
        </w:rPr>
        <w:t xml:space="preserve"> </w:t>
      </w:r>
      <w:r w:rsidR="00B07323">
        <w:t>Th</w:t>
      </w:r>
      <w:r>
        <w:t>e annual starting base salary range for this position at the rank of assistant professor</w:t>
      </w:r>
      <w:r>
        <w:t xml:space="preserve"> </w:t>
      </w:r>
      <w:r>
        <w:t>is from</w:t>
      </w:r>
      <w:r>
        <w:t xml:space="preserve"> </w:t>
      </w:r>
      <w:r w:rsidRPr="004E2AAA">
        <w:rPr>
          <w:b/>
          <w:bCs/>
        </w:rPr>
        <w:t>[insert min – max]</w:t>
      </w:r>
      <w:r>
        <w:t xml:space="preserve">, at the rank of associate professor is from </w:t>
      </w:r>
      <w:r w:rsidRPr="004E2AAA">
        <w:rPr>
          <w:b/>
          <w:bCs/>
        </w:rPr>
        <w:t>[insert min – max]</w:t>
      </w:r>
      <w:r>
        <w:t>,</w:t>
      </w:r>
      <w:r>
        <w:t xml:space="preserve"> </w:t>
      </w:r>
      <w:r>
        <w:t xml:space="preserve">and at the rank of professor is from </w:t>
      </w:r>
      <w:r w:rsidRPr="004E2AAA">
        <w:rPr>
          <w:b/>
          <w:bCs/>
        </w:rPr>
        <w:t>[insert min – max]</w:t>
      </w:r>
      <w:r>
        <w:t>. CWRU considers factors such</w:t>
      </w:r>
      <w:r>
        <w:t xml:space="preserve"> </w:t>
      </w:r>
      <w:r>
        <w:t>as (but not limited to) scope and responsibilities of the position, candidate’s work</w:t>
      </w:r>
      <w:r>
        <w:t xml:space="preserve"> </w:t>
      </w:r>
      <w:r>
        <w:t>experience, education/training, key skills,</w:t>
      </w:r>
      <w:r>
        <w:t xml:space="preserve"> </w:t>
      </w:r>
      <w:r>
        <w:t>internal peer equity, as well as market and</w:t>
      </w:r>
      <w:r>
        <w:t xml:space="preserve"> </w:t>
      </w:r>
      <w:r>
        <w:t>organizational considerations when extending an offer.</w:t>
      </w:r>
      <w:r>
        <w:t xml:space="preserve"> </w:t>
      </w:r>
      <w:r>
        <w:t>University employees enjoy a</w:t>
      </w:r>
      <w:r>
        <w:t xml:space="preserve"> </w:t>
      </w:r>
      <w:r>
        <w:t>comprehensive benefits package that includes excellent healthcare,</w:t>
      </w:r>
      <w:r>
        <w:t xml:space="preserve"> </w:t>
      </w:r>
      <w:r>
        <w:t>retirement plans,</w:t>
      </w:r>
      <w:r>
        <w:t xml:space="preserve"> </w:t>
      </w:r>
      <w:r>
        <w:t>tuition assistance, and paid time off.</w:t>
      </w:r>
    </w:p>
    <w:p w14:paraId="729F5E35" w14:textId="77777777" w:rsidR="004E2AAA" w:rsidRDefault="004E2AAA" w:rsidP="00F40225">
      <w:pPr>
        <w:rPr>
          <w:i/>
          <w:iCs/>
        </w:rPr>
      </w:pPr>
    </w:p>
    <w:p w14:paraId="0D0242BC" w14:textId="05F8E82F" w:rsidR="004E2AAA" w:rsidRDefault="00B07323" w:rsidP="004E2AAA">
      <w:pPr>
        <w:pStyle w:val="BodyText"/>
        <w:spacing w:line="276" w:lineRule="auto"/>
        <w:ind w:right="160"/>
      </w:pPr>
      <w:r w:rsidRPr="00B07323">
        <w:rPr>
          <w:i/>
          <w:iCs/>
        </w:rPr>
        <w:t>[Section 2]</w:t>
      </w:r>
      <w:r>
        <w:t xml:space="preserve"> </w:t>
      </w:r>
      <w:r w:rsidR="004E2AAA" w:rsidRPr="004E2AAA">
        <w:t>Case Western Reserve University is an equal opportunity employer. All applicants are protected under federal and state laws and university policy from discrimination based on race, color, religion, sex, sexual orientation, gender identity or expression, national or ethnic origin, protected veteran status, disability, age and genetic information.</w:t>
      </w:r>
    </w:p>
    <w:p w14:paraId="079012A7" w14:textId="77777777" w:rsidR="004E2AAA" w:rsidRDefault="004E2AAA" w:rsidP="004E2AAA">
      <w:pPr>
        <w:pStyle w:val="BodyText"/>
        <w:spacing w:line="276" w:lineRule="auto"/>
        <w:ind w:right="160"/>
      </w:pPr>
    </w:p>
    <w:p w14:paraId="4C7A75BA" w14:textId="0EB3D74C" w:rsidR="000944B7" w:rsidRDefault="00B07323" w:rsidP="004E2AAA">
      <w:pPr>
        <w:pStyle w:val="BodyText"/>
        <w:spacing w:line="276" w:lineRule="auto"/>
        <w:ind w:right="160"/>
      </w:pPr>
      <w:r w:rsidRPr="00B07323">
        <w:rPr>
          <w:i/>
          <w:iCs/>
        </w:rPr>
        <w:t>[Section 3]</w:t>
      </w:r>
      <w:r>
        <w:t xml:space="preserve"> </w:t>
      </w:r>
      <w:r w:rsidR="004E2AAA" w:rsidRPr="004E2AAA">
        <w:t>Case Western Reserve University complies with the Americans with Disabilities Act regarding reasonable accommodations for applicants with disabilities Applications requiring a reasonable accommodation for any part of the application and hiring process should contact the CWRU Office of Equity at 216.368.3066 to request a reasonable accommodation. Determinations as to granting reasonable accommodations for any applicant will be made on a case-by-case basis.</w:t>
      </w:r>
    </w:p>
    <w:sectPr w:rsidR="000944B7">
      <w:pgSz w:w="12240" w:h="15840"/>
      <w:pgMar w:top="1360" w:right="1340" w:bottom="1240" w:left="1320" w:header="0" w:footer="10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CB1A6" w14:textId="77777777" w:rsidR="008B275B" w:rsidRDefault="008B275B">
      <w:r>
        <w:separator/>
      </w:r>
    </w:p>
  </w:endnote>
  <w:endnote w:type="continuationSeparator" w:id="0">
    <w:p w14:paraId="4E5AD5B2" w14:textId="77777777" w:rsidR="008B275B" w:rsidRDefault="008B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A75BB" w14:textId="77777777" w:rsidR="000944B7" w:rsidRDefault="00B64F22">
    <w:pPr>
      <w:pStyle w:val="BodyText"/>
      <w:spacing w:line="14" w:lineRule="auto"/>
      <w:rPr>
        <w:sz w:val="20"/>
      </w:rPr>
    </w:pPr>
    <w:r>
      <w:rPr>
        <w:noProof/>
      </w:rPr>
      <mc:AlternateContent>
        <mc:Choice Requires="wps">
          <w:drawing>
            <wp:anchor distT="0" distB="0" distL="0" distR="0" simplePos="0" relativeHeight="487547904" behindDoc="1" locked="0" layoutInCell="1" allowOverlap="1" wp14:anchorId="4C7A75BC" wp14:editId="4C7A75BD">
              <wp:simplePos x="0" y="0"/>
              <wp:positionH relativeFrom="page">
                <wp:posOffset>896111</wp:posOffset>
              </wp:positionH>
              <wp:positionV relativeFrom="page">
                <wp:posOffset>9211056</wp:posOffset>
              </wp:positionV>
              <wp:extent cx="598043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6D202BE" id="Graphic 1" o:spid="_x0000_s1026" style="position:absolute;margin-left:70.55pt;margin-top:725.3pt;width:470.9pt;height:.5pt;z-index:-15768576;visibility:visible;mso-wrap-style:square;mso-wrap-distance-left:0;mso-wrap-distance-top:0;mso-wrap-distance-right:0;mso-wrap-distance-bottom:0;mso-position-horizontal:absolute;mso-position-horizontal-relative:page;mso-position-vertical:absolute;mso-position-vertical-relative:page;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" path="m5980176,l,,,6096r5980176,l5980176,xe" fillcolor="#d9d9d9" stroked="f">
              <v:path arrowok="t"/>
              <w10:wrap anchorx="page" anchory="page"/>
            </v:shape>
          </w:pict>
        </mc:Fallback>
      </mc:AlternateContent>
    </w:r>
    <w:r>
      <w:rPr>
        <w:noProof/>
      </w:rPr>
      <mc:AlternateContent>
        <mc:Choice Requires="wps">
          <w:drawing>
            <wp:anchor distT="0" distB="0" distL="0" distR="0" simplePos="0" relativeHeight="487548416" behindDoc="1" locked="0" layoutInCell="1" allowOverlap="1" wp14:anchorId="4C7A75BE" wp14:editId="4C7A75BF">
              <wp:simplePos x="0" y="0"/>
              <wp:positionH relativeFrom="page">
                <wp:posOffset>6166103</wp:posOffset>
              </wp:positionH>
              <wp:positionV relativeFrom="page">
                <wp:posOffset>9216801</wp:posOffset>
              </wp:positionV>
              <wp:extent cx="666115" cy="211454"/>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115" cy="211454"/>
                      </a:xfrm>
                      <a:prstGeom prst="rect">
                        <a:avLst/>
                      </a:prstGeom>
                    </wps:spPr>
                    <wps:txbx>
                      <w:txbxContent>
                        <w:p w14:paraId="4C7A75C0" w14:textId="77777777" w:rsidR="000944B7" w:rsidRDefault="00B64F22">
                          <w:pPr>
                            <w:spacing w:before="17"/>
                            <w:ind w:left="60"/>
                            <w:rPr>
                              <w:rFonts w:ascii="Calibri"/>
                              <w:sz w:val="24"/>
                            </w:rPr>
                          </w:pPr>
                          <w:r>
                            <w:rPr>
                              <w:rFonts w:ascii="Calibri"/>
                              <w:sz w:val="24"/>
                            </w:rPr>
                            <w:fldChar w:fldCharType="begin"/>
                          </w:r>
                          <w:r>
                            <w:rPr>
                              <w:rFonts w:ascii="Calibri"/>
                              <w:sz w:val="24"/>
                            </w:rPr>
                            <w:instrText xml:space="preserve"> PAGE </w:instrText>
                          </w:r>
                          <w:r>
                            <w:rPr>
                              <w:rFonts w:ascii="Calibri"/>
                              <w:sz w:val="24"/>
                            </w:rPr>
                            <w:fldChar w:fldCharType="separate"/>
                          </w:r>
                          <w:r>
                            <w:rPr>
                              <w:rFonts w:ascii="Calibri"/>
                              <w:sz w:val="24"/>
                            </w:rPr>
                            <w:t>1</w:t>
                          </w:r>
                          <w:r>
                            <w:rPr>
                              <w:rFonts w:ascii="Calibri"/>
                              <w:sz w:val="24"/>
                            </w:rPr>
                            <w:fldChar w:fldCharType="end"/>
                          </w:r>
                          <w:r>
                            <w:rPr>
                              <w:rFonts w:ascii="Calibri"/>
                              <w:spacing w:val="-10"/>
                              <w:sz w:val="24"/>
                            </w:rPr>
                            <w:t xml:space="preserve"> </w:t>
                          </w:r>
                          <w:r>
                            <w:rPr>
                              <w:rFonts w:ascii="Calibri"/>
                              <w:w w:val="95"/>
                              <w:sz w:val="24"/>
                            </w:rPr>
                            <w:t>|</w:t>
                          </w:r>
                          <w:r>
                            <w:rPr>
                              <w:rFonts w:ascii="Calibri"/>
                              <w:spacing w:val="-5"/>
                              <w:w w:val="95"/>
                              <w:sz w:val="24"/>
                            </w:rPr>
                            <w:t xml:space="preserve"> </w:t>
                          </w:r>
                          <w:r>
                            <w:rPr>
                              <w:rFonts w:ascii="Calibri"/>
                              <w:color w:val="7E7E7E"/>
                              <w:spacing w:val="26"/>
                              <w:sz w:val="24"/>
                            </w:rPr>
                            <w:t>Pa</w:t>
                          </w:r>
                          <w:r>
                            <w:rPr>
                              <w:rFonts w:ascii="Calibri"/>
                              <w:color w:val="7E7E7E"/>
                              <w:spacing w:val="3"/>
                              <w:sz w:val="24"/>
                            </w:rPr>
                            <w:t xml:space="preserve"> </w:t>
                          </w:r>
                          <w:r>
                            <w:rPr>
                              <w:rFonts w:ascii="Calibri"/>
                              <w:color w:val="7E7E7E"/>
                              <w:sz w:val="24"/>
                            </w:rPr>
                            <w:t>g</w:t>
                          </w:r>
                          <w:r>
                            <w:rPr>
                              <w:rFonts w:ascii="Calibri"/>
                              <w:color w:val="7E7E7E"/>
                              <w:spacing w:val="3"/>
                              <w:sz w:val="24"/>
                            </w:rPr>
                            <w:t xml:space="preserve"> </w:t>
                          </w:r>
                          <w:r>
                            <w:rPr>
                              <w:rFonts w:ascii="Calibri"/>
                              <w:color w:val="7E7E7E"/>
                              <w:spacing w:val="-10"/>
                              <w:sz w:val="24"/>
                            </w:rPr>
                            <w:t>e</w:t>
                          </w:r>
                        </w:p>
                      </w:txbxContent>
                    </wps:txbx>
                    <wps:bodyPr wrap="square" lIns="0" tIns="0" rIns="0" bIns="0" rtlCol="0">
                      <a:noAutofit/>
                    </wps:bodyPr>
                  </wps:wsp>
                </a:graphicData>
              </a:graphic>
            </wp:anchor>
          </w:drawing>
        </mc:Choice>
        <mc:Fallback>
          <w:pict>
            <v:shapetype w14:anchorId="4C7A75BE" id="_x0000_t202" coordsize="21600,21600" o:spt="202" path="m,l,21600r21600,l21600,xe">
              <v:stroke joinstyle="miter"/>
              <v:path gradientshapeok="t" o:connecttype="rect"/>
            </v:shapetype>
            <v:shape id="Textbox 2" o:spid="_x0000_s1026" type="#_x0000_t202" style="position:absolute;margin-left:485.5pt;margin-top:725.75pt;width:52.45pt;height:16.65pt;z-index:-1576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" filled="f" stroked="f">
              <v:textbox inset="0,0,0,0">
                <w:txbxContent>
                  <w:p w14:paraId="4C7A75C0" w14:textId="77777777" w:rsidR="000944B7" w:rsidRDefault="00B64F22">
                    <w:pPr>
                      <w:spacing w:before="17"/>
                      <w:ind w:left="60"/>
                      <w:rPr>
                        <w:rFonts w:ascii="Calibri"/>
                        <w:sz w:val="24"/>
                      </w:rPr>
                    </w:pPr>
                    <w:r>
                      <w:rPr>
                        <w:rFonts w:ascii="Calibri"/>
                        <w:sz w:val="24"/>
                      </w:rPr>
                      <w:fldChar w:fldCharType="begin"/>
                    </w:r>
                    <w:r>
                      <w:rPr>
                        <w:rFonts w:ascii="Calibri"/>
                        <w:sz w:val="24"/>
                      </w:rPr>
                      <w:instrText xml:space="preserve"> PAGE </w:instrText>
                    </w:r>
                    <w:r>
                      <w:rPr>
                        <w:rFonts w:ascii="Calibri"/>
                        <w:sz w:val="24"/>
                      </w:rPr>
                      <w:fldChar w:fldCharType="separate"/>
                    </w:r>
                    <w:r>
                      <w:rPr>
                        <w:rFonts w:ascii="Calibri"/>
                        <w:sz w:val="24"/>
                      </w:rPr>
                      <w:t>1</w:t>
                    </w:r>
                    <w:r>
                      <w:rPr>
                        <w:rFonts w:ascii="Calibri"/>
                        <w:sz w:val="24"/>
                      </w:rPr>
                      <w:fldChar w:fldCharType="end"/>
                    </w:r>
                    <w:r>
                      <w:rPr>
                        <w:rFonts w:ascii="Calibri"/>
                        <w:spacing w:val="-10"/>
                        <w:sz w:val="24"/>
                      </w:rPr>
                      <w:t xml:space="preserve"> </w:t>
                    </w:r>
                    <w:r>
                      <w:rPr>
                        <w:rFonts w:ascii="Calibri"/>
                        <w:w w:val="95"/>
                        <w:sz w:val="24"/>
                      </w:rPr>
                      <w:t>|</w:t>
                    </w:r>
                    <w:r>
                      <w:rPr>
                        <w:rFonts w:ascii="Calibri"/>
                        <w:spacing w:val="-5"/>
                        <w:w w:val="95"/>
                        <w:sz w:val="24"/>
                      </w:rPr>
                      <w:t xml:space="preserve"> </w:t>
                    </w:r>
                    <w:r>
                      <w:rPr>
                        <w:rFonts w:ascii="Calibri"/>
                        <w:color w:val="7E7E7E"/>
                        <w:spacing w:val="26"/>
                        <w:sz w:val="24"/>
                      </w:rPr>
                      <w:t>Pa</w:t>
                    </w:r>
                    <w:r>
                      <w:rPr>
                        <w:rFonts w:ascii="Calibri"/>
                        <w:color w:val="7E7E7E"/>
                        <w:spacing w:val="3"/>
                        <w:sz w:val="24"/>
                      </w:rPr>
                      <w:t xml:space="preserve"> </w:t>
                    </w:r>
                    <w:r>
                      <w:rPr>
                        <w:rFonts w:ascii="Calibri"/>
                        <w:color w:val="7E7E7E"/>
                        <w:sz w:val="24"/>
                      </w:rPr>
                      <w:t>g</w:t>
                    </w:r>
                    <w:r>
                      <w:rPr>
                        <w:rFonts w:ascii="Calibri"/>
                        <w:color w:val="7E7E7E"/>
                        <w:spacing w:val="3"/>
                        <w:sz w:val="24"/>
                      </w:rPr>
                      <w:t xml:space="preserve"> </w:t>
                    </w:r>
                    <w:r>
                      <w:rPr>
                        <w:rFonts w:ascii="Calibri"/>
                        <w:color w:val="7E7E7E"/>
                        <w:spacing w:val="-10"/>
                        <w:sz w:val="24"/>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A4D16" w14:textId="77777777" w:rsidR="008B275B" w:rsidRDefault="008B275B">
      <w:r>
        <w:separator/>
      </w:r>
    </w:p>
  </w:footnote>
  <w:footnote w:type="continuationSeparator" w:id="0">
    <w:p w14:paraId="787BBDE4" w14:textId="77777777" w:rsidR="008B275B" w:rsidRDefault="008B27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D6B11"/>
    <w:multiLevelType w:val="hybridMultilevel"/>
    <w:tmpl w:val="6318F63E"/>
    <w:lvl w:ilvl="0" w:tplc="63C86AAE">
      <w:numFmt w:val="bullet"/>
      <w:lvlText w:val=""/>
      <w:lvlJc w:val="left"/>
      <w:pPr>
        <w:ind w:left="840" w:hanging="361"/>
      </w:pPr>
      <w:rPr>
        <w:rFonts w:ascii="Symbol" w:eastAsia="Symbol" w:hAnsi="Symbol" w:cs="Symbol" w:hint="default"/>
        <w:b w:val="0"/>
        <w:bCs w:val="0"/>
        <w:i w:val="0"/>
        <w:iCs w:val="0"/>
        <w:spacing w:val="0"/>
        <w:w w:val="100"/>
        <w:sz w:val="22"/>
        <w:szCs w:val="22"/>
        <w:lang w:val="en-US" w:eastAsia="en-US" w:bidi="ar-SA"/>
      </w:rPr>
    </w:lvl>
    <w:lvl w:ilvl="1" w:tplc="0A829D02">
      <w:numFmt w:val="bullet"/>
      <w:lvlText w:val="•"/>
      <w:lvlJc w:val="left"/>
      <w:pPr>
        <w:ind w:left="1714" w:hanging="361"/>
      </w:pPr>
      <w:rPr>
        <w:rFonts w:hint="default"/>
        <w:lang w:val="en-US" w:eastAsia="en-US" w:bidi="ar-SA"/>
      </w:rPr>
    </w:lvl>
    <w:lvl w:ilvl="2" w:tplc="FF38A93E">
      <w:numFmt w:val="bullet"/>
      <w:lvlText w:val="•"/>
      <w:lvlJc w:val="left"/>
      <w:pPr>
        <w:ind w:left="2588" w:hanging="361"/>
      </w:pPr>
      <w:rPr>
        <w:rFonts w:hint="default"/>
        <w:lang w:val="en-US" w:eastAsia="en-US" w:bidi="ar-SA"/>
      </w:rPr>
    </w:lvl>
    <w:lvl w:ilvl="3" w:tplc="3AF05ECA">
      <w:numFmt w:val="bullet"/>
      <w:lvlText w:val="•"/>
      <w:lvlJc w:val="left"/>
      <w:pPr>
        <w:ind w:left="3462" w:hanging="361"/>
      </w:pPr>
      <w:rPr>
        <w:rFonts w:hint="default"/>
        <w:lang w:val="en-US" w:eastAsia="en-US" w:bidi="ar-SA"/>
      </w:rPr>
    </w:lvl>
    <w:lvl w:ilvl="4" w:tplc="CA8C0DC8">
      <w:numFmt w:val="bullet"/>
      <w:lvlText w:val="•"/>
      <w:lvlJc w:val="left"/>
      <w:pPr>
        <w:ind w:left="4336" w:hanging="361"/>
      </w:pPr>
      <w:rPr>
        <w:rFonts w:hint="default"/>
        <w:lang w:val="en-US" w:eastAsia="en-US" w:bidi="ar-SA"/>
      </w:rPr>
    </w:lvl>
    <w:lvl w:ilvl="5" w:tplc="FC5ABD8A">
      <w:numFmt w:val="bullet"/>
      <w:lvlText w:val="•"/>
      <w:lvlJc w:val="left"/>
      <w:pPr>
        <w:ind w:left="5210" w:hanging="361"/>
      </w:pPr>
      <w:rPr>
        <w:rFonts w:hint="default"/>
        <w:lang w:val="en-US" w:eastAsia="en-US" w:bidi="ar-SA"/>
      </w:rPr>
    </w:lvl>
    <w:lvl w:ilvl="6" w:tplc="DCDC96B2">
      <w:numFmt w:val="bullet"/>
      <w:lvlText w:val="•"/>
      <w:lvlJc w:val="left"/>
      <w:pPr>
        <w:ind w:left="6084" w:hanging="361"/>
      </w:pPr>
      <w:rPr>
        <w:rFonts w:hint="default"/>
        <w:lang w:val="en-US" w:eastAsia="en-US" w:bidi="ar-SA"/>
      </w:rPr>
    </w:lvl>
    <w:lvl w:ilvl="7" w:tplc="AAB6BC28">
      <w:numFmt w:val="bullet"/>
      <w:lvlText w:val="•"/>
      <w:lvlJc w:val="left"/>
      <w:pPr>
        <w:ind w:left="6958" w:hanging="361"/>
      </w:pPr>
      <w:rPr>
        <w:rFonts w:hint="default"/>
        <w:lang w:val="en-US" w:eastAsia="en-US" w:bidi="ar-SA"/>
      </w:rPr>
    </w:lvl>
    <w:lvl w:ilvl="8" w:tplc="DF4E3B08">
      <w:numFmt w:val="bullet"/>
      <w:lvlText w:val="•"/>
      <w:lvlJc w:val="left"/>
      <w:pPr>
        <w:ind w:left="7832" w:hanging="361"/>
      </w:pPr>
      <w:rPr>
        <w:rFonts w:hint="default"/>
        <w:lang w:val="en-US" w:eastAsia="en-US" w:bidi="ar-SA"/>
      </w:rPr>
    </w:lvl>
  </w:abstractNum>
  <w:num w:numId="1" w16cid:durableId="395399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4B7"/>
    <w:rsid w:val="000944B7"/>
    <w:rsid w:val="00125B67"/>
    <w:rsid w:val="001D399B"/>
    <w:rsid w:val="003222BF"/>
    <w:rsid w:val="004E2AAA"/>
    <w:rsid w:val="008B275B"/>
    <w:rsid w:val="00B07323"/>
    <w:rsid w:val="00B64F22"/>
    <w:rsid w:val="00F40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A7594"/>
  <w15:docId w15:val="{90F9BA02-1681-41C6-8055-595E22688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7"/>
      <w:ind w:left="60"/>
    </w:pPr>
    <w:rPr>
      <w:rFonts w:ascii="Calibri" w:eastAsia="Calibri" w:hAnsi="Calibri" w:cs="Calibri"/>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690</Words>
  <Characters>4095</Characters>
  <Application>Microsoft Office Word</Application>
  <DocSecurity>0</DocSecurity>
  <Lines>83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Jaimee Bowen</dc:creator>
  <dc:description/>
  <cp:lastModifiedBy>Jocelynn Clemings</cp:lastModifiedBy>
  <cp:revision>3</cp:revision>
  <dcterms:created xsi:type="dcterms:W3CDTF">2025-09-26T18:04:00Z</dcterms:created>
  <dcterms:modified xsi:type="dcterms:W3CDTF">2025-10-24T14:22:00Z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Acrobat PDFMaker 24 for Word</vt:lpwstr>
  </property>
  <property fmtid="{D5CDD505-2E9C-101B-9397-08002B2CF9AE}" pid="4" name="LastSaved">
    <vt:filetime>2025-09-26T00:00:00Z</vt:filetime>
  </property>
  <property fmtid="{D5CDD505-2E9C-101B-9397-08002B2CF9AE}" pid="5" name="Producer">
    <vt:lpwstr>Adobe PDF Library 24.5.175</vt:lpwstr>
  </property>
  <property fmtid="{D5CDD505-2E9C-101B-9397-08002B2CF9AE}" pid="6" name="SourceModified">
    <vt:lpwstr>D:20250212220721</vt:lpwstr>
  </property>
</Properties>
</file>