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F0653" w:rsidRPr="00AF0653" w:rsidRDefault="00AF0653" w:rsidP="00AF0653">
      <w:pPr>
        <w:pStyle w:val="NormalWeb"/>
        <w:spacing w:before="0" w:beforeAutospacing="0" w:after="0" w:afterAutospacing="0"/>
        <w:jc w:val="center"/>
        <w:rPr>
          <w:rFonts w:cs="Arial"/>
          <w:sz w:val="24"/>
          <w:szCs w:val="24"/>
        </w:rPr>
      </w:pPr>
      <w:r w:rsidRPr="00AF0653">
        <w:rPr>
          <w:rFonts w:cs="Arial"/>
          <w:sz w:val="24"/>
          <w:szCs w:val="24"/>
        </w:rPr>
        <w:t>Case Western Reserve University</w:t>
      </w:r>
    </w:p>
    <w:p w:rsidR="00AF0653" w:rsidRDefault="00AF0653" w:rsidP="00AF0653">
      <w:pPr>
        <w:pStyle w:val="NormalWeb"/>
        <w:spacing w:before="0" w:beforeAutospacing="0" w:after="0" w:afterAutospacing="0"/>
        <w:jc w:val="center"/>
        <w:rPr>
          <w:rFonts w:cs="Arial"/>
          <w:sz w:val="24"/>
          <w:szCs w:val="24"/>
        </w:rPr>
      </w:pPr>
      <w:r w:rsidRPr="00AF0653">
        <w:rPr>
          <w:rFonts w:cs="Arial"/>
          <w:sz w:val="24"/>
          <w:szCs w:val="24"/>
        </w:rPr>
        <w:t>Baker-Nord Center for the Humanities</w:t>
      </w:r>
    </w:p>
    <w:p w:rsidR="00AF0653" w:rsidRPr="00AF0653" w:rsidRDefault="00AF0653" w:rsidP="00AF0653">
      <w:pPr>
        <w:pStyle w:val="NormalWeb"/>
        <w:spacing w:before="0" w:beforeAutospacing="0" w:after="0" w:afterAutospacing="0"/>
        <w:jc w:val="center"/>
        <w:rPr>
          <w:sz w:val="24"/>
          <w:szCs w:val="24"/>
        </w:rPr>
      </w:pPr>
      <w:r w:rsidRPr="00AF0653">
        <w:rPr>
          <w:rFonts w:cs="Arial"/>
          <w:sz w:val="24"/>
          <w:szCs w:val="24"/>
        </w:rPr>
        <w:t>Application Cover Sheet</w:t>
      </w:r>
    </w:p>
    <w:p w:rsidR="00AF0653" w:rsidRDefault="00AF0653" w:rsidP="00AF0653">
      <w:pPr>
        <w:pStyle w:val="NormalWeb"/>
        <w:spacing w:before="0" w:beforeAutospacing="0" w:after="0" w:afterAutospacing="0"/>
        <w:rPr>
          <w:rFonts w:cs="Arial"/>
          <w:b/>
          <w:bCs/>
          <w:sz w:val="24"/>
          <w:szCs w:val="24"/>
        </w:rPr>
      </w:pPr>
    </w:p>
    <w:p w:rsidR="00AF0653" w:rsidRPr="00AF0653" w:rsidRDefault="00AF0653" w:rsidP="00AF0653">
      <w:pPr>
        <w:pStyle w:val="NormalWeb"/>
        <w:spacing w:before="0" w:beforeAutospacing="0" w:after="0" w:afterAutospacing="0"/>
        <w:jc w:val="center"/>
        <w:rPr>
          <w:sz w:val="24"/>
          <w:szCs w:val="24"/>
        </w:rPr>
      </w:pPr>
      <w:r>
        <w:rPr>
          <w:rFonts w:cs="Arial"/>
          <w:b/>
          <w:bCs/>
          <w:sz w:val="24"/>
          <w:szCs w:val="24"/>
        </w:rPr>
        <w:t>Research Travel Grant</w:t>
      </w:r>
    </w:p>
    <w:p w:rsidR="00AF0653" w:rsidRDefault="00AF0653" w:rsidP="00AF0653">
      <w:pPr>
        <w:pStyle w:val="NormalWeb"/>
        <w:spacing w:before="0" w:beforeAutospacing="0" w:after="0" w:afterAutospacing="0"/>
        <w:rPr>
          <w:rFonts w:cs="Arial"/>
          <w:sz w:val="24"/>
          <w:szCs w:val="24"/>
        </w:rPr>
      </w:pPr>
    </w:p>
    <w:p w:rsidR="00AF0653" w:rsidRPr="0094420C" w:rsidRDefault="00AF0653" w:rsidP="00AF0653">
      <w:pPr>
        <w:pStyle w:val="NormalWeb"/>
        <w:rPr>
          <w:sz w:val="24"/>
        </w:rPr>
      </w:pPr>
      <w:r w:rsidRPr="0094420C">
        <w:rPr>
          <w:rFonts w:cs="Arial"/>
          <w:sz w:val="24"/>
          <w:szCs w:val="22"/>
        </w:rPr>
        <w:t xml:space="preserve">Funds are available to full-time faculty in the arts and humanities within the College of Arts and Sciences and full-time SAGES instructors at Case Western Reserve University </w:t>
      </w:r>
    </w:p>
    <w:p w:rsidR="00AF0653" w:rsidRPr="00AF0653" w:rsidRDefault="00AF0653" w:rsidP="00AF0653">
      <w:pPr>
        <w:pStyle w:val="NormalWeb"/>
        <w:spacing w:before="0" w:beforeAutospacing="0" w:after="0" w:afterAutospacing="0"/>
        <w:rPr>
          <w:sz w:val="24"/>
          <w:szCs w:val="24"/>
        </w:rPr>
      </w:pPr>
      <w:r w:rsidRPr="00AF0653">
        <w:rPr>
          <w:rFonts w:cs="Arial"/>
          <w:sz w:val="24"/>
          <w:szCs w:val="24"/>
        </w:rPr>
        <w:t xml:space="preserve">Before applying, carefully read the application instructions and eligibility requirements. </w:t>
      </w:r>
    </w:p>
    <w:p w:rsidR="00AF0653" w:rsidRDefault="00AF0653" w:rsidP="00AF0653">
      <w:pPr>
        <w:pStyle w:val="NormalWeb"/>
        <w:spacing w:before="0" w:beforeAutospacing="0" w:after="0" w:afterAutospacing="0"/>
        <w:rPr>
          <w:rFonts w:cs="Arial"/>
          <w:sz w:val="24"/>
          <w:szCs w:val="24"/>
        </w:rPr>
      </w:pPr>
    </w:p>
    <w:p w:rsidR="00AF0653" w:rsidRDefault="00AF0653" w:rsidP="00AF0653">
      <w:pPr>
        <w:pStyle w:val="NormalWeb"/>
        <w:spacing w:before="0" w:beforeAutospacing="0" w:after="0" w:afterAutospacing="0"/>
        <w:rPr>
          <w:rFonts w:cs="Arial"/>
          <w:sz w:val="24"/>
          <w:szCs w:val="24"/>
        </w:rPr>
      </w:pPr>
      <w:r w:rsidRPr="00AF0653">
        <w:rPr>
          <w:rFonts w:cs="Arial"/>
          <w:sz w:val="24"/>
          <w:szCs w:val="24"/>
        </w:rPr>
        <w:t>NAME:</w:t>
      </w:r>
      <w:r w:rsidRPr="00AF0653">
        <w:rPr>
          <w:rFonts w:cs="Arial"/>
          <w:sz w:val="24"/>
          <w:szCs w:val="24"/>
        </w:rPr>
        <w:br/>
        <w:t xml:space="preserve">POSITION: </w:t>
      </w:r>
    </w:p>
    <w:p w:rsidR="00AF0653" w:rsidRDefault="00AF0653" w:rsidP="00AF0653">
      <w:pPr>
        <w:pStyle w:val="NormalWeb"/>
        <w:spacing w:before="0" w:beforeAutospacing="0" w:after="0" w:afterAutospacing="0"/>
        <w:rPr>
          <w:rFonts w:cs="Arial"/>
          <w:sz w:val="24"/>
          <w:szCs w:val="24"/>
        </w:rPr>
      </w:pPr>
      <w:r w:rsidRPr="00AF0653">
        <w:rPr>
          <w:rFonts w:cs="Arial"/>
          <w:sz w:val="24"/>
          <w:szCs w:val="24"/>
        </w:rPr>
        <w:t xml:space="preserve">DEPARTMENT: </w:t>
      </w:r>
    </w:p>
    <w:p w:rsidR="00AF0653" w:rsidRDefault="00AF0653" w:rsidP="00AF0653">
      <w:pPr>
        <w:pStyle w:val="NormalWeb"/>
        <w:spacing w:before="0" w:beforeAutospacing="0" w:after="0" w:afterAutospacing="0"/>
        <w:rPr>
          <w:rFonts w:cs="Arial"/>
          <w:sz w:val="24"/>
          <w:szCs w:val="24"/>
        </w:rPr>
      </w:pPr>
      <w:r>
        <w:rPr>
          <w:rFonts w:cs="Arial"/>
          <w:sz w:val="24"/>
          <w:szCs w:val="24"/>
        </w:rPr>
        <w:t>CWRU ID NUMBER:</w:t>
      </w:r>
    </w:p>
    <w:p w:rsidR="00AF0653" w:rsidRDefault="00AF0653" w:rsidP="00AF0653">
      <w:pPr>
        <w:pStyle w:val="NormalWeb"/>
        <w:spacing w:before="0" w:beforeAutospacing="0" w:after="0" w:afterAutospacing="0"/>
        <w:rPr>
          <w:rFonts w:cs="Arial"/>
          <w:sz w:val="24"/>
          <w:szCs w:val="24"/>
        </w:rPr>
      </w:pPr>
      <w:r w:rsidRPr="00AF0653">
        <w:rPr>
          <w:rFonts w:cs="Arial"/>
          <w:sz w:val="24"/>
          <w:szCs w:val="24"/>
        </w:rPr>
        <w:t xml:space="preserve">MAILING ADDRESS: </w:t>
      </w:r>
    </w:p>
    <w:p w:rsidR="00AF0653" w:rsidRPr="00AF0653" w:rsidRDefault="00AF0653" w:rsidP="00AF0653">
      <w:pPr>
        <w:pStyle w:val="NormalWeb"/>
        <w:spacing w:before="0" w:beforeAutospacing="0" w:after="0" w:afterAutospacing="0"/>
        <w:rPr>
          <w:sz w:val="24"/>
          <w:szCs w:val="24"/>
        </w:rPr>
      </w:pPr>
      <w:r w:rsidRPr="00AF0653">
        <w:rPr>
          <w:rFonts w:cs="Arial"/>
          <w:sz w:val="24"/>
          <w:szCs w:val="24"/>
        </w:rPr>
        <w:t>EMAIL:</w:t>
      </w:r>
      <w:r w:rsidRPr="00AF0653">
        <w:rPr>
          <w:rFonts w:cs="Arial"/>
          <w:sz w:val="24"/>
          <w:szCs w:val="24"/>
        </w:rPr>
        <w:br/>
        <w:t xml:space="preserve">PHONE NUMBER: </w:t>
      </w:r>
    </w:p>
    <w:p w:rsidR="00AF0653" w:rsidRDefault="00AF0653" w:rsidP="00AF0653">
      <w:pPr>
        <w:pStyle w:val="NormalWeb"/>
        <w:spacing w:before="0" w:beforeAutospacing="0" w:after="0" w:afterAutospacing="0"/>
        <w:rPr>
          <w:rFonts w:cs="Arial"/>
          <w:sz w:val="24"/>
          <w:szCs w:val="24"/>
        </w:rPr>
      </w:pPr>
    </w:p>
    <w:p w:rsidR="00AF0653" w:rsidRDefault="00AF0653" w:rsidP="00AF0653">
      <w:pPr>
        <w:pStyle w:val="NormalWeb"/>
        <w:spacing w:before="0" w:beforeAutospacing="0" w:after="0" w:afterAutospacing="0"/>
        <w:rPr>
          <w:rFonts w:cs="Arial"/>
          <w:sz w:val="24"/>
          <w:szCs w:val="24"/>
        </w:rPr>
      </w:pPr>
      <w:r w:rsidRPr="00AF0653">
        <w:rPr>
          <w:rFonts w:cs="Arial"/>
          <w:sz w:val="24"/>
          <w:szCs w:val="24"/>
        </w:rPr>
        <w:t>In addition</w:t>
      </w:r>
      <w:r>
        <w:rPr>
          <w:rFonts w:cs="Arial"/>
          <w:sz w:val="24"/>
          <w:szCs w:val="24"/>
        </w:rPr>
        <w:t xml:space="preserve"> </w:t>
      </w:r>
      <w:r w:rsidRPr="00AF0653">
        <w:rPr>
          <w:rFonts w:cs="Arial"/>
          <w:sz w:val="24"/>
          <w:szCs w:val="24"/>
        </w:rPr>
        <w:t>to this cover sheet, complete applications must include:</w:t>
      </w:r>
    </w:p>
    <w:p w:rsidR="00AF0653" w:rsidRDefault="00AF0653" w:rsidP="00AF0653">
      <w:pPr>
        <w:pStyle w:val="NormalWeb"/>
        <w:spacing w:before="0" w:beforeAutospacing="0" w:after="0" w:afterAutospacing="0"/>
        <w:rPr>
          <w:rFonts w:cs="Arial"/>
          <w:sz w:val="24"/>
          <w:szCs w:val="24"/>
        </w:rPr>
      </w:pPr>
    </w:p>
    <w:p w:rsidR="00AF0653" w:rsidRDefault="00AF0653" w:rsidP="00AF0653">
      <w:pPr>
        <w:pStyle w:val="NormalWeb"/>
        <w:spacing w:before="0" w:beforeAutospacing="0" w:after="0" w:afterAutospacing="0"/>
        <w:rPr>
          <w:rFonts w:cs="Arial"/>
          <w:sz w:val="24"/>
          <w:szCs w:val="24"/>
        </w:rPr>
      </w:pPr>
      <w:r w:rsidRPr="00AF0653">
        <w:rPr>
          <w:rFonts w:cs="Arial"/>
          <w:sz w:val="24"/>
          <w:szCs w:val="24"/>
        </w:rPr>
        <w:t xml:space="preserve">1. A brief </w:t>
      </w:r>
      <w:r>
        <w:rPr>
          <w:rFonts w:cs="Arial"/>
          <w:sz w:val="24"/>
          <w:szCs w:val="24"/>
        </w:rPr>
        <w:t>description of the research project</w:t>
      </w:r>
      <w:r w:rsidRPr="00AF0653">
        <w:rPr>
          <w:rFonts w:cs="Arial"/>
          <w:sz w:val="24"/>
          <w:szCs w:val="24"/>
        </w:rPr>
        <w:t xml:space="preserve"> (maximum </w:t>
      </w:r>
      <w:r>
        <w:rPr>
          <w:rFonts w:cs="Arial"/>
          <w:sz w:val="24"/>
          <w:szCs w:val="24"/>
        </w:rPr>
        <w:t>1,000 words</w:t>
      </w:r>
      <w:r w:rsidRPr="00AF0653">
        <w:rPr>
          <w:rFonts w:cs="Arial"/>
          <w:sz w:val="24"/>
          <w:szCs w:val="24"/>
        </w:rPr>
        <w:t xml:space="preserve">) that addresses the following points: </w:t>
      </w:r>
    </w:p>
    <w:p w:rsidR="00AF0653" w:rsidRDefault="00AF0653" w:rsidP="00AF0653">
      <w:pPr>
        <w:pStyle w:val="NormalWeb"/>
        <w:spacing w:before="0" w:beforeAutospacing="0" w:after="0" w:afterAutospacing="0"/>
        <w:rPr>
          <w:rFonts w:cs="Arial"/>
          <w:sz w:val="24"/>
          <w:szCs w:val="24"/>
        </w:rPr>
      </w:pPr>
    </w:p>
    <w:p w:rsidR="00AF0653" w:rsidRDefault="00AF0653" w:rsidP="00AF0653">
      <w:pPr>
        <w:pStyle w:val="NormalWeb"/>
        <w:spacing w:before="0" w:beforeAutospacing="0" w:after="0" w:afterAutospacing="0"/>
        <w:ind w:firstLine="720"/>
        <w:rPr>
          <w:rFonts w:cs="Arial"/>
          <w:sz w:val="24"/>
          <w:szCs w:val="24"/>
        </w:rPr>
      </w:pPr>
      <w:r w:rsidRPr="00AF0653">
        <w:rPr>
          <w:rFonts w:cs="Arial"/>
          <w:sz w:val="24"/>
          <w:szCs w:val="24"/>
        </w:rPr>
        <w:t xml:space="preserve">a) </w:t>
      </w:r>
      <w:proofErr w:type="gramStart"/>
      <w:r w:rsidRPr="00AF0653">
        <w:rPr>
          <w:rFonts w:cs="Arial"/>
          <w:sz w:val="24"/>
          <w:szCs w:val="24"/>
        </w:rPr>
        <w:t>overview</w:t>
      </w:r>
      <w:proofErr w:type="gramEnd"/>
      <w:r w:rsidRPr="00AF0653">
        <w:rPr>
          <w:rFonts w:cs="Arial"/>
          <w:sz w:val="24"/>
          <w:szCs w:val="24"/>
        </w:rPr>
        <w:t xml:space="preserve"> of </w:t>
      </w:r>
      <w:r>
        <w:rPr>
          <w:rFonts w:cs="Arial"/>
          <w:sz w:val="24"/>
          <w:szCs w:val="24"/>
        </w:rPr>
        <w:t xml:space="preserve">the </w:t>
      </w:r>
      <w:r w:rsidRPr="00AF0653">
        <w:rPr>
          <w:rFonts w:cs="Arial"/>
          <w:sz w:val="24"/>
          <w:szCs w:val="24"/>
        </w:rPr>
        <w:t xml:space="preserve">research project; </w:t>
      </w:r>
    </w:p>
    <w:p w:rsidR="00AF0653" w:rsidRDefault="00AF0653" w:rsidP="00AF0653">
      <w:pPr>
        <w:pStyle w:val="NormalWeb"/>
        <w:spacing w:before="0" w:beforeAutospacing="0" w:after="0" w:afterAutospacing="0"/>
        <w:ind w:firstLine="720"/>
        <w:rPr>
          <w:rFonts w:cs="Arial"/>
          <w:sz w:val="24"/>
          <w:szCs w:val="24"/>
        </w:rPr>
      </w:pPr>
      <w:r w:rsidRPr="00AF0653">
        <w:rPr>
          <w:rFonts w:cs="Arial"/>
          <w:sz w:val="24"/>
          <w:szCs w:val="24"/>
        </w:rPr>
        <w:t xml:space="preserve">b) </w:t>
      </w:r>
      <w:proofErr w:type="gramStart"/>
      <w:r>
        <w:rPr>
          <w:rFonts w:cs="Arial"/>
          <w:sz w:val="24"/>
          <w:szCs w:val="24"/>
        </w:rPr>
        <w:t>explanation</w:t>
      </w:r>
      <w:proofErr w:type="gramEnd"/>
      <w:r>
        <w:rPr>
          <w:rFonts w:cs="Arial"/>
          <w:sz w:val="24"/>
          <w:szCs w:val="24"/>
        </w:rPr>
        <w:t xml:space="preserve"> of the need for travel</w:t>
      </w:r>
      <w:r w:rsidRPr="00AF0653">
        <w:rPr>
          <w:rFonts w:cs="Arial"/>
          <w:sz w:val="24"/>
          <w:szCs w:val="24"/>
        </w:rPr>
        <w:t xml:space="preserve">; </w:t>
      </w:r>
    </w:p>
    <w:p w:rsidR="00AF0653" w:rsidRPr="00AF0653" w:rsidRDefault="00AF0653" w:rsidP="00AF0653">
      <w:pPr>
        <w:pStyle w:val="NormalWeb"/>
        <w:spacing w:before="0" w:beforeAutospacing="0" w:after="0" w:afterAutospacing="0"/>
        <w:ind w:firstLine="720"/>
        <w:rPr>
          <w:sz w:val="24"/>
          <w:szCs w:val="24"/>
        </w:rPr>
      </w:pPr>
      <w:r w:rsidRPr="00AF0653">
        <w:rPr>
          <w:rFonts w:cs="Arial"/>
          <w:sz w:val="24"/>
          <w:szCs w:val="24"/>
        </w:rPr>
        <w:t xml:space="preserve">c) </w:t>
      </w:r>
      <w:proofErr w:type="gramStart"/>
      <w:r w:rsidRPr="00AF0653">
        <w:rPr>
          <w:rFonts w:cs="Arial"/>
          <w:sz w:val="24"/>
          <w:szCs w:val="24"/>
        </w:rPr>
        <w:t>intended</w:t>
      </w:r>
      <w:proofErr w:type="gramEnd"/>
      <w:r w:rsidRPr="00AF0653">
        <w:rPr>
          <w:rFonts w:cs="Arial"/>
          <w:sz w:val="24"/>
          <w:szCs w:val="24"/>
        </w:rPr>
        <w:t xml:space="preserve"> outcomes of the research project.</w:t>
      </w:r>
    </w:p>
    <w:p w:rsidR="00AF0653" w:rsidRDefault="00AF0653" w:rsidP="00AF0653">
      <w:pPr>
        <w:pStyle w:val="NormalWeb"/>
        <w:spacing w:before="0" w:beforeAutospacing="0" w:after="0" w:afterAutospacing="0"/>
        <w:rPr>
          <w:rFonts w:cs="Arial"/>
          <w:sz w:val="24"/>
          <w:szCs w:val="24"/>
        </w:rPr>
      </w:pPr>
    </w:p>
    <w:p w:rsidR="00AF0653" w:rsidRPr="00AF0653" w:rsidRDefault="00AF0653" w:rsidP="00AF0653">
      <w:pPr>
        <w:pStyle w:val="NormalWeb"/>
        <w:spacing w:before="0" w:beforeAutospacing="0" w:after="0" w:afterAutospacing="0"/>
        <w:rPr>
          <w:sz w:val="24"/>
          <w:szCs w:val="24"/>
        </w:rPr>
      </w:pPr>
      <w:r w:rsidRPr="00AF0653">
        <w:rPr>
          <w:rFonts w:cs="Arial"/>
          <w:sz w:val="24"/>
          <w:szCs w:val="24"/>
        </w:rPr>
        <w:t xml:space="preserve">2. </w:t>
      </w:r>
      <w:r>
        <w:rPr>
          <w:rFonts w:cs="Arial"/>
          <w:sz w:val="24"/>
          <w:szCs w:val="24"/>
        </w:rPr>
        <w:t>Budget detailing all anticipated expenses and other sources of funding.  Please attach to the budget a statement detailing any applications for external grants or fellowships in support of this project, including the name of the granting institution, the amount applied for, and the date by which you will be notified of a decision.</w:t>
      </w:r>
    </w:p>
    <w:p w:rsidR="00AF0653" w:rsidRDefault="00AF0653" w:rsidP="00AF0653">
      <w:pPr>
        <w:pStyle w:val="NormalWeb"/>
        <w:spacing w:before="0" w:beforeAutospacing="0" w:after="0" w:afterAutospacing="0"/>
        <w:rPr>
          <w:rFonts w:cs="Arial"/>
          <w:sz w:val="24"/>
          <w:szCs w:val="24"/>
        </w:rPr>
      </w:pPr>
    </w:p>
    <w:p w:rsidR="00AF0653" w:rsidRDefault="00AF0653" w:rsidP="00AF0653">
      <w:pPr>
        <w:pStyle w:val="NormalWeb"/>
        <w:spacing w:before="0" w:beforeAutospacing="0" w:after="0" w:afterAutospacing="0"/>
        <w:rPr>
          <w:rFonts w:cs="Arial"/>
          <w:sz w:val="24"/>
          <w:szCs w:val="24"/>
        </w:rPr>
      </w:pPr>
      <w:r w:rsidRPr="00AF0653">
        <w:rPr>
          <w:rFonts w:cs="Arial"/>
          <w:sz w:val="24"/>
          <w:szCs w:val="24"/>
        </w:rPr>
        <w:t xml:space="preserve">3. </w:t>
      </w:r>
      <w:r>
        <w:rPr>
          <w:rFonts w:cs="Arial"/>
          <w:sz w:val="24"/>
          <w:szCs w:val="24"/>
        </w:rPr>
        <w:t>Curriculum vitae.</w:t>
      </w:r>
    </w:p>
    <w:p w:rsidR="00AF0653" w:rsidRDefault="00AF0653" w:rsidP="00AF0653">
      <w:pPr>
        <w:pStyle w:val="NormalWeb"/>
        <w:spacing w:before="0" w:beforeAutospacing="0" w:after="0" w:afterAutospacing="0"/>
        <w:rPr>
          <w:rFonts w:cs="Arial"/>
          <w:sz w:val="24"/>
          <w:szCs w:val="24"/>
        </w:rPr>
      </w:pPr>
    </w:p>
    <w:p w:rsidR="00AF0653" w:rsidRPr="00AF0653" w:rsidRDefault="00AF0653" w:rsidP="00AF0653">
      <w:pPr>
        <w:pStyle w:val="NormalWeb"/>
        <w:spacing w:before="0" w:beforeAutospacing="0" w:after="0" w:afterAutospacing="0"/>
        <w:rPr>
          <w:sz w:val="24"/>
          <w:szCs w:val="24"/>
        </w:rPr>
      </w:pPr>
      <w:r w:rsidRPr="00AF0653">
        <w:rPr>
          <w:rFonts w:cs="Arial"/>
          <w:sz w:val="24"/>
          <w:szCs w:val="24"/>
        </w:rPr>
        <w:t xml:space="preserve">4. </w:t>
      </w:r>
      <w:r>
        <w:rPr>
          <w:rFonts w:cs="Arial"/>
          <w:sz w:val="24"/>
          <w:szCs w:val="24"/>
        </w:rPr>
        <w:t>Letter of support from the department chair, which should indicate whether or not departmental or other funds (e.g. start-up funds, research account) are available for this project.</w:t>
      </w:r>
    </w:p>
    <w:p w:rsidR="00AF0653" w:rsidRDefault="00AF0653" w:rsidP="00AF0653">
      <w:pPr>
        <w:pStyle w:val="NormalWeb"/>
        <w:spacing w:before="0" w:beforeAutospacing="0" w:after="0" w:afterAutospacing="0"/>
        <w:rPr>
          <w:rFonts w:cs="Arial"/>
          <w:sz w:val="24"/>
          <w:szCs w:val="24"/>
        </w:rPr>
      </w:pPr>
    </w:p>
    <w:p w:rsidR="00AF0653" w:rsidRPr="00AF0653" w:rsidRDefault="00AF0653" w:rsidP="00AF0653">
      <w:pPr>
        <w:pStyle w:val="NormalWeb"/>
        <w:spacing w:before="0" w:beforeAutospacing="0" w:after="0" w:afterAutospacing="0"/>
        <w:rPr>
          <w:sz w:val="24"/>
          <w:szCs w:val="24"/>
        </w:rPr>
      </w:pPr>
      <w:r w:rsidRPr="00AF0653">
        <w:rPr>
          <w:rFonts w:cs="Arial"/>
          <w:sz w:val="24"/>
          <w:szCs w:val="24"/>
        </w:rPr>
        <w:t>Please note that travel funds are available as reimbursement only. Final reports (</w:t>
      </w:r>
      <w:r w:rsidR="00963AE8">
        <w:rPr>
          <w:rFonts w:cs="Arial"/>
          <w:sz w:val="24"/>
          <w:szCs w:val="24"/>
        </w:rPr>
        <w:t>ca. 500 words</w:t>
      </w:r>
      <w:r w:rsidRPr="00AF0653">
        <w:rPr>
          <w:rFonts w:cs="Arial"/>
          <w:sz w:val="24"/>
          <w:szCs w:val="24"/>
        </w:rPr>
        <w:t xml:space="preserve">) </w:t>
      </w:r>
      <w:r w:rsidR="00963AE8">
        <w:rPr>
          <w:rFonts w:cs="Arial"/>
          <w:sz w:val="24"/>
          <w:szCs w:val="24"/>
        </w:rPr>
        <w:t>must be received</w:t>
      </w:r>
      <w:r w:rsidRPr="00AF0653">
        <w:rPr>
          <w:rFonts w:cs="Arial"/>
          <w:sz w:val="24"/>
          <w:szCs w:val="24"/>
        </w:rPr>
        <w:t xml:space="preserve"> before funds will be released. </w:t>
      </w:r>
    </w:p>
    <w:p w:rsidR="00963AE8" w:rsidRDefault="00963AE8" w:rsidP="00AF0653">
      <w:pPr>
        <w:pStyle w:val="NormalWeb"/>
        <w:spacing w:before="0" w:beforeAutospacing="0" w:after="0" w:afterAutospacing="0"/>
        <w:rPr>
          <w:rFonts w:cs="Arial"/>
          <w:sz w:val="24"/>
          <w:szCs w:val="24"/>
        </w:rPr>
      </w:pPr>
    </w:p>
    <w:p w:rsidR="00963AE8" w:rsidRDefault="00AF0653" w:rsidP="00963AE8">
      <w:pPr>
        <w:pStyle w:val="NormalWeb"/>
        <w:spacing w:before="0" w:beforeAutospacing="0" w:after="0" w:afterAutospacing="0"/>
        <w:rPr>
          <w:rFonts w:cs="Arial"/>
          <w:sz w:val="24"/>
          <w:szCs w:val="24"/>
        </w:rPr>
      </w:pPr>
      <w:r w:rsidRPr="00AF0653">
        <w:rPr>
          <w:rFonts w:cs="Arial"/>
          <w:sz w:val="24"/>
          <w:szCs w:val="24"/>
        </w:rPr>
        <w:t xml:space="preserve">Applications must be received by 5:00 pm on the date noted on the Baker-Nord website. </w:t>
      </w:r>
    </w:p>
    <w:p w:rsidR="00963AE8" w:rsidRDefault="00963AE8" w:rsidP="00963AE8">
      <w:pPr>
        <w:pStyle w:val="NormalWeb"/>
        <w:spacing w:before="0" w:beforeAutospacing="0" w:after="0" w:afterAutospacing="0"/>
        <w:rPr>
          <w:rFonts w:cs="Arial"/>
          <w:sz w:val="24"/>
          <w:szCs w:val="24"/>
        </w:rPr>
      </w:pPr>
    </w:p>
    <w:p w:rsidR="0022009B" w:rsidRPr="00963AE8" w:rsidRDefault="00AF0653" w:rsidP="00963AE8">
      <w:pPr>
        <w:pStyle w:val="NormalWeb"/>
        <w:spacing w:before="0" w:beforeAutospacing="0" w:after="0" w:afterAutospacing="0"/>
        <w:rPr>
          <w:sz w:val="24"/>
          <w:szCs w:val="24"/>
        </w:rPr>
      </w:pPr>
      <w:r w:rsidRPr="00AF0653">
        <w:rPr>
          <w:rFonts w:cs="Arial"/>
          <w:sz w:val="24"/>
          <w:szCs w:val="24"/>
        </w:rPr>
        <w:t xml:space="preserve">Applications </w:t>
      </w:r>
      <w:r w:rsidR="00963AE8">
        <w:rPr>
          <w:rFonts w:cs="Arial"/>
          <w:sz w:val="24"/>
          <w:szCs w:val="24"/>
        </w:rPr>
        <w:t>must be s</w:t>
      </w:r>
      <w:r w:rsidRPr="00AF0653">
        <w:rPr>
          <w:rFonts w:cs="Arial"/>
          <w:sz w:val="24"/>
          <w:szCs w:val="24"/>
        </w:rPr>
        <w:t xml:space="preserve">ubmitted electronically to: </w:t>
      </w:r>
      <w:r w:rsidR="00963AE8">
        <w:rPr>
          <w:rFonts w:cs="Arial"/>
          <w:sz w:val="24"/>
          <w:szCs w:val="24"/>
        </w:rPr>
        <w:t>bakernord@case.edu</w:t>
      </w:r>
      <w:bookmarkStart w:id="0" w:name="_GoBack"/>
      <w:bookmarkEnd w:id="0"/>
    </w:p>
    <w:sectPr w:rsidR="0022009B" w:rsidRPr="00963AE8" w:rsidSect="000D598D">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60C7390"/>
    <w:multiLevelType w:val="multilevel"/>
    <w:tmpl w:val="5D32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savePreviewPicture/>
  <w:compat>
    <w:useFELayout/>
  </w:compat>
  <w:rsids>
    <w:rsidRoot w:val="00AF0653"/>
    <w:rsid w:val="000D598D"/>
    <w:rsid w:val="0022009B"/>
    <w:rsid w:val="0094420C"/>
    <w:rsid w:val="00963AE8"/>
    <w:rsid w:val="00AF0653"/>
    <w:rsid w:val="00EE1C49"/>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AF065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653"/>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131479405">
      <w:bodyDiv w:val="1"/>
      <w:marLeft w:val="0"/>
      <w:marRight w:val="0"/>
      <w:marTop w:val="0"/>
      <w:marBottom w:val="0"/>
      <w:divBdr>
        <w:top w:val="none" w:sz="0" w:space="0" w:color="auto"/>
        <w:left w:val="none" w:sz="0" w:space="0" w:color="auto"/>
        <w:bottom w:val="none" w:sz="0" w:space="0" w:color="auto"/>
        <w:right w:val="none" w:sz="0" w:space="0" w:color="auto"/>
      </w:divBdr>
      <w:divsChild>
        <w:div w:id="291178748">
          <w:marLeft w:val="0"/>
          <w:marRight w:val="0"/>
          <w:marTop w:val="0"/>
          <w:marBottom w:val="0"/>
          <w:divBdr>
            <w:top w:val="none" w:sz="0" w:space="0" w:color="auto"/>
            <w:left w:val="none" w:sz="0" w:space="0" w:color="auto"/>
            <w:bottom w:val="none" w:sz="0" w:space="0" w:color="auto"/>
            <w:right w:val="none" w:sz="0" w:space="0" w:color="auto"/>
          </w:divBdr>
          <w:divsChild>
            <w:div w:id="1894734922">
              <w:marLeft w:val="0"/>
              <w:marRight w:val="0"/>
              <w:marTop w:val="0"/>
              <w:marBottom w:val="0"/>
              <w:divBdr>
                <w:top w:val="none" w:sz="0" w:space="0" w:color="auto"/>
                <w:left w:val="none" w:sz="0" w:space="0" w:color="auto"/>
                <w:bottom w:val="none" w:sz="0" w:space="0" w:color="auto"/>
                <w:right w:val="none" w:sz="0" w:space="0" w:color="auto"/>
              </w:divBdr>
              <w:divsChild>
                <w:div w:id="11566772">
                  <w:marLeft w:val="0"/>
                  <w:marRight w:val="0"/>
                  <w:marTop w:val="0"/>
                  <w:marBottom w:val="0"/>
                  <w:divBdr>
                    <w:top w:val="none" w:sz="0" w:space="0" w:color="auto"/>
                    <w:left w:val="none" w:sz="0" w:space="0" w:color="auto"/>
                    <w:bottom w:val="none" w:sz="0" w:space="0" w:color="auto"/>
                    <w:right w:val="none" w:sz="0" w:space="0" w:color="auto"/>
                  </w:divBdr>
                </w:div>
              </w:divsChild>
            </w:div>
            <w:div w:id="667247631">
              <w:marLeft w:val="0"/>
              <w:marRight w:val="0"/>
              <w:marTop w:val="0"/>
              <w:marBottom w:val="0"/>
              <w:divBdr>
                <w:top w:val="none" w:sz="0" w:space="0" w:color="auto"/>
                <w:left w:val="none" w:sz="0" w:space="0" w:color="auto"/>
                <w:bottom w:val="none" w:sz="0" w:space="0" w:color="auto"/>
                <w:right w:val="none" w:sz="0" w:space="0" w:color="auto"/>
              </w:divBdr>
              <w:divsChild>
                <w:div w:id="890771357">
                  <w:marLeft w:val="0"/>
                  <w:marRight w:val="0"/>
                  <w:marTop w:val="0"/>
                  <w:marBottom w:val="0"/>
                  <w:divBdr>
                    <w:top w:val="none" w:sz="0" w:space="0" w:color="auto"/>
                    <w:left w:val="none" w:sz="0" w:space="0" w:color="auto"/>
                    <w:bottom w:val="none" w:sz="0" w:space="0" w:color="auto"/>
                    <w:right w:val="none" w:sz="0" w:space="0" w:color="auto"/>
                  </w:divBdr>
                </w:div>
                <w:div w:id="27685236">
                  <w:marLeft w:val="0"/>
                  <w:marRight w:val="0"/>
                  <w:marTop w:val="0"/>
                  <w:marBottom w:val="0"/>
                  <w:divBdr>
                    <w:top w:val="none" w:sz="0" w:space="0" w:color="auto"/>
                    <w:left w:val="none" w:sz="0" w:space="0" w:color="auto"/>
                    <w:bottom w:val="none" w:sz="0" w:space="0" w:color="auto"/>
                    <w:right w:val="none" w:sz="0" w:space="0" w:color="auto"/>
                  </w:divBdr>
                </w:div>
              </w:divsChild>
            </w:div>
            <w:div w:id="1035236365">
              <w:marLeft w:val="0"/>
              <w:marRight w:val="0"/>
              <w:marTop w:val="0"/>
              <w:marBottom w:val="0"/>
              <w:divBdr>
                <w:top w:val="none" w:sz="0" w:space="0" w:color="auto"/>
                <w:left w:val="none" w:sz="0" w:space="0" w:color="auto"/>
                <w:bottom w:val="none" w:sz="0" w:space="0" w:color="auto"/>
                <w:right w:val="none" w:sz="0" w:space="0" w:color="auto"/>
              </w:divBdr>
              <w:divsChild>
                <w:div w:id="987395375">
                  <w:marLeft w:val="0"/>
                  <w:marRight w:val="0"/>
                  <w:marTop w:val="0"/>
                  <w:marBottom w:val="0"/>
                  <w:divBdr>
                    <w:top w:val="none" w:sz="0" w:space="0" w:color="auto"/>
                    <w:left w:val="none" w:sz="0" w:space="0" w:color="auto"/>
                    <w:bottom w:val="none" w:sz="0" w:space="0" w:color="auto"/>
                    <w:right w:val="none" w:sz="0" w:space="0" w:color="auto"/>
                  </w:divBdr>
                </w:div>
              </w:divsChild>
            </w:div>
            <w:div w:id="882256672">
              <w:marLeft w:val="0"/>
              <w:marRight w:val="0"/>
              <w:marTop w:val="0"/>
              <w:marBottom w:val="0"/>
              <w:divBdr>
                <w:top w:val="none" w:sz="0" w:space="0" w:color="auto"/>
                <w:left w:val="none" w:sz="0" w:space="0" w:color="auto"/>
                <w:bottom w:val="none" w:sz="0" w:space="0" w:color="auto"/>
                <w:right w:val="none" w:sz="0" w:space="0" w:color="auto"/>
              </w:divBdr>
              <w:divsChild>
                <w:div w:id="1510292883">
                  <w:marLeft w:val="0"/>
                  <w:marRight w:val="0"/>
                  <w:marTop w:val="0"/>
                  <w:marBottom w:val="0"/>
                  <w:divBdr>
                    <w:top w:val="none" w:sz="0" w:space="0" w:color="auto"/>
                    <w:left w:val="none" w:sz="0" w:space="0" w:color="auto"/>
                    <w:bottom w:val="none" w:sz="0" w:space="0" w:color="auto"/>
                    <w:right w:val="none" w:sz="0" w:space="0" w:color="auto"/>
                  </w:divBdr>
                </w:div>
                <w:div w:id="14321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5986">
      <w:bodyDiv w:val="1"/>
      <w:marLeft w:val="0"/>
      <w:marRight w:val="0"/>
      <w:marTop w:val="0"/>
      <w:marBottom w:val="0"/>
      <w:divBdr>
        <w:top w:val="none" w:sz="0" w:space="0" w:color="auto"/>
        <w:left w:val="none" w:sz="0" w:space="0" w:color="auto"/>
        <w:bottom w:val="none" w:sz="0" w:space="0" w:color="auto"/>
        <w:right w:val="none" w:sz="0" w:space="0" w:color="auto"/>
      </w:divBdr>
      <w:divsChild>
        <w:div w:id="1671525159">
          <w:marLeft w:val="0"/>
          <w:marRight w:val="0"/>
          <w:marTop w:val="0"/>
          <w:marBottom w:val="0"/>
          <w:divBdr>
            <w:top w:val="none" w:sz="0" w:space="0" w:color="auto"/>
            <w:left w:val="none" w:sz="0" w:space="0" w:color="auto"/>
            <w:bottom w:val="none" w:sz="0" w:space="0" w:color="auto"/>
            <w:right w:val="none" w:sz="0" w:space="0" w:color="auto"/>
          </w:divBdr>
          <w:divsChild>
            <w:div w:id="1211769494">
              <w:marLeft w:val="0"/>
              <w:marRight w:val="0"/>
              <w:marTop w:val="0"/>
              <w:marBottom w:val="0"/>
              <w:divBdr>
                <w:top w:val="none" w:sz="0" w:space="0" w:color="auto"/>
                <w:left w:val="none" w:sz="0" w:space="0" w:color="auto"/>
                <w:bottom w:val="none" w:sz="0" w:space="0" w:color="auto"/>
                <w:right w:val="none" w:sz="0" w:space="0" w:color="auto"/>
              </w:divBdr>
              <w:divsChild>
                <w:div w:id="5290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Word 12.0.0</Application>
  <DocSecurity>0</DocSecurity>
  <Lines>11</Lines>
  <Paragraphs>2</Paragraphs>
  <ScaleCrop>false</ScaleCrop>
  <Company>Case Western Reserve University</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KNOX</dc:creator>
  <cp:keywords/>
  <dc:description/>
  <cp:lastModifiedBy>Maggie Kaminski</cp:lastModifiedBy>
  <cp:revision>2</cp:revision>
  <dcterms:created xsi:type="dcterms:W3CDTF">2016-07-06T17:31:00Z</dcterms:created>
  <dcterms:modified xsi:type="dcterms:W3CDTF">2016-07-06T17:31:00Z</dcterms:modified>
</cp:coreProperties>
</file>