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2312" w14:textId="77777777" w:rsidR="004A5C36" w:rsidRPr="005F410D" w:rsidRDefault="005F410D" w:rsidP="005C1A89">
      <w:pPr>
        <w:jc w:val="center"/>
        <w:rPr>
          <w:rFonts w:ascii="Times New Roman" w:hAnsi="Times New Roman"/>
          <w:b/>
          <w:smallCaps/>
          <w:sz w:val="28"/>
        </w:rPr>
      </w:pPr>
      <w:r w:rsidRPr="005F410D">
        <w:rPr>
          <w:rFonts w:ascii="Times New Roman" w:hAnsi="Times New Roman"/>
          <w:b/>
          <w:smallCaps/>
          <w:sz w:val="28"/>
        </w:rPr>
        <w:t>Georgia J. Cowart</w:t>
      </w:r>
    </w:p>
    <w:p w14:paraId="439038BD" w14:textId="77777777" w:rsidR="004A5C36" w:rsidRDefault="004A5C36" w:rsidP="005C1A89">
      <w:pPr>
        <w:jc w:val="center"/>
        <w:rPr>
          <w:rFonts w:ascii="Times New Roman" w:hAnsi="Times New Roman"/>
          <w:b/>
          <w:smallCaps/>
          <w:sz w:val="22"/>
        </w:rPr>
      </w:pPr>
    </w:p>
    <w:p w14:paraId="0EDD8447" w14:textId="47010675" w:rsidR="004A5C36" w:rsidRDefault="00CF0E3E" w:rsidP="005C1A89">
      <w:pPr>
        <w:jc w:val="center"/>
        <w:rPr>
          <w:rFonts w:ascii="Times New Roman" w:hAnsi="Times New Roman"/>
          <w:b/>
          <w:smallCaps/>
          <w:sz w:val="22"/>
        </w:rPr>
      </w:pPr>
      <w:r>
        <w:rPr>
          <w:rFonts w:ascii="Times New Roman" w:hAnsi="Times New Roman"/>
          <w:b/>
          <w:smallCaps/>
          <w:sz w:val="22"/>
        </w:rPr>
        <w:t xml:space="preserve">Curriculum Vitae, </w:t>
      </w:r>
      <w:r w:rsidR="004B40DA">
        <w:rPr>
          <w:rFonts w:ascii="Times New Roman" w:hAnsi="Times New Roman"/>
          <w:b/>
          <w:smallCaps/>
          <w:sz w:val="22"/>
        </w:rPr>
        <w:t>October</w:t>
      </w:r>
      <w:r w:rsidR="00DA21F0">
        <w:rPr>
          <w:rFonts w:ascii="Times New Roman" w:hAnsi="Times New Roman"/>
          <w:b/>
          <w:smallCaps/>
          <w:sz w:val="22"/>
        </w:rPr>
        <w:t xml:space="preserve"> 2020</w:t>
      </w:r>
    </w:p>
    <w:p w14:paraId="6328548F" w14:textId="77777777" w:rsidR="004A5C36" w:rsidRDefault="004A5C36" w:rsidP="005C1A89">
      <w:pPr>
        <w:jc w:val="center"/>
        <w:rPr>
          <w:rFonts w:ascii="Times New Roman" w:hAnsi="Times New Roman"/>
          <w:b/>
          <w:smallCaps/>
          <w:sz w:val="22"/>
        </w:rPr>
      </w:pPr>
    </w:p>
    <w:p w14:paraId="1D40D7B4" w14:textId="77777777" w:rsidR="005C1A89" w:rsidRDefault="005C1A89" w:rsidP="005C1A89">
      <w:pPr>
        <w:jc w:val="center"/>
        <w:rPr>
          <w:rFonts w:ascii="Times New Roman" w:hAnsi="Times New Roman"/>
          <w:i/>
          <w:sz w:val="22"/>
        </w:rPr>
      </w:pPr>
    </w:p>
    <w:p w14:paraId="5B9FE17E" w14:textId="77777777" w:rsidR="005C1A89" w:rsidRDefault="005C1A89">
      <w:pPr>
        <w:rPr>
          <w:rFonts w:ascii="Times New Roman" w:hAnsi="Times New Roman"/>
          <w:b/>
          <w:sz w:val="20"/>
        </w:rPr>
      </w:pPr>
    </w:p>
    <w:p w14:paraId="1F9A7518" w14:textId="77777777" w:rsidR="005C1A89" w:rsidRPr="003E4A3D" w:rsidRDefault="005C1A89">
      <w:pPr>
        <w:rPr>
          <w:rFonts w:ascii="Times New Roman" w:hAnsi="Times New Roman"/>
          <w:b/>
          <w:smallCaps/>
          <w:sz w:val="20"/>
        </w:rPr>
      </w:pPr>
      <w:r w:rsidRPr="003E4A3D">
        <w:rPr>
          <w:rFonts w:ascii="Times New Roman" w:hAnsi="Times New Roman"/>
          <w:b/>
          <w:smallCaps/>
          <w:sz w:val="20"/>
        </w:rPr>
        <w:t>Education</w:t>
      </w:r>
    </w:p>
    <w:p w14:paraId="038AD6CA" w14:textId="77777777" w:rsidR="005C1A89" w:rsidRDefault="005C1A89">
      <w:pPr>
        <w:jc w:val="center"/>
        <w:rPr>
          <w:rFonts w:ascii="Times New Roman" w:hAnsi="Times New Roman"/>
          <w:b/>
          <w:sz w:val="20"/>
        </w:rPr>
      </w:pPr>
    </w:p>
    <w:p w14:paraId="005EB849" w14:textId="77777777" w:rsidR="005C1A89" w:rsidRDefault="005C1A89">
      <w:pPr>
        <w:ind w:left="720" w:hanging="720"/>
        <w:rPr>
          <w:rFonts w:ascii="Times New Roman" w:hAnsi="Times New Roman"/>
          <w:sz w:val="20"/>
        </w:rPr>
      </w:pPr>
      <w:r>
        <w:rPr>
          <w:rFonts w:ascii="Times New Roman" w:hAnsi="Times New Roman"/>
          <w:sz w:val="20"/>
        </w:rPr>
        <w:t xml:space="preserve">Ph.D. </w:t>
      </w:r>
      <w:r>
        <w:rPr>
          <w:rFonts w:ascii="Times New Roman" w:hAnsi="Times New Roman"/>
          <w:sz w:val="20"/>
        </w:rPr>
        <w:tab/>
        <w:t xml:space="preserve">Musicology (minor in music theory), Rutgers University, 1980 </w:t>
      </w:r>
    </w:p>
    <w:p w14:paraId="4CD08523" w14:textId="77777777" w:rsidR="005C1A89" w:rsidRDefault="005C1A89">
      <w:pPr>
        <w:ind w:left="720" w:hanging="720"/>
        <w:rPr>
          <w:rFonts w:ascii="Times New Roman" w:hAnsi="Times New Roman"/>
          <w:sz w:val="20"/>
        </w:rPr>
      </w:pPr>
      <w:r>
        <w:rPr>
          <w:rFonts w:ascii="Times New Roman" w:hAnsi="Times New Roman"/>
          <w:sz w:val="20"/>
        </w:rPr>
        <w:t xml:space="preserve">M.M. </w:t>
      </w:r>
      <w:r>
        <w:rPr>
          <w:rFonts w:ascii="Times New Roman" w:hAnsi="Times New Roman"/>
          <w:sz w:val="20"/>
        </w:rPr>
        <w:tab/>
        <w:t>Musicology (minors in theory and comparative literature), Indiana University, l973 (with distinction)</w:t>
      </w:r>
    </w:p>
    <w:p w14:paraId="76906787" w14:textId="77777777" w:rsidR="005C1A89" w:rsidRDefault="005C1A89">
      <w:pPr>
        <w:rPr>
          <w:rFonts w:ascii="Times New Roman" w:hAnsi="Times New Roman"/>
          <w:sz w:val="20"/>
        </w:rPr>
      </w:pPr>
      <w:r>
        <w:rPr>
          <w:rFonts w:ascii="Times New Roman" w:hAnsi="Times New Roman"/>
          <w:sz w:val="20"/>
        </w:rPr>
        <w:t xml:space="preserve">B.M. </w:t>
      </w:r>
      <w:r>
        <w:rPr>
          <w:rFonts w:ascii="Times New Roman" w:hAnsi="Times New Roman"/>
          <w:sz w:val="20"/>
        </w:rPr>
        <w:tab/>
        <w:t>Music history (minors in piano and voice), University of Alabama, 1970 (</w:t>
      </w:r>
      <w:r>
        <w:rPr>
          <w:rFonts w:ascii="Times New Roman" w:hAnsi="Times New Roman"/>
          <w:i/>
          <w:sz w:val="20"/>
        </w:rPr>
        <w:t>cum laude</w:t>
      </w:r>
      <w:r>
        <w:rPr>
          <w:rFonts w:ascii="Times New Roman" w:hAnsi="Times New Roman"/>
          <w:sz w:val="20"/>
        </w:rPr>
        <w:t>)</w:t>
      </w:r>
    </w:p>
    <w:p w14:paraId="1CE0B023" w14:textId="77777777" w:rsidR="005C1A89" w:rsidRDefault="005C1A89">
      <w:pPr>
        <w:rPr>
          <w:rFonts w:ascii="Times New Roman" w:hAnsi="Times New Roman"/>
          <w:sz w:val="20"/>
        </w:rPr>
      </w:pPr>
    </w:p>
    <w:p w14:paraId="72D1FF8F" w14:textId="77777777" w:rsidR="005C1A89" w:rsidRDefault="005C1A89">
      <w:pPr>
        <w:rPr>
          <w:rFonts w:ascii="Times New Roman" w:hAnsi="Times New Roman"/>
          <w:sz w:val="20"/>
        </w:rPr>
      </w:pPr>
    </w:p>
    <w:p w14:paraId="7D4610C6" w14:textId="77777777" w:rsidR="005C1A89" w:rsidRPr="003E4A3D" w:rsidRDefault="005C1A89">
      <w:pPr>
        <w:rPr>
          <w:rFonts w:ascii="Times New Roman" w:hAnsi="Times New Roman"/>
          <w:b/>
          <w:smallCaps/>
          <w:sz w:val="20"/>
        </w:rPr>
      </w:pPr>
      <w:r w:rsidRPr="003E4A3D">
        <w:rPr>
          <w:rFonts w:ascii="Times New Roman" w:hAnsi="Times New Roman"/>
          <w:b/>
          <w:smallCaps/>
          <w:sz w:val="20"/>
        </w:rPr>
        <w:t>Employment</w:t>
      </w:r>
    </w:p>
    <w:p w14:paraId="03FE77A4" w14:textId="77777777" w:rsidR="005C1A89" w:rsidRDefault="005C1A89">
      <w:pPr>
        <w:rPr>
          <w:rFonts w:ascii="Times New Roman" w:hAnsi="Times New Roman"/>
          <w:sz w:val="20"/>
        </w:rPr>
      </w:pPr>
    </w:p>
    <w:p w14:paraId="40D31C34" w14:textId="7224389A" w:rsidR="00425871" w:rsidRDefault="00425871">
      <w:pPr>
        <w:rPr>
          <w:rFonts w:ascii="Times New Roman" w:hAnsi="Times New Roman"/>
          <w:sz w:val="20"/>
        </w:rPr>
      </w:pPr>
      <w:r>
        <w:rPr>
          <w:rFonts w:ascii="Times New Roman" w:hAnsi="Times New Roman"/>
          <w:sz w:val="20"/>
        </w:rPr>
        <w:t>2020-</w:t>
      </w:r>
      <w:r>
        <w:rPr>
          <w:rFonts w:ascii="Times New Roman" w:hAnsi="Times New Roman"/>
          <w:sz w:val="20"/>
        </w:rPr>
        <w:tab/>
      </w:r>
      <w:r>
        <w:rPr>
          <w:rFonts w:ascii="Times New Roman" w:hAnsi="Times New Roman"/>
          <w:sz w:val="20"/>
        </w:rPr>
        <w:tab/>
        <w:t>Professor and Interim Chair, Department of English</w:t>
      </w:r>
    </w:p>
    <w:p w14:paraId="54407DDB" w14:textId="18F31757" w:rsidR="005C1A89" w:rsidRDefault="005C1A89">
      <w:pPr>
        <w:rPr>
          <w:rFonts w:ascii="Times New Roman" w:hAnsi="Times New Roman"/>
          <w:sz w:val="20"/>
        </w:rPr>
      </w:pPr>
      <w:r>
        <w:rPr>
          <w:rFonts w:ascii="Times New Roman" w:hAnsi="Times New Roman"/>
          <w:sz w:val="20"/>
        </w:rPr>
        <w:t>2007-</w:t>
      </w:r>
      <w:r>
        <w:rPr>
          <w:rFonts w:ascii="Times New Roman" w:hAnsi="Times New Roman"/>
          <w:sz w:val="20"/>
        </w:rPr>
        <w:tab/>
      </w:r>
      <w:r>
        <w:rPr>
          <w:rFonts w:ascii="Times New Roman" w:hAnsi="Times New Roman"/>
          <w:sz w:val="20"/>
        </w:rPr>
        <w:tab/>
        <w:t>Professor, Department of Music, Case Western Reserve University</w:t>
      </w:r>
    </w:p>
    <w:p w14:paraId="00B9A777" w14:textId="386B9681" w:rsidR="000D6348" w:rsidRDefault="005C1A89">
      <w:pPr>
        <w:rPr>
          <w:rFonts w:ascii="Times New Roman" w:hAnsi="Times New Roman"/>
          <w:sz w:val="20"/>
        </w:rPr>
      </w:pPr>
      <w:r>
        <w:rPr>
          <w:rFonts w:ascii="Times New Roman" w:hAnsi="Times New Roman"/>
          <w:sz w:val="20"/>
        </w:rPr>
        <w:t>2002-2007</w:t>
      </w:r>
      <w:r>
        <w:rPr>
          <w:rFonts w:ascii="Times New Roman" w:hAnsi="Times New Roman"/>
          <w:sz w:val="20"/>
        </w:rPr>
        <w:tab/>
        <w:t>Associate Professor and Chair, Department of Music, Case Western Reserve University</w:t>
      </w:r>
      <w:r w:rsidR="00A746CB">
        <w:rPr>
          <w:rFonts w:ascii="Times New Roman" w:hAnsi="Times New Roman"/>
          <w:sz w:val="20"/>
        </w:rPr>
        <w:t xml:space="preserve"> </w:t>
      </w:r>
    </w:p>
    <w:p w14:paraId="02E30178" w14:textId="77777777" w:rsidR="005C1A89" w:rsidRDefault="005C1A89">
      <w:pPr>
        <w:rPr>
          <w:rFonts w:ascii="Times New Roman" w:hAnsi="Times New Roman"/>
          <w:sz w:val="20"/>
        </w:rPr>
      </w:pPr>
      <w:r>
        <w:rPr>
          <w:rFonts w:ascii="Times New Roman" w:hAnsi="Times New Roman"/>
          <w:sz w:val="20"/>
        </w:rPr>
        <w:t>1988-2001</w:t>
      </w:r>
      <w:r>
        <w:rPr>
          <w:rFonts w:ascii="Times New Roman" w:hAnsi="Times New Roman"/>
          <w:sz w:val="20"/>
        </w:rPr>
        <w:tab/>
        <w:t>Associate Professor, University of South Carolina (Music History)</w:t>
      </w:r>
    </w:p>
    <w:p w14:paraId="1C8729F7" w14:textId="17A945D2" w:rsidR="005C1A89" w:rsidRDefault="005C1A89" w:rsidP="005B2FED">
      <w:pPr>
        <w:ind w:left="1440" w:hanging="1440"/>
        <w:rPr>
          <w:rFonts w:ascii="Times New Roman" w:hAnsi="Times New Roman"/>
          <w:sz w:val="20"/>
        </w:rPr>
      </w:pPr>
      <w:r>
        <w:rPr>
          <w:rFonts w:ascii="Times New Roman" w:hAnsi="Times New Roman"/>
          <w:sz w:val="20"/>
        </w:rPr>
        <w:t>1981-1988</w:t>
      </w:r>
      <w:r>
        <w:rPr>
          <w:rFonts w:ascii="Times New Roman" w:hAnsi="Times New Roman"/>
          <w:sz w:val="20"/>
        </w:rPr>
        <w:tab/>
        <w:t>Assistant Professor, University of South Carolina (Music History, Theory, Piano, and Piano Pedagogy)</w:t>
      </w:r>
    </w:p>
    <w:p w14:paraId="0861A128" w14:textId="77777777" w:rsidR="005C1A89" w:rsidRDefault="005C1A89" w:rsidP="005C1A89">
      <w:pPr>
        <w:rPr>
          <w:rFonts w:ascii="Times New Roman" w:hAnsi="Times New Roman"/>
          <w:sz w:val="20"/>
        </w:rPr>
      </w:pPr>
    </w:p>
    <w:p w14:paraId="24702664" w14:textId="54ECAEF5" w:rsidR="005C1A89" w:rsidRPr="003E4A3D" w:rsidRDefault="005C1A89" w:rsidP="005C1A89">
      <w:pPr>
        <w:rPr>
          <w:rFonts w:ascii="Times New Roman" w:hAnsi="Times New Roman"/>
          <w:b/>
          <w:smallCaps/>
          <w:sz w:val="20"/>
        </w:rPr>
      </w:pPr>
      <w:r w:rsidRPr="003E4A3D">
        <w:rPr>
          <w:rFonts w:ascii="Times New Roman" w:hAnsi="Times New Roman"/>
          <w:b/>
          <w:smallCaps/>
          <w:sz w:val="20"/>
        </w:rPr>
        <w:t xml:space="preserve">Research Awards, Fellowships, and </w:t>
      </w:r>
      <w:r w:rsidR="00CD4880">
        <w:rPr>
          <w:rFonts w:ascii="Times New Roman" w:hAnsi="Times New Roman"/>
          <w:b/>
          <w:smallCaps/>
          <w:sz w:val="20"/>
        </w:rPr>
        <w:t xml:space="preserve">Recent </w:t>
      </w:r>
      <w:r w:rsidRPr="003E4A3D">
        <w:rPr>
          <w:rFonts w:ascii="Times New Roman" w:hAnsi="Times New Roman"/>
          <w:b/>
          <w:smallCaps/>
          <w:sz w:val="20"/>
        </w:rPr>
        <w:t>Professional Activities</w:t>
      </w:r>
    </w:p>
    <w:p w14:paraId="7D7DA044" w14:textId="77777777" w:rsidR="005C1A89" w:rsidRDefault="005C1A89" w:rsidP="005C1A89">
      <w:pPr>
        <w:pStyle w:val="BodyTextIndent2"/>
        <w:ind w:left="0" w:firstLine="0"/>
      </w:pPr>
    </w:p>
    <w:p w14:paraId="27F7D90C" w14:textId="48136E0A" w:rsidR="005B2FED" w:rsidRDefault="005B2FED" w:rsidP="005C1A89">
      <w:pPr>
        <w:pStyle w:val="BodyTextIndent2"/>
      </w:pPr>
      <w:r>
        <w:t>2021</w:t>
      </w:r>
      <w:r w:rsidR="00425871">
        <w:tab/>
        <w:t>Member, Visitation Committee, Harvard University</w:t>
      </w:r>
      <w:r w:rsidR="00A32E90">
        <w:t xml:space="preserve"> </w:t>
      </w:r>
    </w:p>
    <w:p w14:paraId="0790F46A" w14:textId="418F0D23" w:rsidR="00272EAF" w:rsidRDefault="00272EAF" w:rsidP="005C1A89">
      <w:pPr>
        <w:pStyle w:val="BodyTextIndent2"/>
      </w:pPr>
      <w:r>
        <w:t>2020</w:t>
      </w:r>
      <w:r>
        <w:tab/>
        <w:t>Elected to Honorary Membership, Society for Seventeenth-Century Music</w:t>
      </w:r>
    </w:p>
    <w:p w14:paraId="5661BAFA" w14:textId="38D968A9" w:rsidR="00CF189C" w:rsidRDefault="00CF189C" w:rsidP="005C1A89">
      <w:pPr>
        <w:pStyle w:val="BodyTextIndent2"/>
      </w:pPr>
      <w:r>
        <w:t>2019</w:t>
      </w:r>
      <w:r>
        <w:tab/>
        <w:t>Program Committee, Transnational Opera Studies Conference, Paris, France</w:t>
      </w:r>
    </w:p>
    <w:p w14:paraId="29CD9EF9" w14:textId="50587E3D" w:rsidR="00A746CB" w:rsidRDefault="00A746CB" w:rsidP="005C1A89">
      <w:pPr>
        <w:pStyle w:val="BodyTextIndent2"/>
      </w:pPr>
      <w:r>
        <w:t>2018</w:t>
      </w:r>
      <w:r>
        <w:tab/>
        <w:t>Chair, AMS Task Force on the Annual Meeting</w:t>
      </w:r>
    </w:p>
    <w:p w14:paraId="5D4E749D" w14:textId="4A424A2C" w:rsidR="00035070" w:rsidRDefault="00035070" w:rsidP="005C1A89">
      <w:pPr>
        <w:pStyle w:val="BodyTextIndent2"/>
      </w:pPr>
      <w:r>
        <w:t>2017-18 Chair, Ad Hoc Committee on the San Antonio Meeting, AMS</w:t>
      </w:r>
    </w:p>
    <w:p w14:paraId="348AB525" w14:textId="205AFAA6" w:rsidR="000D6348" w:rsidRDefault="000D6348" w:rsidP="005C1A89">
      <w:pPr>
        <w:pStyle w:val="BodyTextIndent2"/>
      </w:pPr>
      <w:r>
        <w:t>2016-18</w:t>
      </w:r>
      <w:r>
        <w:tab/>
        <w:t>Vice-President, American Musicological Society</w:t>
      </w:r>
    </w:p>
    <w:p w14:paraId="0488346C" w14:textId="784FD4B8" w:rsidR="001741FB" w:rsidRDefault="001741FB" w:rsidP="005C1A89">
      <w:pPr>
        <w:pStyle w:val="BodyTextIndent2"/>
      </w:pPr>
      <w:r>
        <w:t>2016-18 Chair, Committee on the Annual Meeting, AMS</w:t>
      </w:r>
    </w:p>
    <w:p w14:paraId="35FE4E36" w14:textId="439B369B" w:rsidR="0001360E" w:rsidRDefault="00CA2BC5" w:rsidP="005C1A89">
      <w:pPr>
        <w:pStyle w:val="BodyTextIndent2"/>
      </w:pPr>
      <w:r>
        <w:t>2014-</w:t>
      </w:r>
      <w:r w:rsidR="000D6348">
        <w:t>16</w:t>
      </w:r>
      <w:r w:rsidR="0001360E">
        <w:tab/>
      </w:r>
      <w:r w:rsidR="00CD4880">
        <w:t>Director-at-Large</w:t>
      </w:r>
      <w:r w:rsidR="0001360E">
        <w:t xml:space="preserve">, </w:t>
      </w:r>
      <w:r w:rsidR="007A67CD">
        <w:t>American Musicological Society</w:t>
      </w:r>
    </w:p>
    <w:p w14:paraId="1F84EB59" w14:textId="6DEFC472" w:rsidR="005C71D7" w:rsidRDefault="00B41604" w:rsidP="005C1A89">
      <w:pPr>
        <w:pStyle w:val="BodyTextIndent2"/>
      </w:pPr>
      <w:r>
        <w:t>2013-</w:t>
      </w:r>
      <w:proofErr w:type="gramStart"/>
      <w:r>
        <w:t>14</w:t>
      </w:r>
      <w:r w:rsidR="00204BA3">
        <w:t xml:space="preserve"> </w:t>
      </w:r>
      <w:r w:rsidR="005C71D7">
        <w:t xml:space="preserve"> AMS</w:t>
      </w:r>
      <w:proofErr w:type="gramEnd"/>
      <w:r w:rsidR="005C71D7">
        <w:t xml:space="preserve"> Slim Committee</w:t>
      </w:r>
      <w:r w:rsidR="00CD4880">
        <w:t xml:space="preserve"> </w:t>
      </w:r>
      <w:r w:rsidR="00A746CB">
        <w:t>(article award)</w:t>
      </w:r>
    </w:p>
    <w:p w14:paraId="577A5E04" w14:textId="70CFD45A" w:rsidR="005C1A89" w:rsidRPr="00FA67A7" w:rsidRDefault="00B41604" w:rsidP="005C1A89">
      <w:pPr>
        <w:pStyle w:val="BodyTextIndent2"/>
        <w:rPr>
          <w:i/>
        </w:rPr>
      </w:pPr>
      <w:r>
        <w:t>2011-14</w:t>
      </w:r>
      <w:r w:rsidR="005C1A89">
        <w:tab/>
        <w:t xml:space="preserve">Member, Editorial Board, </w:t>
      </w:r>
      <w:r w:rsidR="005C1A89" w:rsidRPr="00FA67A7">
        <w:rPr>
          <w:i/>
        </w:rPr>
        <w:t>Journal of the American Musicological Society</w:t>
      </w:r>
    </w:p>
    <w:p w14:paraId="19D97DA4" w14:textId="630EF74A" w:rsidR="00F3387D" w:rsidRDefault="00F3387D" w:rsidP="005C1A89">
      <w:pPr>
        <w:pStyle w:val="BodyTextIndent2"/>
      </w:pPr>
      <w:r>
        <w:t xml:space="preserve">2011-12 </w:t>
      </w:r>
      <w:r w:rsidR="007F75EA">
        <w:t xml:space="preserve">Marta Sutton Weeks </w:t>
      </w:r>
      <w:r w:rsidR="00967DCA">
        <w:t xml:space="preserve">Senior </w:t>
      </w:r>
      <w:r w:rsidR="007F75EA">
        <w:t xml:space="preserve">Fellow, </w:t>
      </w:r>
      <w:r>
        <w:t>Stanford Center for the Humanities</w:t>
      </w:r>
    </w:p>
    <w:p w14:paraId="0CE15BEA" w14:textId="0766688E" w:rsidR="007F75EA" w:rsidRDefault="00F3387D" w:rsidP="007F75EA">
      <w:pPr>
        <w:pStyle w:val="BodyTextIndent2"/>
      </w:pPr>
      <w:r>
        <w:t>2011-12</w:t>
      </w:r>
      <w:r>
        <w:tab/>
        <w:t>Fellow</w:t>
      </w:r>
      <w:r w:rsidR="008C21BE">
        <w:t>ship</w:t>
      </w:r>
      <w:r>
        <w:t>, American Council of Learned Societies (declined)</w:t>
      </w:r>
    </w:p>
    <w:p w14:paraId="35054FBF" w14:textId="0D09F51C" w:rsidR="00B93FC0" w:rsidRDefault="00B93FC0" w:rsidP="005C1A89">
      <w:pPr>
        <w:pStyle w:val="BodyTextIndent2"/>
      </w:pPr>
      <w:r>
        <w:t xml:space="preserve">2011 </w:t>
      </w:r>
      <w:r>
        <w:tab/>
        <w:t>(Jan. – Dec.) Fellowship, National</w:t>
      </w:r>
      <w:r w:rsidR="001B7B78">
        <w:t xml:space="preserve"> Endowment for the Humanities</w:t>
      </w:r>
    </w:p>
    <w:p w14:paraId="227D9839" w14:textId="236FB819" w:rsidR="00F30A67" w:rsidRDefault="00F30A67" w:rsidP="005C1A89">
      <w:pPr>
        <w:pStyle w:val="BodyTextIndent2"/>
      </w:pPr>
      <w:r>
        <w:t>2010-11, 2011-</w:t>
      </w:r>
      <w:proofErr w:type="gramStart"/>
      <w:r>
        <w:t>12  Freedman</w:t>
      </w:r>
      <w:proofErr w:type="gramEnd"/>
      <w:r>
        <w:t xml:space="preserve"> Fellowship</w:t>
      </w:r>
      <w:r w:rsidR="008B142B">
        <w:t>s</w:t>
      </w:r>
      <w:r w:rsidR="002A7EA6">
        <w:t xml:space="preserve"> for a digital image archive</w:t>
      </w:r>
      <w:r>
        <w:t>, Kelvin Smith Library, CWRU</w:t>
      </w:r>
    </w:p>
    <w:p w14:paraId="35E27E69" w14:textId="77777777" w:rsidR="0063070A" w:rsidRDefault="0063070A" w:rsidP="005C1A89">
      <w:pPr>
        <w:pStyle w:val="BodyTextIndent2"/>
      </w:pPr>
    </w:p>
    <w:p w14:paraId="1C83D6CD" w14:textId="77777777" w:rsidR="005C1A89" w:rsidRDefault="005C1A89" w:rsidP="005C1A89">
      <w:pPr>
        <w:pStyle w:val="BodyTextIndent2"/>
      </w:pPr>
      <w:r>
        <w:t>2009</w:t>
      </w:r>
      <w:r>
        <w:tab/>
        <w:t xml:space="preserve">Guest Curator, exhibition, Metropolitan Museum of Art, New York: “Watteau, Music &amp; Theater”; </w:t>
      </w:r>
    </w:p>
    <w:p w14:paraId="08D428C1" w14:textId="77777777" w:rsidR="005C1A89" w:rsidRDefault="005C1A89" w:rsidP="005C1A89">
      <w:pPr>
        <w:pStyle w:val="BodyTextIndent2"/>
      </w:pPr>
      <w:r>
        <w:tab/>
        <w:t xml:space="preserve">author of principal essay, exhibition catalogue, </w:t>
      </w:r>
      <w:r w:rsidRPr="006E63A0">
        <w:rPr>
          <w:i/>
        </w:rPr>
        <w:t>Watteau, Music, and Theater</w:t>
      </w:r>
      <w:r>
        <w:t xml:space="preserve"> (MMA and Yale University Press, 2009). </w:t>
      </w:r>
    </w:p>
    <w:p w14:paraId="4E2C2305" w14:textId="77777777" w:rsidR="005C1A89" w:rsidRDefault="005C1A89" w:rsidP="005C1A89">
      <w:pPr>
        <w:pStyle w:val="BodyTextIndent2"/>
      </w:pPr>
      <w:r>
        <w:tab/>
        <w:t>_______________________________________________________________________________</w:t>
      </w:r>
    </w:p>
    <w:p w14:paraId="0E48456B" w14:textId="77777777" w:rsidR="005C1A89" w:rsidRDefault="005C1A89" w:rsidP="005C1A89">
      <w:pPr>
        <w:pStyle w:val="BodyTextIndent2"/>
        <w:ind w:firstLine="0"/>
        <w:rPr>
          <w:b/>
          <w:sz w:val="18"/>
        </w:rPr>
      </w:pPr>
    </w:p>
    <w:p w14:paraId="059BE21B" w14:textId="77777777" w:rsidR="005C1A89" w:rsidRDefault="005C1A89" w:rsidP="005C1A89">
      <w:pPr>
        <w:pStyle w:val="BodyTextIndent2"/>
        <w:ind w:firstLine="0"/>
        <w:rPr>
          <w:b/>
          <w:sz w:val="18"/>
        </w:rPr>
      </w:pPr>
      <w:r>
        <w:rPr>
          <w:b/>
          <w:sz w:val="18"/>
        </w:rPr>
        <w:t>45 P</w:t>
      </w:r>
      <w:r w:rsidRPr="00E97085">
        <w:rPr>
          <w:b/>
          <w:sz w:val="18"/>
        </w:rPr>
        <w:t xml:space="preserve">aintings, drawings, prints, musical instruments, </w:t>
      </w:r>
      <w:r>
        <w:rPr>
          <w:b/>
          <w:sz w:val="18"/>
        </w:rPr>
        <w:t xml:space="preserve">and porcelains </w:t>
      </w:r>
      <w:r w:rsidRPr="00E97085">
        <w:rPr>
          <w:b/>
          <w:sz w:val="18"/>
        </w:rPr>
        <w:t xml:space="preserve">from the Met’s collection and from museums across the U.S. and Europe; accompanied by </w:t>
      </w:r>
      <w:r>
        <w:rPr>
          <w:b/>
          <w:sz w:val="18"/>
        </w:rPr>
        <w:t xml:space="preserve">17 events, including lectures, films, tours, a poetry reading by Philippe de Montebello, and a series of 7 concerts of music and dance performed by Les Plaisirs de Versailles, Robert Mealy, director, REBEL, and Paula Robison and Friends.  </w:t>
      </w:r>
    </w:p>
    <w:p w14:paraId="483DDD2E" w14:textId="77777777" w:rsidR="005C1A89" w:rsidRDefault="005C1A89" w:rsidP="005C1A89">
      <w:pPr>
        <w:pStyle w:val="BodyTextIndent2"/>
        <w:ind w:firstLine="0"/>
        <w:rPr>
          <w:b/>
          <w:sz w:val="18"/>
        </w:rPr>
      </w:pPr>
    </w:p>
    <w:p w14:paraId="28938E82" w14:textId="49B987EF" w:rsidR="005C1A89" w:rsidRPr="008C21BE" w:rsidRDefault="00F30A67" w:rsidP="008C21BE">
      <w:pPr>
        <w:pStyle w:val="BodyTextIndent2"/>
        <w:ind w:firstLine="0"/>
        <w:rPr>
          <w:b/>
          <w:i/>
          <w:sz w:val="18"/>
        </w:rPr>
      </w:pPr>
      <w:r>
        <w:rPr>
          <w:b/>
          <w:sz w:val="18"/>
        </w:rPr>
        <w:t>Reviewed in</w:t>
      </w:r>
      <w:r w:rsidR="008C21BE">
        <w:rPr>
          <w:b/>
          <w:sz w:val="18"/>
        </w:rPr>
        <w:t xml:space="preserve">: </w:t>
      </w:r>
      <w:r w:rsidR="005C1A89" w:rsidRPr="009211BD">
        <w:rPr>
          <w:b/>
          <w:i/>
          <w:sz w:val="18"/>
        </w:rPr>
        <w:t>The New Yorker,</w:t>
      </w:r>
      <w:r w:rsidR="008C21BE">
        <w:rPr>
          <w:b/>
          <w:sz w:val="18"/>
        </w:rPr>
        <w:t xml:space="preserve"> November 2009; </w:t>
      </w:r>
      <w:r w:rsidR="005C1A89" w:rsidRPr="0002200C">
        <w:rPr>
          <w:b/>
          <w:i/>
          <w:sz w:val="18"/>
        </w:rPr>
        <w:t>The New York Times</w:t>
      </w:r>
      <w:r w:rsidR="005C1A89">
        <w:rPr>
          <w:b/>
          <w:sz w:val="18"/>
        </w:rPr>
        <w:t xml:space="preserve"> (Art and Design section, October 2009; Dance section, December 2009); </w:t>
      </w:r>
      <w:r w:rsidR="005C1A89" w:rsidRPr="00975F86">
        <w:rPr>
          <w:b/>
          <w:i/>
          <w:sz w:val="18"/>
        </w:rPr>
        <w:t>Slate Magazine</w:t>
      </w:r>
      <w:r w:rsidR="005C1A89">
        <w:rPr>
          <w:b/>
          <w:sz w:val="18"/>
        </w:rPr>
        <w:t xml:space="preserve"> (photo review, September 2009); </w:t>
      </w:r>
      <w:r w:rsidR="005C1A89" w:rsidRPr="0002200C">
        <w:rPr>
          <w:b/>
          <w:i/>
          <w:sz w:val="18"/>
        </w:rPr>
        <w:t>The Financial Times</w:t>
      </w:r>
      <w:r w:rsidR="005C1A89">
        <w:rPr>
          <w:b/>
          <w:sz w:val="18"/>
        </w:rPr>
        <w:t xml:space="preserve"> (October 2009); </w:t>
      </w:r>
      <w:r w:rsidR="005C1A89" w:rsidRPr="000E47CA">
        <w:rPr>
          <w:b/>
          <w:i/>
          <w:sz w:val="18"/>
        </w:rPr>
        <w:t>Bloomberg News</w:t>
      </w:r>
      <w:r w:rsidR="005C1A89">
        <w:rPr>
          <w:b/>
          <w:sz w:val="18"/>
        </w:rPr>
        <w:t xml:space="preserve"> (October 2009); </w:t>
      </w:r>
      <w:r w:rsidR="005C1A89" w:rsidRPr="0002200C">
        <w:rPr>
          <w:b/>
          <w:i/>
          <w:sz w:val="18"/>
        </w:rPr>
        <w:t>The New Criterion</w:t>
      </w:r>
      <w:r w:rsidR="005C1A89">
        <w:rPr>
          <w:b/>
          <w:sz w:val="18"/>
        </w:rPr>
        <w:t xml:space="preserve"> (November 2009); </w:t>
      </w:r>
      <w:r w:rsidR="005C1A89" w:rsidRPr="0002200C">
        <w:rPr>
          <w:b/>
          <w:i/>
          <w:sz w:val="18"/>
        </w:rPr>
        <w:t>Art Times</w:t>
      </w:r>
      <w:r w:rsidR="005C1A89">
        <w:rPr>
          <w:b/>
          <w:sz w:val="18"/>
        </w:rPr>
        <w:t xml:space="preserve"> (November 2009); </w:t>
      </w:r>
      <w:r w:rsidR="005C1A89" w:rsidRPr="00623571">
        <w:rPr>
          <w:b/>
          <w:i/>
          <w:sz w:val="18"/>
        </w:rPr>
        <w:t>New York Social Diary</w:t>
      </w:r>
      <w:r w:rsidR="005C1A89">
        <w:rPr>
          <w:b/>
          <w:sz w:val="18"/>
        </w:rPr>
        <w:t xml:space="preserve"> (photo journal); </w:t>
      </w:r>
      <w:r w:rsidR="005C1A89" w:rsidRPr="00A26742">
        <w:rPr>
          <w:b/>
          <w:i/>
          <w:sz w:val="18"/>
        </w:rPr>
        <w:t>The Daily Telegraph</w:t>
      </w:r>
      <w:r w:rsidR="005C1A89">
        <w:rPr>
          <w:b/>
          <w:sz w:val="18"/>
        </w:rPr>
        <w:t xml:space="preserve"> (UK; November 2009)</w:t>
      </w:r>
    </w:p>
    <w:p w14:paraId="3FCECC92" w14:textId="77777777" w:rsidR="005C1A89" w:rsidRDefault="005C1A89" w:rsidP="005C1A89">
      <w:pPr>
        <w:pStyle w:val="BodyTextIndent2"/>
        <w:rPr>
          <w:b/>
          <w:sz w:val="18"/>
        </w:rPr>
      </w:pPr>
    </w:p>
    <w:p w14:paraId="7B8AD17B" w14:textId="77777777" w:rsidR="005C1A89" w:rsidRDefault="005C1A89" w:rsidP="005C1A89">
      <w:pPr>
        <w:pStyle w:val="BodyTextIndent2"/>
        <w:rPr>
          <w:b/>
          <w:sz w:val="18"/>
        </w:rPr>
      </w:pPr>
      <w:r>
        <w:rPr>
          <w:b/>
          <w:sz w:val="18"/>
        </w:rPr>
        <w:lastRenderedPageBreak/>
        <w:tab/>
        <w:t xml:space="preserve">Catalogue listed in </w:t>
      </w:r>
      <w:r w:rsidRPr="0002200C">
        <w:rPr>
          <w:b/>
          <w:i/>
          <w:sz w:val="18"/>
        </w:rPr>
        <w:t>The</w:t>
      </w:r>
      <w:r>
        <w:rPr>
          <w:b/>
          <w:sz w:val="18"/>
        </w:rPr>
        <w:t xml:space="preserve"> </w:t>
      </w:r>
      <w:r w:rsidRPr="00BC378B">
        <w:rPr>
          <w:b/>
          <w:i/>
          <w:sz w:val="18"/>
        </w:rPr>
        <w:t>Financial Times’</w:t>
      </w:r>
      <w:r>
        <w:rPr>
          <w:b/>
          <w:sz w:val="18"/>
        </w:rPr>
        <w:t xml:space="preserve"> “Best Art Books of 2009” (December 2009)</w:t>
      </w:r>
    </w:p>
    <w:p w14:paraId="5817322E" w14:textId="77777777" w:rsidR="008C21BE" w:rsidRDefault="008C21BE" w:rsidP="005C1A89">
      <w:pPr>
        <w:pStyle w:val="BodyTextIndent2"/>
        <w:rPr>
          <w:b/>
          <w:sz w:val="18"/>
        </w:rPr>
      </w:pPr>
    </w:p>
    <w:p w14:paraId="5DCF2EE1" w14:textId="7046682B" w:rsidR="008C21BE" w:rsidRDefault="008C21BE" w:rsidP="005C1A89">
      <w:pPr>
        <w:pStyle w:val="BodyTextIndent2"/>
        <w:rPr>
          <w:b/>
          <w:sz w:val="18"/>
        </w:rPr>
      </w:pPr>
      <w:r>
        <w:rPr>
          <w:b/>
          <w:sz w:val="18"/>
        </w:rPr>
        <w:tab/>
        <w:t>________________________________________________________________________________________</w:t>
      </w:r>
    </w:p>
    <w:p w14:paraId="098C988F" w14:textId="77777777" w:rsidR="005C1A89" w:rsidRDefault="005C1A89" w:rsidP="005C1A89">
      <w:pPr>
        <w:pStyle w:val="BodyTextIndent2"/>
        <w:ind w:left="0" w:firstLine="0"/>
      </w:pPr>
    </w:p>
    <w:p w14:paraId="29A08D9B" w14:textId="77777777" w:rsidR="001741FB" w:rsidRDefault="001741FB" w:rsidP="005C1A89">
      <w:pPr>
        <w:pStyle w:val="BodyTextIndent2"/>
      </w:pPr>
    </w:p>
    <w:p w14:paraId="71C56722" w14:textId="1C8C0910" w:rsidR="005C1A89" w:rsidRDefault="002E177D" w:rsidP="005C1A89">
      <w:pPr>
        <w:pStyle w:val="BodyTextIndent2"/>
      </w:pPr>
      <w:r>
        <w:t>2007-09</w:t>
      </w:r>
      <w:r w:rsidR="005C1A89">
        <w:tab/>
      </w:r>
      <w:r w:rsidR="002A7EA6">
        <w:tab/>
      </w:r>
      <w:r w:rsidR="00075067">
        <w:t xml:space="preserve">Senior </w:t>
      </w:r>
      <w:r w:rsidR="000D6348">
        <w:t xml:space="preserve">Fellow, </w:t>
      </w:r>
      <w:r w:rsidR="005C1A89">
        <w:t xml:space="preserve">Sylvan C. Coleman and Pamela Coleman Memorial Fund in Art History, </w:t>
      </w:r>
    </w:p>
    <w:p w14:paraId="3D12849A" w14:textId="49B9F005" w:rsidR="005C1A89" w:rsidRPr="00623571" w:rsidRDefault="005C1A89" w:rsidP="005C1A89">
      <w:pPr>
        <w:pStyle w:val="BodyTextIndent2"/>
      </w:pPr>
      <w:r>
        <w:tab/>
      </w:r>
      <w:r w:rsidR="002A7EA6">
        <w:tab/>
      </w:r>
      <w:r>
        <w:t>Metropolitan Museum of Art (Depts. of European Paintings and Musical Instruments)</w:t>
      </w:r>
    </w:p>
    <w:p w14:paraId="0A75EE87" w14:textId="77777777" w:rsidR="005C1A89" w:rsidRDefault="005C1A89" w:rsidP="005C1A89">
      <w:pPr>
        <w:pStyle w:val="BodyTextIndent2"/>
        <w:rPr>
          <w:b/>
          <w:sz w:val="18"/>
        </w:rPr>
      </w:pPr>
    </w:p>
    <w:p w14:paraId="694C57B4" w14:textId="68653E71" w:rsidR="005C1A89" w:rsidRPr="00745801" w:rsidRDefault="005C1A89" w:rsidP="005C1A89">
      <w:pPr>
        <w:pStyle w:val="BodyTextIndent2"/>
        <w:rPr>
          <w:i/>
        </w:rPr>
      </w:pPr>
      <w:r>
        <w:t>2008</w:t>
      </w:r>
      <w:r>
        <w:tab/>
      </w:r>
      <w:r w:rsidR="000D6348">
        <w:tab/>
      </w:r>
      <w:r>
        <w:t xml:space="preserve">Subvention awards for </w:t>
      </w:r>
      <w:r w:rsidRPr="00745801">
        <w:rPr>
          <w:i/>
        </w:rPr>
        <w:t xml:space="preserve">The Triumph of Pleasure: </w:t>
      </w:r>
    </w:p>
    <w:p w14:paraId="30CD8A1B" w14:textId="77777777" w:rsidR="005C1A89" w:rsidRDefault="005C1A89" w:rsidP="005C1A89">
      <w:pPr>
        <w:pStyle w:val="BodyTextIndent2"/>
        <w:ind w:firstLine="720"/>
      </w:pPr>
      <w:r>
        <w:t>James R. Anthony Publication Fund, American Musicological Society</w:t>
      </w:r>
    </w:p>
    <w:p w14:paraId="5837EEFF" w14:textId="77777777" w:rsidR="005C1A89" w:rsidRDefault="005C1A89" w:rsidP="005C1A89">
      <w:pPr>
        <w:pStyle w:val="BodyTextIndent2"/>
        <w:ind w:firstLine="720"/>
      </w:pPr>
      <w:r>
        <w:t>Bevington Fund, University of Chicago Press</w:t>
      </w:r>
    </w:p>
    <w:p w14:paraId="74D88786" w14:textId="77777777" w:rsidR="005C1A89" w:rsidRDefault="005C1A89" w:rsidP="005C1A89">
      <w:pPr>
        <w:pStyle w:val="BodyTextIndent2"/>
      </w:pPr>
    </w:p>
    <w:p w14:paraId="31D4062F" w14:textId="0F195423" w:rsidR="005C1A89" w:rsidRDefault="005C1A89" w:rsidP="005C1A89">
      <w:pPr>
        <w:pStyle w:val="BodyTextIndent2"/>
        <w:rPr>
          <w:b/>
          <w:sz w:val="18"/>
        </w:rPr>
      </w:pPr>
      <w:r>
        <w:t xml:space="preserve">2006-09 </w:t>
      </w:r>
      <w:r w:rsidR="000D6348">
        <w:tab/>
      </w:r>
      <w:r w:rsidR="000D6348">
        <w:tab/>
      </w:r>
      <w:r>
        <w:t>President, Society for 17</w:t>
      </w:r>
      <w:r w:rsidRPr="00106D1E">
        <w:rPr>
          <w:vertAlign w:val="superscript"/>
        </w:rPr>
        <w:t>th</w:t>
      </w:r>
      <w:r w:rsidR="008C21BE">
        <w:t>-Century Music</w:t>
      </w:r>
    </w:p>
    <w:p w14:paraId="2DFDFF22" w14:textId="77777777" w:rsidR="005C1A89" w:rsidRPr="00923A97" w:rsidRDefault="005C1A89" w:rsidP="005C1A89">
      <w:pPr>
        <w:pStyle w:val="BodyTextIndent2"/>
        <w:rPr>
          <w:b/>
          <w:sz w:val="18"/>
        </w:rPr>
      </w:pPr>
    </w:p>
    <w:p w14:paraId="772CD851" w14:textId="0417D440" w:rsidR="005C1A89" w:rsidRPr="008C21BE" w:rsidRDefault="005C1A89" w:rsidP="008C21BE">
      <w:pPr>
        <w:pStyle w:val="BodyTextIndent2"/>
      </w:pPr>
      <w:r>
        <w:t>2003</w:t>
      </w:r>
      <w:r>
        <w:tab/>
      </w:r>
      <w:r w:rsidR="000D6348">
        <w:tab/>
      </w:r>
      <w:r>
        <w:t xml:space="preserve">American Society for Eighteenth-Century Studies’ James L. Clifford award (for </w:t>
      </w:r>
      <w:r w:rsidR="000D6348">
        <w:tab/>
      </w:r>
      <w:r>
        <w:t xml:space="preserve">“Watteau’s Pilgrimage to Cythera and the Subversive Utopia of the Opera-Ballet,” </w:t>
      </w:r>
      <w:r>
        <w:rPr>
          <w:i/>
        </w:rPr>
        <w:t xml:space="preserve">Art </w:t>
      </w:r>
      <w:r w:rsidR="000D6348">
        <w:rPr>
          <w:i/>
        </w:rPr>
        <w:tab/>
      </w:r>
      <w:r>
        <w:rPr>
          <w:i/>
        </w:rPr>
        <w:t>Bulletin</w:t>
      </w:r>
      <w:r>
        <w:t>, Fall 2001).</w:t>
      </w:r>
    </w:p>
    <w:p w14:paraId="0E739CE8" w14:textId="77777777" w:rsidR="005C1A89" w:rsidRDefault="005C1A89" w:rsidP="005C1A89">
      <w:pPr>
        <w:pStyle w:val="BodyTextIndent2"/>
      </w:pPr>
    </w:p>
    <w:p w14:paraId="04571EF7" w14:textId="77777777" w:rsidR="005C1A89" w:rsidRDefault="005C1A89" w:rsidP="005C1A89">
      <w:pPr>
        <w:pStyle w:val="BodyTextIndent2"/>
      </w:pPr>
      <w:r>
        <w:t>2001-02</w:t>
      </w:r>
      <w:r>
        <w:tab/>
      </w:r>
      <w:r>
        <w:tab/>
        <w:t>National Endowment for the Humanities Fellowship for University Teachers</w:t>
      </w:r>
    </w:p>
    <w:p w14:paraId="1D4BA36D" w14:textId="77777777" w:rsidR="005C1A89" w:rsidRDefault="005C1A89" w:rsidP="005C1A89">
      <w:pPr>
        <w:rPr>
          <w:rFonts w:ascii="Times New Roman" w:hAnsi="Times New Roman"/>
          <w:sz w:val="20"/>
        </w:rPr>
      </w:pPr>
      <w:r>
        <w:rPr>
          <w:rFonts w:ascii="Times New Roman" w:hAnsi="Times New Roman"/>
          <w:sz w:val="20"/>
        </w:rPr>
        <w:t>2000</w:t>
      </w:r>
      <w:r>
        <w:rPr>
          <w:rFonts w:ascii="Times New Roman" w:hAnsi="Times New Roman"/>
          <w:sz w:val="20"/>
        </w:rPr>
        <w:tab/>
      </w:r>
      <w:r>
        <w:rPr>
          <w:rFonts w:ascii="Times New Roman" w:hAnsi="Times New Roman"/>
          <w:sz w:val="20"/>
        </w:rPr>
        <w:tab/>
        <w:t>Carol Jones Carlisle Award for Research in Women’s Studies (Univ. of SC)</w:t>
      </w:r>
    </w:p>
    <w:p w14:paraId="79C96130" w14:textId="77777777" w:rsidR="005C1A89" w:rsidRDefault="005C1A89" w:rsidP="005C1A89">
      <w:pPr>
        <w:rPr>
          <w:rFonts w:ascii="Times New Roman" w:hAnsi="Times New Roman"/>
          <w:sz w:val="20"/>
        </w:rPr>
      </w:pPr>
      <w:r>
        <w:rPr>
          <w:rFonts w:ascii="Times New Roman" w:hAnsi="Times New Roman"/>
          <w:sz w:val="20"/>
        </w:rPr>
        <w:t>1999</w:t>
      </w:r>
      <w:r>
        <w:rPr>
          <w:rFonts w:ascii="Times New Roman" w:hAnsi="Times New Roman"/>
          <w:sz w:val="20"/>
        </w:rPr>
        <w:tab/>
      </w:r>
      <w:r>
        <w:rPr>
          <w:rFonts w:ascii="Times New Roman" w:hAnsi="Times New Roman"/>
          <w:sz w:val="20"/>
        </w:rPr>
        <w:tab/>
        <w:t xml:space="preserve">Univ. of SC School of Music Research Award </w:t>
      </w:r>
    </w:p>
    <w:p w14:paraId="3DA2716A" w14:textId="77777777" w:rsidR="005C1A89" w:rsidRDefault="005C1A89" w:rsidP="005C1A89">
      <w:pPr>
        <w:ind w:left="720" w:hanging="720"/>
        <w:rPr>
          <w:rFonts w:ascii="Times New Roman" w:hAnsi="Times New Roman"/>
          <w:sz w:val="20"/>
        </w:rPr>
      </w:pPr>
      <w:r>
        <w:rPr>
          <w:rFonts w:ascii="Times New Roman" w:hAnsi="Times New Roman"/>
          <w:sz w:val="20"/>
        </w:rPr>
        <w:t>1997-98</w:t>
      </w:r>
      <w:r>
        <w:rPr>
          <w:rFonts w:ascii="Times New Roman" w:hAnsi="Times New Roman"/>
          <w:sz w:val="20"/>
        </w:rPr>
        <w:tab/>
        <w:t xml:space="preserve"> </w:t>
      </w:r>
      <w:r>
        <w:rPr>
          <w:rFonts w:ascii="Times New Roman" w:hAnsi="Times New Roman"/>
          <w:sz w:val="20"/>
        </w:rPr>
        <w:tab/>
        <w:t>Fellowship, American Council of Learned Societies</w:t>
      </w:r>
      <w:r w:rsidR="004A5C36">
        <w:rPr>
          <w:rFonts w:ascii="Times New Roman" w:hAnsi="Times New Roman"/>
          <w:sz w:val="20"/>
        </w:rPr>
        <w:t xml:space="preserve"> </w:t>
      </w:r>
    </w:p>
    <w:p w14:paraId="1BE5B678" w14:textId="77777777" w:rsidR="005C1A89" w:rsidRDefault="005C1A89" w:rsidP="005C1A89">
      <w:pPr>
        <w:rPr>
          <w:rFonts w:ascii="Times New Roman" w:hAnsi="Times New Roman"/>
          <w:sz w:val="20"/>
        </w:rPr>
      </w:pPr>
      <w:r>
        <w:rPr>
          <w:rFonts w:ascii="Times New Roman" w:hAnsi="Times New Roman"/>
          <w:sz w:val="20"/>
        </w:rPr>
        <w:t>1993</w:t>
      </w:r>
      <w:r>
        <w:rPr>
          <w:rFonts w:ascii="Times New Roman" w:hAnsi="Times New Roman"/>
          <w:sz w:val="20"/>
        </w:rPr>
        <w:tab/>
      </w:r>
      <w:r>
        <w:rPr>
          <w:rFonts w:ascii="Times New Roman" w:hAnsi="Times New Roman"/>
          <w:sz w:val="20"/>
        </w:rPr>
        <w:tab/>
        <w:t>Scholarship Honoree, Outstanding Women at Univ. of SC</w:t>
      </w:r>
    </w:p>
    <w:p w14:paraId="5695CD98" w14:textId="31781F0A" w:rsidR="005C1A89" w:rsidRDefault="005C1A89" w:rsidP="005C1A89">
      <w:pPr>
        <w:rPr>
          <w:rFonts w:ascii="Times New Roman" w:hAnsi="Times New Roman"/>
          <w:sz w:val="20"/>
        </w:rPr>
      </w:pPr>
      <w:r>
        <w:rPr>
          <w:rFonts w:ascii="Times New Roman" w:hAnsi="Times New Roman"/>
          <w:sz w:val="20"/>
        </w:rPr>
        <w:t>1984</w:t>
      </w:r>
      <w:r>
        <w:rPr>
          <w:rFonts w:ascii="Times New Roman" w:hAnsi="Times New Roman"/>
          <w:sz w:val="20"/>
        </w:rPr>
        <w:tab/>
      </w:r>
      <w:r>
        <w:rPr>
          <w:rFonts w:ascii="Times New Roman" w:hAnsi="Times New Roman"/>
          <w:sz w:val="20"/>
        </w:rPr>
        <w:tab/>
        <w:t>Outstanding Paper</w:t>
      </w:r>
      <w:r w:rsidR="008C21BE">
        <w:rPr>
          <w:rFonts w:ascii="Times New Roman" w:hAnsi="Times New Roman"/>
          <w:sz w:val="20"/>
        </w:rPr>
        <w:t xml:space="preserve"> Prize</w:t>
      </w:r>
      <w:r>
        <w:rPr>
          <w:rFonts w:ascii="Times New Roman" w:hAnsi="Times New Roman"/>
          <w:sz w:val="20"/>
        </w:rPr>
        <w:t xml:space="preserve">, Southeastern Conference on Seventeenth-Century French </w:t>
      </w:r>
      <w:r w:rsidR="008C21BE">
        <w:rPr>
          <w:rFonts w:ascii="Times New Roman" w:hAnsi="Times New Roman"/>
          <w:sz w:val="20"/>
        </w:rPr>
        <w:tab/>
      </w:r>
      <w:r w:rsidR="008C21BE">
        <w:rPr>
          <w:rFonts w:ascii="Times New Roman" w:hAnsi="Times New Roman"/>
          <w:sz w:val="20"/>
        </w:rPr>
        <w:tab/>
      </w:r>
      <w:r w:rsidR="008C21BE">
        <w:rPr>
          <w:rFonts w:ascii="Times New Roman" w:hAnsi="Times New Roman"/>
          <w:sz w:val="20"/>
        </w:rPr>
        <w:tab/>
      </w:r>
      <w:r>
        <w:rPr>
          <w:rFonts w:ascii="Times New Roman" w:hAnsi="Times New Roman"/>
          <w:sz w:val="20"/>
        </w:rPr>
        <w:t>Studies</w:t>
      </w:r>
    </w:p>
    <w:p w14:paraId="4BFD1C4E" w14:textId="77777777" w:rsidR="005C1A89" w:rsidRDefault="005C1A89" w:rsidP="005C1A89">
      <w:pPr>
        <w:rPr>
          <w:rFonts w:ascii="Times New Roman" w:hAnsi="Times New Roman"/>
          <w:b/>
          <w:sz w:val="20"/>
        </w:rPr>
      </w:pPr>
    </w:p>
    <w:p w14:paraId="71420404" w14:textId="77777777" w:rsidR="005F1428" w:rsidRDefault="005F1428" w:rsidP="005F1428">
      <w:pPr>
        <w:rPr>
          <w:rFonts w:ascii="Times New Roman" w:hAnsi="Times New Roman"/>
          <w:b/>
          <w:smallCaps/>
          <w:sz w:val="20"/>
        </w:rPr>
      </w:pPr>
    </w:p>
    <w:p w14:paraId="53B354DC" w14:textId="77777777" w:rsidR="005F1428" w:rsidRPr="003E4A3D" w:rsidRDefault="005F1428" w:rsidP="005F1428">
      <w:pPr>
        <w:rPr>
          <w:rFonts w:ascii="Times New Roman" w:hAnsi="Times New Roman"/>
          <w:b/>
          <w:smallCaps/>
          <w:sz w:val="20"/>
        </w:rPr>
      </w:pPr>
      <w:r w:rsidRPr="003E4A3D">
        <w:rPr>
          <w:rFonts w:ascii="Times New Roman" w:hAnsi="Times New Roman"/>
          <w:b/>
          <w:smallCaps/>
          <w:sz w:val="20"/>
        </w:rPr>
        <w:t>Teaching</w:t>
      </w:r>
      <w:r>
        <w:rPr>
          <w:rFonts w:ascii="Times New Roman" w:hAnsi="Times New Roman"/>
          <w:b/>
          <w:smallCaps/>
          <w:sz w:val="20"/>
        </w:rPr>
        <w:t>/Mentoring Awards/Support</w:t>
      </w:r>
    </w:p>
    <w:p w14:paraId="21CB5DEE" w14:textId="77777777" w:rsidR="005F1428" w:rsidRDefault="005F1428" w:rsidP="005F1428">
      <w:pPr>
        <w:rPr>
          <w:rFonts w:ascii="Times New Roman" w:hAnsi="Times New Roman"/>
          <w:sz w:val="20"/>
        </w:rPr>
      </w:pPr>
    </w:p>
    <w:p w14:paraId="3CA7B989" w14:textId="7A3097A9" w:rsidR="000D6348" w:rsidRDefault="000D6348" w:rsidP="005F1428">
      <w:pPr>
        <w:ind w:left="720" w:hanging="720"/>
        <w:rPr>
          <w:rFonts w:ascii="Times New Roman" w:hAnsi="Times New Roman"/>
          <w:sz w:val="20"/>
        </w:rPr>
      </w:pPr>
      <w:r>
        <w:rPr>
          <w:rFonts w:ascii="Times New Roman" w:hAnsi="Times New Roman"/>
          <w:sz w:val="20"/>
        </w:rPr>
        <w:t>2016</w:t>
      </w:r>
      <w:r>
        <w:rPr>
          <w:rFonts w:ascii="Times New Roman" w:hAnsi="Times New Roman"/>
          <w:sz w:val="20"/>
        </w:rPr>
        <w:tab/>
      </w:r>
      <w:r>
        <w:rPr>
          <w:rFonts w:ascii="Times New Roman" w:hAnsi="Times New Roman"/>
          <w:sz w:val="20"/>
        </w:rPr>
        <w:tab/>
        <w:t>CWRU Jessica Melton Perry Award for Disciplinary and Professional Writing Instruction</w:t>
      </w:r>
    </w:p>
    <w:p w14:paraId="1700C4AC" w14:textId="3517DA51" w:rsidR="00CD4880" w:rsidRDefault="00CD4880" w:rsidP="005F1428">
      <w:pPr>
        <w:ind w:left="720" w:hanging="720"/>
        <w:rPr>
          <w:rFonts w:ascii="Times New Roman" w:hAnsi="Times New Roman"/>
          <w:sz w:val="20"/>
        </w:rPr>
      </w:pPr>
      <w:r>
        <w:rPr>
          <w:rFonts w:ascii="Times New Roman" w:hAnsi="Times New Roman"/>
          <w:sz w:val="20"/>
        </w:rPr>
        <w:t>2015</w:t>
      </w:r>
      <w:r w:rsidR="00502B77">
        <w:rPr>
          <w:rFonts w:ascii="Times New Roman" w:hAnsi="Times New Roman"/>
          <w:sz w:val="20"/>
        </w:rPr>
        <w:t>, 2017</w:t>
      </w:r>
      <w:r w:rsidR="00502B77">
        <w:rPr>
          <w:rFonts w:ascii="Times New Roman" w:hAnsi="Times New Roman"/>
          <w:sz w:val="20"/>
        </w:rPr>
        <w:tab/>
      </w:r>
      <w:r>
        <w:rPr>
          <w:rFonts w:ascii="Times New Roman" w:hAnsi="Times New Roman"/>
          <w:sz w:val="20"/>
        </w:rPr>
        <w:t xml:space="preserve">CWRU </w:t>
      </w:r>
      <w:proofErr w:type="spellStart"/>
      <w:r>
        <w:rPr>
          <w:rFonts w:ascii="Times New Roman" w:hAnsi="Times New Roman"/>
          <w:sz w:val="20"/>
        </w:rPr>
        <w:t>Diekhoff</w:t>
      </w:r>
      <w:proofErr w:type="spellEnd"/>
      <w:r>
        <w:rPr>
          <w:rFonts w:ascii="Times New Roman" w:hAnsi="Times New Roman"/>
          <w:sz w:val="20"/>
        </w:rPr>
        <w:t xml:space="preserve"> </w:t>
      </w:r>
      <w:r w:rsidR="000D6348">
        <w:rPr>
          <w:rFonts w:ascii="Times New Roman" w:hAnsi="Times New Roman"/>
          <w:sz w:val="20"/>
        </w:rPr>
        <w:t xml:space="preserve">Mentoring </w:t>
      </w:r>
      <w:r>
        <w:rPr>
          <w:rFonts w:ascii="Times New Roman" w:hAnsi="Times New Roman"/>
          <w:sz w:val="20"/>
        </w:rPr>
        <w:t>Award (nominated)</w:t>
      </w:r>
    </w:p>
    <w:p w14:paraId="11DF3D6B" w14:textId="77777777" w:rsidR="005F1428" w:rsidRDefault="005F1428" w:rsidP="005F142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SAGES Excellence in Writing Instruction Award, CWRU</w:t>
      </w:r>
    </w:p>
    <w:p w14:paraId="215CDD78" w14:textId="02A906E9" w:rsidR="00B41604" w:rsidRDefault="00B41604" w:rsidP="005F142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UCITE Teaching Fellow, CWRU</w:t>
      </w:r>
    </w:p>
    <w:p w14:paraId="05FC62F7" w14:textId="4D184EDF" w:rsidR="000D6348" w:rsidRDefault="00B41604" w:rsidP="000D6348">
      <w:pPr>
        <w:ind w:left="720" w:hanging="720"/>
        <w:rPr>
          <w:rFonts w:ascii="Times New Roman" w:hAnsi="Times New Roman"/>
          <w:sz w:val="20"/>
        </w:rPr>
      </w:pPr>
      <w:r>
        <w:rPr>
          <w:rFonts w:ascii="Times New Roman" w:hAnsi="Times New Roman"/>
          <w:sz w:val="20"/>
        </w:rPr>
        <w:t>2012</w:t>
      </w:r>
      <w:r>
        <w:rPr>
          <w:rFonts w:ascii="Times New Roman" w:hAnsi="Times New Roman"/>
          <w:sz w:val="20"/>
        </w:rPr>
        <w:tab/>
      </w:r>
      <w:r>
        <w:rPr>
          <w:rFonts w:ascii="Times New Roman" w:hAnsi="Times New Roman"/>
          <w:sz w:val="20"/>
        </w:rPr>
        <w:tab/>
        <w:t>Mentoring Fellow</w:t>
      </w:r>
      <w:r w:rsidR="005F1428">
        <w:rPr>
          <w:rFonts w:ascii="Times New Roman" w:hAnsi="Times New Roman"/>
          <w:sz w:val="20"/>
        </w:rPr>
        <w:t>, CWRU</w:t>
      </w:r>
    </w:p>
    <w:p w14:paraId="3D551997" w14:textId="0360E977" w:rsidR="000D6348" w:rsidRDefault="005F1428" w:rsidP="000D6348">
      <w:pPr>
        <w:ind w:left="720" w:hanging="720"/>
        <w:rPr>
          <w:rFonts w:ascii="Times New Roman" w:hAnsi="Times New Roman"/>
          <w:sz w:val="20"/>
        </w:rPr>
      </w:pPr>
      <w:r>
        <w:rPr>
          <w:rFonts w:ascii="Times New Roman" w:hAnsi="Times New Roman"/>
          <w:sz w:val="20"/>
        </w:rPr>
        <w:t>2009</w:t>
      </w:r>
      <w:r w:rsidR="000D6348">
        <w:rPr>
          <w:rFonts w:ascii="Times New Roman" w:hAnsi="Times New Roman"/>
          <w:sz w:val="20"/>
        </w:rPr>
        <w:tab/>
      </w:r>
      <w:r w:rsidR="000D6348">
        <w:rPr>
          <w:rFonts w:ascii="Times New Roman" w:hAnsi="Times New Roman"/>
          <w:sz w:val="20"/>
        </w:rPr>
        <w:tab/>
        <w:t xml:space="preserve">Nominated, Richard A. Bloom Award for Distinguished Teaching in the SAGES </w:t>
      </w:r>
    </w:p>
    <w:p w14:paraId="6102DE6E" w14:textId="08E9A21A" w:rsidR="000D6348" w:rsidRPr="00BE446D" w:rsidRDefault="000D6348" w:rsidP="000D6348">
      <w:pPr>
        <w:ind w:left="720" w:hanging="720"/>
        <w:rPr>
          <w:rFonts w:ascii="Times New Roman" w:hAnsi="Times New Roman"/>
          <w:b/>
          <w:sz w:val="18"/>
        </w:rPr>
      </w:pPr>
      <w:r>
        <w:rPr>
          <w:rFonts w:ascii="Times New Roman" w:hAnsi="Times New Roman"/>
          <w:sz w:val="20"/>
        </w:rPr>
        <w:t>2012</w:t>
      </w:r>
      <w:r>
        <w:rPr>
          <w:rFonts w:ascii="Times New Roman" w:hAnsi="Times New Roman"/>
          <w:sz w:val="20"/>
        </w:rPr>
        <w:tab/>
      </w:r>
      <w:r>
        <w:rPr>
          <w:rFonts w:ascii="Times New Roman" w:hAnsi="Times New Roman"/>
          <w:sz w:val="20"/>
        </w:rPr>
        <w:tab/>
        <w:t>Program (CWRU)</w:t>
      </w:r>
    </w:p>
    <w:p w14:paraId="3E6D54F4" w14:textId="38969ADA" w:rsidR="000D6348" w:rsidRPr="0063070A" w:rsidRDefault="005F1428" w:rsidP="0063070A">
      <w:pPr>
        <w:ind w:left="720" w:hanging="720"/>
        <w:rPr>
          <w:rFonts w:ascii="Times New Roman" w:hAnsi="Times New Roman"/>
          <w:b/>
          <w:sz w:val="18"/>
        </w:rPr>
      </w:pPr>
      <w:r>
        <w:rPr>
          <w:rFonts w:ascii="Times New Roman" w:hAnsi="Times New Roman"/>
          <w:sz w:val="20"/>
        </w:rPr>
        <w:t xml:space="preserve">2014  </w:t>
      </w:r>
      <w:r w:rsidR="000D6348">
        <w:rPr>
          <w:rFonts w:ascii="Times New Roman" w:hAnsi="Times New Roman"/>
          <w:sz w:val="20"/>
        </w:rPr>
        <w:tab/>
      </w:r>
      <w:r w:rsidR="000D6348">
        <w:rPr>
          <w:rFonts w:ascii="Times New Roman" w:hAnsi="Times New Roman"/>
          <w:sz w:val="20"/>
        </w:rPr>
        <w:tab/>
      </w:r>
    </w:p>
    <w:p w14:paraId="3B327B1E" w14:textId="77777777" w:rsidR="005F1428" w:rsidRDefault="005F1428" w:rsidP="005F1428">
      <w:pPr>
        <w:rPr>
          <w:rFonts w:ascii="Times New Roman" w:hAnsi="Times New Roman"/>
          <w:sz w:val="20"/>
        </w:rPr>
      </w:pPr>
      <w:r>
        <w:rPr>
          <w:rFonts w:ascii="Times New Roman" w:hAnsi="Times New Roman"/>
          <w:sz w:val="20"/>
        </w:rPr>
        <w:t xml:space="preserve">1997 </w:t>
      </w:r>
      <w:r>
        <w:rPr>
          <w:rFonts w:ascii="Times New Roman" w:hAnsi="Times New Roman"/>
          <w:sz w:val="20"/>
        </w:rPr>
        <w:tab/>
      </w:r>
      <w:r>
        <w:rPr>
          <w:rFonts w:ascii="Times New Roman" w:hAnsi="Times New Roman"/>
          <w:sz w:val="20"/>
        </w:rPr>
        <w:tab/>
        <w:t xml:space="preserve">Music Educator of the Year, Music Educators National Convention (Univ. of SC, School </w:t>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sz w:val="20"/>
        </w:rPr>
        <w:t>of  Music</w:t>
      </w:r>
      <w:proofErr w:type="gramEnd"/>
      <w:r>
        <w:rPr>
          <w:rFonts w:ascii="Times New Roman" w:hAnsi="Times New Roman"/>
          <w:sz w:val="20"/>
        </w:rPr>
        <w:t>)</w:t>
      </w:r>
    </w:p>
    <w:p w14:paraId="1AAA0B56" w14:textId="77777777" w:rsidR="005F1428" w:rsidRDefault="005F1428" w:rsidP="005F1428">
      <w:pPr>
        <w:rPr>
          <w:rFonts w:ascii="Times New Roman" w:hAnsi="Times New Roman"/>
          <w:sz w:val="20"/>
        </w:rPr>
      </w:pPr>
      <w:r>
        <w:rPr>
          <w:rFonts w:ascii="Times New Roman" w:hAnsi="Times New Roman"/>
          <w:sz w:val="20"/>
        </w:rPr>
        <w:t>1996</w:t>
      </w:r>
      <w:r>
        <w:rPr>
          <w:rFonts w:ascii="Times New Roman" w:hAnsi="Times New Roman"/>
          <w:sz w:val="20"/>
        </w:rPr>
        <w:tab/>
      </w:r>
      <w:r>
        <w:rPr>
          <w:rFonts w:ascii="Times New Roman" w:hAnsi="Times New Roman"/>
          <w:sz w:val="20"/>
        </w:rPr>
        <w:tab/>
        <w:t>Mortar Board award for Excellence in Teaching (Univ. of SC, campus-wide)</w:t>
      </w:r>
    </w:p>
    <w:p w14:paraId="0881A921" w14:textId="77777777" w:rsidR="005F1428" w:rsidRDefault="005F1428" w:rsidP="005F1428">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 xml:space="preserve">Michael J. Mungo Award for Excellence in Undergraduate Teaching (Univ. of SC, </w:t>
      </w:r>
      <w:r>
        <w:rPr>
          <w:rFonts w:ascii="Times New Roman" w:hAnsi="Times New Roman"/>
          <w:sz w:val="20"/>
        </w:rPr>
        <w:tab/>
      </w:r>
      <w:r>
        <w:rPr>
          <w:rFonts w:ascii="Times New Roman" w:hAnsi="Times New Roman"/>
          <w:sz w:val="20"/>
        </w:rPr>
        <w:tab/>
      </w:r>
      <w:r>
        <w:rPr>
          <w:rFonts w:ascii="Times New Roman" w:hAnsi="Times New Roman"/>
          <w:sz w:val="20"/>
        </w:rPr>
        <w:tab/>
        <w:t>campus-wide)</w:t>
      </w:r>
    </w:p>
    <w:p w14:paraId="38EAB80A" w14:textId="77777777" w:rsidR="005F1428" w:rsidRDefault="005F1428" w:rsidP="005C1A89">
      <w:pPr>
        <w:rPr>
          <w:rFonts w:ascii="Times New Roman" w:hAnsi="Times New Roman"/>
          <w:b/>
          <w:smallCaps/>
          <w:sz w:val="20"/>
        </w:rPr>
      </w:pPr>
    </w:p>
    <w:p w14:paraId="1FA3384B" w14:textId="77777777" w:rsidR="005F1428" w:rsidRDefault="005F1428" w:rsidP="005C1A89">
      <w:pPr>
        <w:rPr>
          <w:rFonts w:ascii="Times New Roman" w:hAnsi="Times New Roman"/>
          <w:b/>
          <w:smallCaps/>
          <w:sz w:val="20"/>
        </w:rPr>
      </w:pPr>
    </w:p>
    <w:p w14:paraId="043C7E60" w14:textId="77777777" w:rsidR="00223CA7" w:rsidRDefault="005C1A89" w:rsidP="005C1A89">
      <w:pPr>
        <w:rPr>
          <w:rFonts w:ascii="Times New Roman" w:hAnsi="Times New Roman"/>
          <w:b/>
          <w:smallCaps/>
          <w:sz w:val="20"/>
        </w:rPr>
      </w:pPr>
      <w:r w:rsidRPr="003E4A3D">
        <w:rPr>
          <w:rFonts w:ascii="Times New Roman" w:hAnsi="Times New Roman"/>
          <w:b/>
          <w:smallCaps/>
          <w:sz w:val="20"/>
        </w:rPr>
        <w:t>Publications</w:t>
      </w:r>
    </w:p>
    <w:p w14:paraId="77ABDB03" w14:textId="77777777" w:rsidR="005C1A89" w:rsidRDefault="005C1A89" w:rsidP="005C1A89">
      <w:pPr>
        <w:rPr>
          <w:rFonts w:ascii="Times New Roman" w:hAnsi="Times New Roman"/>
          <w:sz w:val="20"/>
          <w:u w:val="single"/>
        </w:rPr>
      </w:pPr>
    </w:p>
    <w:p w14:paraId="16FDF016" w14:textId="77777777" w:rsidR="005C1A89" w:rsidRPr="00483929" w:rsidRDefault="005C1A89" w:rsidP="005C1A89">
      <w:pPr>
        <w:rPr>
          <w:rFonts w:ascii="Times New Roman" w:hAnsi="Times New Roman"/>
          <w:smallCaps/>
          <w:sz w:val="20"/>
        </w:rPr>
      </w:pPr>
      <w:r w:rsidRPr="003E4A3D">
        <w:rPr>
          <w:rFonts w:ascii="Times New Roman" w:hAnsi="Times New Roman"/>
          <w:b/>
          <w:smallCaps/>
          <w:sz w:val="20"/>
          <w:u w:val="single"/>
        </w:rPr>
        <w:t>Books</w:t>
      </w:r>
    </w:p>
    <w:p w14:paraId="26F04859" w14:textId="77777777" w:rsidR="005C1A89" w:rsidRDefault="005C1A89" w:rsidP="005C1A89">
      <w:pPr>
        <w:pStyle w:val="BodyTextIndent2"/>
        <w:ind w:left="0" w:firstLine="0"/>
        <w:rPr>
          <w:i/>
        </w:rPr>
      </w:pPr>
    </w:p>
    <w:p w14:paraId="6B143554" w14:textId="0D5B4055" w:rsidR="00223CA7" w:rsidRPr="00223CA7" w:rsidRDefault="00223CA7" w:rsidP="005C1A89">
      <w:pPr>
        <w:pStyle w:val="BodyTextIndent2"/>
        <w:ind w:left="0" w:firstLine="0"/>
      </w:pPr>
      <w:r>
        <w:t>“</w:t>
      </w:r>
      <w:r w:rsidR="00502B77">
        <w:t xml:space="preserve">Watteau and the Musical Stage: </w:t>
      </w:r>
      <w:r w:rsidR="00D364B6">
        <w:t>Art, Satire &amp; Libertinage</w:t>
      </w:r>
      <w:r>
        <w:t xml:space="preserve">,” </w:t>
      </w:r>
      <w:r w:rsidR="001B7B78">
        <w:t xml:space="preserve">book </w:t>
      </w:r>
      <w:proofErr w:type="spellStart"/>
      <w:r w:rsidR="001B7B78">
        <w:t>ms.</w:t>
      </w:r>
      <w:proofErr w:type="spellEnd"/>
      <w:r w:rsidR="001B7B78">
        <w:t xml:space="preserve"> </w:t>
      </w:r>
      <w:r w:rsidR="00DD3778">
        <w:t>in progress</w:t>
      </w:r>
    </w:p>
    <w:p w14:paraId="014EBDCC" w14:textId="77777777" w:rsidR="00223CA7" w:rsidRDefault="00223CA7" w:rsidP="005C1A89">
      <w:pPr>
        <w:pStyle w:val="BodyTextIndent2"/>
        <w:ind w:left="0" w:firstLine="0"/>
        <w:rPr>
          <w:i/>
        </w:rPr>
      </w:pPr>
    </w:p>
    <w:p w14:paraId="44D3EC56" w14:textId="77777777" w:rsidR="005C1A89" w:rsidRDefault="005C1A89" w:rsidP="005C1A89">
      <w:pPr>
        <w:pStyle w:val="BodyTextIndent2"/>
        <w:ind w:left="0" w:firstLine="0"/>
      </w:pPr>
      <w:r w:rsidRPr="0070365C">
        <w:rPr>
          <w:i/>
        </w:rPr>
        <w:t>The Triumph of Pleasure: Louis XIV and the Politics of Spectacle.</w:t>
      </w:r>
      <w:r>
        <w:t xml:space="preserve"> University of Chicago Press, 2008 (338</w:t>
      </w:r>
    </w:p>
    <w:p w14:paraId="111E860C" w14:textId="77777777" w:rsidR="005C1A89" w:rsidRDefault="005C1A89" w:rsidP="005C1A89">
      <w:pPr>
        <w:pStyle w:val="BodyTextIndent2"/>
      </w:pPr>
      <w:r>
        <w:tab/>
        <w:t>pages).</w:t>
      </w:r>
    </w:p>
    <w:p w14:paraId="5B094164" w14:textId="603BC121" w:rsidR="008C21BE" w:rsidRDefault="005C1A89" w:rsidP="008C21BE">
      <w:pPr>
        <w:pStyle w:val="BodyTextIndent2"/>
      </w:pPr>
      <w:r>
        <w:t xml:space="preserve">             </w:t>
      </w:r>
    </w:p>
    <w:p w14:paraId="1D99713F" w14:textId="16BC5618" w:rsidR="005C1A89" w:rsidRPr="00D8446D" w:rsidRDefault="008C21BE" w:rsidP="00D8446D">
      <w:pPr>
        <w:pStyle w:val="BodyTextIndent2"/>
        <w:rPr>
          <w:b/>
          <w:i/>
          <w:sz w:val="18"/>
        </w:rPr>
      </w:pPr>
      <w:r>
        <w:tab/>
      </w:r>
      <w:r w:rsidRPr="00D8446D">
        <w:rPr>
          <w:b/>
          <w:sz w:val="18"/>
          <w:szCs w:val="18"/>
        </w:rPr>
        <w:t xml:space="preserve">Reviewed in: </w:t>
      </w:r>
      <w:r w:rsidR="00D8446D" w:rsidRPr="00D8446D">
        <w:rPr>
          <w:b/>
          <w:i/>
          <w:sz w:val="18"/>
          <w:szCs w:val="18"/>
        </w:rPr>
        <w:t>Dance Research Journal</w:t>
      </w:r>
      <w:r w:rsidR="00D8446D" w:rsidRPr="00D8446D">
        <w:rPr>
          <w:b/>
          <w:sz w:val="18"/>
          <w:szCs w:val="18"/>
        </w:rPr>
        <w:t xml:space="preserve"> 43 (Summer 2011), 112-14; </w:t>
      </w:r>
      <w:r w:rsidR="00D90DC9" w:rsidRPr="00D90DC9">
        <w:rPr>
          <w:b/>
          <w:i/>
          <w:sz w:val="18"/>
          <w:szCs w:val="18"/>
        </w:rPr>
        <w:t>Cambridge Opéra Journal</w:t>
      </w:r>
      <w:r w:rsidR="00D90DC9">
        <w:rPr>
          <w:b/>
          <w:sz w:val="18"/>
          <w:szCs w:val="18"/>
        </w:rPr>
        <w:t xml:space="preserve"> (May 2011); </w:t>
      </w:r>
      <w:r w:rsidR="00B31775" w:rsidRPr="00D8446D">
        <w:rPr>
          <w:b/>
          <w:i/>
          <w:sz w:val="18"/>
          <w:szCs w:val="18"/>
        </w:rPr>
        <w:t>French Studies</w:t>
      </w:r>
      <w:r w:rsidR="00B31775" w:rsidRPr="00D8446D">
        <w:rPr>
          <w:b/>
          <w:sz w:val="18"/>
          <w:szCs w:val="18"/>
        </w:rPr>
        <w:t xml:space="preserve"> 65 (January 2011), 94-95; </w:t>
      </w:r>
      <w:r w:rsidR="00B31775" w:rsidRPr="00D8446D">
        <w:rPr>
          <w:b/>
          <w:i/>
          <w:sz w:val="18"/>
          <w:szCs w:val="18"/>
        </w:rPr>
        <w:t>The American Historical Review</w:t>
      </w:r>
      <w:r w:rsidR="00B31775" w:rsidRPr="00D8446D">
        <w:rPr>
          <w:b/>
          <w:sz w:val="18"/>
          <w:szCs w:val="18"/>
        </w:rPr>
        <w:t xml:space="preserve"> 116 (February 2011), 227;</w:t>
      </w:r>
      <w:r w:rsidR="00B31775">
        <w:t xml:space="preserve"> </w:t>
      </w:r>
      <w:r w:rsidR="005C1A89">
        <w:rPr>
          <w:b/>
          <w:i/>
          <w:sz w:val="18"/>
        </w:rPr>
        <w:t xml:space="preserve">Eighteenth-Century Music </w:t>
      </w:r>
      <w:r>
        <w:rPr>
          <w:b/>
          <w:sz w:val="18"/>
        </w:rPr>
        <w:t xml:space="preserve">7 (September 2010), 285-87; </w:t>
      </w:r>
      <w:r w:rsidR="005C1A89" w:rsidRPr="007176B7">
        <w:rPr>
          <w:b/>
          <w:i/>
          <w:sz w:val="18"/>
        </w:rPr>
        <w:t>Times Higher Education,</w:t>
      </w:r>
      <w:r>
        <w:rPr>
          <w:b/>
          <w:sz w:val="18"/>
        </w:rPr>
        <w:t xml:space="preserve"> 11 June 2009); </w:t>
      </w:r>
      <w:r w:rsidR="005C1A89" w:rsidRPr="006E63A0">
        <w:rPr>
          <w:b/>
          <w:i/>
          <w:sz w:val="18"/>
        </w:rPr>
        <w:lastRenderedPageBreak/>
        <w:t>Music and Letters</w:t>
      </w:r>
      <w:r w:rsidR="005C1A89">
        <w:rPr>
          <w:b/>
          <w:sz w:val="18"/>
        </w:rPr>
        <w:t xml:space="preserve"> 91 (2010): 256-59</w:t>
      </w:r>
      <w:r>
        <w:rPr>
          <w:b/>
          <w:sz w:val="18"/>
        </w:rPr>
        <w:t xml:space="preserve">; </w:t>
      </w:r>
      <w:r w:rsidR="005C1A89" w:rsidRPr="00646F54">
        <w:rPr>
          <w:b/>
          <w:i/>
          <w:sz w:val="18"/>
        </w:rPr>
        <w:t>Times Literary Supplement,</w:t>
      </w:r>
      <w:r w:rsidR="00D8446D">
        <w:rPr>
          <w:b/>
          <w:sz w:val="18"/>
        </w:rPr>
        <w:t xml:space="preserve"> 2 July 2010, </w:t>
      </w:r>
      <w:r w:rsidR="005C1A89" w:rsidRPr="00A20245">
        <w:rPr>
          <w:b/>
          <w:i/>
          <w:sz w:val="18"/>
        </w:rPr>
        <w:t>Current Musicology</w:t>
      </w:r>
      <w:r w:rsidR="005C1A89">
        <w:rPr>
          <w:b/>
          <w:i/>
          <w:sz w:val="18"/>
        </w:rPr>
        <w:t xml:space="preserve"> </w:t>
      </w:r>
      <w:r w:rsidR="005C1A89">
        <w:rPr>
          <w:b/>
          <w:sz w:val="18"/>
        </w:rPr>
        <w:t xml:space="preserve">88 (Fall 2009), 103-110. </w:t>
      </w:r>
    </w:p>
    <w:p w14:paraId="229A3E41" w14:textId="77777777" w:rsidR="005C1A89" w:rsidRDefault="005C1A89" w:rsidP="005C1A89">
      <w:pPr>
        <w:pStyle w:val="BodyTextIndent2"/>
      </w:pPr>
    </w:p>
    <w:p w14:paraId="7F2F4B2A" w14:textId="77777777" w:rsidR="00B72602" w:rsidRDefault="00B72602" w:rsidP="005C1A89">
      <w:pPr>
        <w:rPr>
          <w:rFonts w:ascii="Times New Roman" w:hAnsi="Times New Roman"/>
          <w:sz w:val="20"/>
        </w:rPr>
      </w:pPr>
    </w:p>
    <w:p w14:paraId="14091D17" w14:textId="321C3523" w:rsidR="005C1A89" w:rsidRDefault="005C1A89" w:rsidP="005C1A89">
      <w:pPr>
        <w:rPr>
          <w:rFonts w:ascii="Times New Roman" w:hAnsi="Times New Roman"/>
          <w:sz w:val="20"/>
        </w:rPr>
      </w:pPr>
      <w:r>
        <w:rPr>
          <w:rFonts w:ascii="Times New Roman" w:hAnsi="Times New Roman"/>
          <w:sz w:val="20"/>
        </w:rPr>
        <w:t xml:space="preserve">Editor and </w:t>
      </w:r>
      <w:proofErr w:type="spellStart"/>
      <w:r>
        <w:rPr>
          <w:rFonts w:ascii="Times New Roman" w:hAnsi="Times New Roman"/>
          <w:sz w:val="20"/>
        </w:rPr>
        <w:t>contributer</w:t>
      </w:r>
      <w:proofErr w:type="spellEnd"/>
      <w:r>
        <w:rPr>
          <w:rFonts w:ascii="Times New Roman" w:hAnsi="Times New Roman"/>
          <w:sz w:val="20"/>
        </w:rPr>
        <w:t xml:space="preserve">, </w:t>
      </w:r>
      <w:r>
        <w:rPr>
          <w:rFonts w:ascii="Times New Roman" w:hAnsi="Times New Roman"/>
          <w:i/>
          <w:sz w:val="20"/>
        </w:rPr>
        <w:t>French Musical Thought,</w:t>
      </w:r>
      <w:r>
        <w:rPr>
          <w:rFonts w:ascii="Times New Roman" w:hAnsi="Times New Roman"/>
          <w:sz w:val="20"/>
        </w:rPr>
        <w:t xml:space="preserve"> 1600-l800. Ann Arbor: UMI Research Press, </w:t>
      </w:r>
    </w:p>
    <w:p w14:paraId="483F850B" w14:textId="2C3812A7" w:rsidR="005C1A89" w:rsidRPr="00B31775" w:rsidRDefault="005C1A89" w:rsidP="00B31775">
      <w:pPr>
        <w:ind w:firstLine="720"/>
        <w:rPr>
          <w:rFonts w:ascii="Times New Roman" w:hAnsi="Times New Roman"/>
          <w:sz w:val="20"/>
        </w:rPr>
      </w:pPr>
      <w:r>
        <w:rPr>
          <w:rFonts w:ascii="Times New Roman" w:hAnsi="Times New Roman"/>
          <w:sz w:val="20"/>
        </w:rPr>
        <w:t xml:space="preserve">l989; </w:t>
      </w:r>
      <w:r w:rsidRPr="001F5A6F">
        <w:rPr>
          <w:rFonts w:ascii="Times New Roman" w:hAnsi="Times New Roman"/>
          <w:sz w:val="20"/>
        </w:rPr>
        <w:t xml:space="preserve">University of Rochester Press, 1994 (258 pages). </w:t>
      </w:r>
      <w:r w:rsidR="008C21BE">
        <w:rPr>
          <w:rFonts w:ascii="Times New Roman" w:hAnsi="Times New Roman"/>
          <w:b/>
          <w:sz w:val="18"/>
        </w:rPr>
        <w:t>Review:</w:t>
      </w:r>
      <w:r w:rsidRPr="00062D11">
        <w:rPr>
          <w:rFonts w:ascii="Times New Roman" w:hAnsi="Times New Roman"/>
          <w:b/>
          <w:sz w:val="18"/>
        </w:rPr>
        <w:t xml:space="preserve"> James R. Anthony</w:t>
      </w:r>
      <w:r>
        <w:rPr>
          <w:rFonts w:ascii="Times New Roman" w:hAnsi="Times New Roman"/>
          <w:b/>
          <w:sz w:val="18"/>
        </w:rPr>
        <w:t xml:space="preserve">, </w:t>
      </w:r>
      <w:r w:rsidRPr="00062D11">
        <w:rPr>
          <w:rFonts w:ascii="Times New Roman" w:hAnsi="Times New Roman"/>
          <w:b/>
          <w:i/>
          <w:sz w:val="18"/>
        </w:rPr>
        <w:t xml:space="preserve">Journal of </w:t>
      </w:r>
      <w:r w:rsidR="00B31775">
        <w:rPr>
          <w:rFonts w:ascii="Times New Roman" w:hAnsi="Times New Roman"/>
          <w:b/>
          <w:i/>
          <w:sz w:val="18"/>
        </w:rPr>
        <w:tab/>
      </w:r>
      <w:r w:rsidRPr="00062D11">
        <w:rPr>
          <w:rFonts w:ascii="Times New Roman" w:hAnsi="Times New Roman"/>
          <w:b/>
          <w:i/>
          <w:sz w:val="18"/>
        </w:rPr>
        <w:t>Musicological Research</w:t>
      </w:r>
      <w:r w:rsidRPr="00062D11">
        <w:rPr>
          <w:rFonts w:ascii="Times New Roman" w:hAnsi="Times New Roman"/>
          <w:b/>
          <w:sz w:val="18"/>
        </w:rPr>
        <w:t xml:space="preserve"> 11 (1991).</w:t>
      </w:r>
    </w:p>
    <w:p w14:paraId="07031328" w14:textId="77777777" w:rsidR="005C1A89" w:rsidRPr="001F5A6F" w:rsidRDefault="005C1A89" w:rsidP="005C1A89">
      <w:pPr>
        <w:rPr>
          <w:rFonts w:ascii="Times New Roman" w:hAnsi="Times New Roman"/>
          <w:sz w:val="20"/>
        </w:rPr>
      </w:pPr>
    </w:p>
    <w:p w14:paraId="41307542" w14:textId="54638716" w:rsidR="005C1A89" w:rsidRPr="00B31775" w:rsidRDefault="005C1A89" w:rsidP="005C1A89">
      <w:pPr>
        <w:ind w:left="720" w:hanging="720"/>
        <w:rPr>
          <w:rFonts w:ascii="Times New Roman" w:hAnsi="Times New Roman"/>
          <w:sz w:val="20"/>
        </w:rPr>
      </w:pPr>
      <w:r w:rsidRPr="001F5A6F">
        <w:rPr>
          <w:rFonts w:ascii="Times New Roman" w:hAnsi="Times New Roman"/>
          <w:i/>
          <w:sz w:val="20"/>
        </w:rPr>
        <w:t xml:space="preserve">The Origins of Modern Musical Criticism: Quarrels over French and Italian Music, 1600-1750.  </w:t>
      </w:r>
      <w:r w:rsidRPr="001F5A6F">
        <w:rPr>
          <w:rFonts w:ascii="Times New Roman" w:hAnsi="Times New Roman"/>
          <w:sz w:val="20"/>
        </w:rPr>
        <w:t>Ann Arbor: UMI Research Press, l98l (215 pages).</w:t>
      </w:r>
      <w:r w:rsidR="00B72602">
        <w:rPr>
          <w:rFonts w:ascii="Times New Roman" w:hAnsi="Times New Roman"/>
          <w:sz w:val="20"/>
        </w:rPr>
        <w:t xml:space="preserve"> </w:t>
      </w:r>
      <w:r w:rsidR="008C21BE" w:rsidRPr="008C21BE">
        <w:rPr>
          <w:rFonts w:ascii="Times New Roman" w:hAnsi="Times New Roman"/>
          <w:b/>
          <w:sz w:val="18"/>
          <w:szCs w:val="18"/>
        </w:rPr>
        <w:t>Review:</w:t>
      </w:r>
      <w:r w:rsidR="008C21BE">
        <w:rPr>
          <w:rFonts w:ascii="Times New Roman" w:hAnsi="Times New Roman"/>
          <w:sz w:val="20"/>
        </w:rPr>
        <w:t xml:space="preserve"> </w:t>
      </w:r>
      <w:r>
        <w:rPr>
          <w:rFonts w:ascii="Times New Roman" w:hAnsi="Times New Roman"/>
          <w:b/>
          <w:sz w:val="18"/>
        </w:rPr>
        <w:t xml:space="preserve">Albert Cohen, </w:t>
      </w:r>
      <w:r w:rsidRPr="00062D11">
        <w:rPr>
          <w:rFonts w:ascii="Times New Roman" w:hAnsi="Times New Roman"/>
          <w:b/>
          <w:i/>
          <w:sz w:val="18"/>
        </w:rPr>
        <w:t>Music and</w:t>
      </w:r>
      <w:r w:rsidRPr="00062D11">
        <w:rPr>
          <w:rFonts w:ascii="Times New Roman" w:hAnsi="Times New Roman"/>
          <w:b/>
          <w:sz w:val="18"/>
        </w:rPr>
        <w:t xml:space="preserve"> </w:t>
      </w:r>
      <w:r w:rsidRPr="00062D11">
        <w:rPr>
          <w:rFonts w:ascii="Times New Roman" w:hAnsi="Times New Roman"/>
          <w:b/>
          <w:i/>
          <w:sz w:val="18"/>
        </w:rPr>
        <w:t>Letters</w:t>
      </w:r>
      <w:r w:rsidRPr="00062D11">
        <w:rPr>
          <w:rFonts w:ascii="Times New Roman" w:hAnsi="Times New Roman"/>
          <w:b/>
          <w:sz w:val="18"/>
        </w:rPr>
        <w:t xml:space="preserve"> 63 (1982).</w:t>
      </w:r>
    </w:p>
    <w:p w14:paraId="7B0F30CD" w14:textId="77777777" w:rsidR="005C1A89" w:rsidRPr="00062D11" w:rsidRDefault="005C1A89" w:rsidP="005C1A89">
      <w:pPr>
        <w:ind w:left="720" w:hanging="720"/>
        <w:rPr>
          <w:rFonts w:ascii="Times New Roman" w:hAnsi="Times New Roman"/>
          <w:b/>
          <w:sz w:val="18"/>
        </w:rPr>
      </w:pPr>
    </w:p>
    <w:p w14:paraId="501407A3" w14:textId="77777777" w:rsidR="005C1A89" w:rsidRDefault="005C1A89" w:rsidP="005C1A89">
      <w:pPr>
        <w:rPr>
          <w:rFonts w:ascii="Times New Roman" w:hAnsi="Times New Roman"/>
          <w:b/>
          <w:sz w:val="18"/>
        </w:rPr>
      </w:pPr>
    </w:p>
    <w:p w14:paraId="2F325874" w14:textId="77777777" w:rsidR="008C21BE" w:rsidRDefault="008C21BE" w:rsidP="005C1A89">
      <w:pPr>
        <w:rPr>
          <w:rFonts w:ascii="Times New Roman" w:hAnsi="Times New Roman"/>
          <w:b/>
          <w:sz w:val="20"/>
          <w:u w:val="single"/>
        </w:rPr>
      </w:pPr>
    </w:p>
    <w:p w14:paraId="2B75C637" w14:textId="77777777" w:rsidR="005C1A89" w:rsidRPr="003E4A3D" w:rsidRDefault="005C1A89" w:rsidP="005C1A89">
      <w:pPr>
        <w:rPr>
          <w:rFonts w:ascii="Times New Roman" w:hAnsi="Times New Roman"/>
          <w:smallCaps/>
          <w:sz w:val="20"/>
          <w:u w:val="single"/>
        </w:rPr>
      </w:pPr>
      <w:r w:rsidRPr="003E4A3D">
        <w:rPr>
          <w:rFonts w:ascii="Times New Roman" w:hAnsi="Times New Roman"/>
          <w:b/>
          <w:smallCaps/>
          <w:sz w:val="20"/>
          <w:u w:val="single"/>
        </w:rPr>
        <w:t>Articles</w:t>
      </w:r>
    </w:p>
    <w:p w14:paraId="49BFF189" w14:textId="77777777" w:rsidR="008C21BE" w:rsidRDefault="008C21BE" w:rsidP="005C1A89">
      <w:pPr>
        <w:ind w:left="720" w:hanging="720"/>
        <w:rPr>
          <w:rFonts w:ascii="Times New Roman" w:hAnsi="Times New Roman"/>
          <w:sz w:val="20"/>
        </w:rPr>
      </w:pPr>
    </w:p>
    <w:p w14:paraId="309FF188" w14:textId="044EE2B1" w:rsidR="00075067" w:rsidRDefault="00075067" w:rsidP="00075067">
      <w:pPr>
        <w:ind w:left="720" w:hanging="720"/>
        <w:rPr>
          <w:rFonts w:ascii="Times New Roman" w:hAnsi="Times New Roman"/>
          <w:sz w:val="20"/>
        </w:rPr>
      </w:pPr>
      <w:r>
        <w:rPr>
          <w:rFonts w:ascii="Times New Roman" w:hAnsi="Times New Roman"/>
          <w:sz w:val="20"/>
        </w:rPr>
        <w:t xml:space="preserve">“Colbert, Cultural Policy and Propaganda,” in </w:t>
      </w:r>
      <w:r w:rsidRPr="00FC3A2C">
        <w:rPr>
          <w:rFonts w:ascii="Times New Roman" w:hAnsi="Times New Roman"/>
          <w:i/>
          <w:sz w:val="20"/>
        </w:rPr>
        <w:t>Molière in Context,</w:t>
      </w:r>
      <w:r>
        <w:rPr>
          <w:rFonts w:ascii="Times New Roman" w:hAnsi="Times New Roman"/>
          <w:sz w:val="20"/>
        </w:rPr>
        <w:t xml:space="preserve"> Cambridge University Press (expected </w:t>
      </w:r>
      <w:r w:rsidR="00B72602">
        <w:rPr>
          <w:rFonts w:ascii="Times New Roman" w:hAnsi="Times New Roman"/>
          <w:sz w:val="20"/>
        </w:rPr>
        <w:t xml:space="preserve">publication </w:t>
      </w:r>
      <w:r>
        <w:rPr>
          <w:rFonts w:ascii="Times New Roman" w:hAnsi="Times New Roman"/>
          <w:sz w:val="20"/>
        </w:rPr>
        <w:t>202</w:t>
      </w:r>
      <w:r w:rsidR="00272EAF">
        <w:rPr>
          <w:rFonts w:ascii="Times New Roman" w:hAnsi="Times New Roman"/>
          <w:sz w:val="20"/>
        </w:rPr>
        <w:t>0</w:t>
      </w:r>
      <w:r>
        <w:rPr>
          <w:rFonts w:ascii="Times New Roman" w:hAnsi="Times New Roman"/>
          <w:sz w:val="20"/>
        </w:rPr>
        <w:t xml:space="preserve">). </w:t>
      </w:r>
    </w:p>
    <w:p w14:paraId="0301B37F" w14:textId="77777777" w:rsidR="00075067" w:rsidRDefault="00075067" w:rsidP="00C70964">
      <w:pPr>
        <w:ind w:left="720" w:hanging="720"/>
        <w:rPr>
          <w:rFonts w:ascii="Times New Roman" w:hAnsi="Times New Roman"/>
          <w:sz w:val="20"/>
        </w:rPr>
      </w:pPr>
    </w:p>
    <w:p w14:paraId="600246D5" w14:textId="77777777" w:rsidR="00C70964" w:rsidRDefault="00C70964" w:rsidP="00C70964">
      <w:pPr>
        <w:ind w:left="720" w:hanging="720"/>
        <w:rPr>
          <w:rFonts w:ascii="Times New Roman" w:hAnsi="Times New Roman"/>
          <w:sz w:val="20"/>
        </w:rPr>
      </w:pPr>
      <w:r w:rsidRPr="00CA2BC5">
        <w:rPr>
          <w:rFonts w:ascii="Times New Roman" w:hAnsi="Times New Roman"/>
          <w:sz w:val="20"/>
        </w:rPr>
        <w:t xml:space="preserve">“De la fête </w:t>
      </w:r>
      <w:proofErr w:type="spellStart"/>
      <w:r w:rsidRPr="00CA2BC5">
        <w:rPr>
          <w:rFonts w:ascii="Times New Roman" w:hAnsi="Times New Roman"/>
          <w:sz w:val="20"/>
        </w:rPr>
        <w:t>monarchique</w:t>
      </w:r>
      <w:proofErr w:type="spellEnd"/>
      <w:r w:rsidRPr="00CA2BC5">
        <w:rPr>
          <w:rFonts w:ascii="Times New Roman" w:hAnsi="Times New Roman"/>
          <w:sz w:val="20"/>
        </w:rPr>
        <w:t xml:space="preserve"> à la fête galante: Société et </w:t>
      </w:r>
      <w:proofErr w:type="spellStart"/>
      <w:r w:rsidRPr="00CA2BC5">
        <w:rPr>
          <w:rFonts w:ascii="Times New Roman" w:hAnsi="Times New Roman"/>
          <w:sz w:val="20"/>
        </w:rPr>
        <w:t>théâtre</w:t>
      </w:r>
      <w:proofErr w:type="spellEnd"/>
      <w:r w:rsidRPr="00CA2BC5">
        <w:rPr>
          <w:rFonts w:ascii="Times New Roman" w:hAnsi="Times New Roman"/>
          <w:sz w:val="20"/>
        </w:rPr>
        <w:t xml:space="preserve"> dans les </w:t>
      </w:r>
      <w:proofErr w:type="spellStart"/>
      <w:r w:rsidRPr="00CA2BC5">
        <w:rPr>
          <w:rFonts w:ascii="Times New Roman" w:hAnsi="Times New Roman"/>
          <w:sz w:val="20"/>
        </w:rPr>
        <w:t>gravées</w:t>
      </w:r>
      <w:proofErr w:type="spellEnd"/>
      <w:r w:rsidRPr="00CA2BC5">
        <w:rPr>
          <w:rFonts w:ascii="Times New Roman" w:hAnsi="Times New Roman"/>
          <w:sz w:val="20"/>
        </w:rPr>
        <w:t xml:space="preserve"> de Le </w:t>
      </w:r>
      <w:proofErr w:type="spellStart"/>
      <w:r w:rsidRPr="00CA2BC5">
        <w:rPr>
          <w:rFonts w:ascii="Times New Roman" w:hAnsi="Times New Roman"/>
          <w:sz w:val="20"/>
        </w:rPr>
        <w:t>Pautre</w:t>
      </w:r>
      <w:proofErr w:type="spellEnd"/>
      <w:r w:rsidRPr="00CA2BC5">
        <w:rPr>
          <w:rFonts w:ascii="Times New Roman" w:hAnsi="Times New Roman"/>
          <w:sz w:val="20"/>
        </w:rPr>
        <w:t xml:space="preserve"> et les </w:t>
      </w:r>
      <w:proofErr w:type="spellStart"/>
      <w:r w:rsidRPr="00CA2BC5">
        <w:rPr>
          <w:rFonts w:ascii="Times New Roman" w:hAnsi="Times New Roman"/>
          <w:sz w:val="20"/>
        </w:rPr>
        <w:t>peintures</w:t>
      </w:r>
      <w:proofErr w:type="spellEnd"/>
      <w:r w:rsidRPr="00CA2BC5">
        <w:rPr>
          <w:rFonts w:ascii="Times New Roman" w:hAnsi="Times New Roman"/>
          <w:sz w:val="20"/>
        </w:rPr>
        <w:t xml:space="preserve"> de Watteau,” </w:t>
      </w:r>
      <w:r w:rsidRPr="00CA2BC5">
        <w:rPr>
          <w:rFonts w:ascii="Times New Roman" w:hAnsi="Times New Roman"/>
          <w:i/>
          <w:sz w:val="20"/>
        </w:rPr>
        <w:t>Dix-</w:t>
      </w:r>
      <w:proofErr w:type="spellStart"/>
      <w:r w:rsidRPr="00CA2BC5">
        <w:rPr>
          <w:rFonts w:ascii="Times New Roman" w:hAnsi="Times New Roman"/>
          <w:i/>
          <w:sz w:val="20"/>
        </w:rPr>
        <w:t>huitième</w:t>
      </w:r>
      <w:proofErr w:type="spellEnd"/>
      <w:r w:rsidRPr="00CA2BC5">
        <w:rPr>
          <w:rFonts w:ascii="Times New Roman" w:hAnsi="Times New Roman"/>
          <w:i/>
          <w:sz w:val="20"/>
        </w:rPr>
        <w:t xml:space="preserve"> siècle</w:t>
      </w:r>
      <w:r>
        <w:rPr>
          <w:rFonts w:ascii="Times New Roman" w:hAnsi="Times New Roman"/>
          <w:sz w:val="20"/>
        </w:rPr>
        <w:t xml:space="preserve"> (April 2017</w:t>
      </w:r>
      <w:r w:rsidRPr="00CA2BC5">
        <w:rPr>
          <w:rFonts w:ascii="Times New Roman" w:hAnsi="Times New Roman"/>
          <w:sz w:val="20"/>
        </w:rPr>
        <w:t xml:space="preserve">, special issue on theatricality and society). </w:t>
      </w:r>
    </w:p>
    <w:p w14:paraId="36E9D5B5" w14:textId="77777777" w:rsidR="00CA2BC5" w:rsidRDefault="00CA2BC5" w:rsidP="0001360E">
      <w:pPr>
        <w:ind w:left="720" w:hanging="720"/>
        <w:rPr>
          <w:rFonts w:ascii="Times New Roman" w:hAnsi="Times New Roman"/>
          <w:sz w:val="20"/>
        </w:rPr>
      </w:pPr>
    </w:p>
    <w:p w14:paraId="40FE4A2D" w14:textId="546B8956" w:rsidR="0001360E" w:rsidRDefault="0001360E" w:rsidP="0001360E">
      <w:pPr>
        <w:ind w:left="720" w:hanging="720"/>
        <w:rPr>
          <w:rFonts w:ascii="Times New Roman" w:hAnsi="Times New Roman"/>
          <w:sz w:val="20"/>
        </w:rPr>
      </w:pPr>
      <w:r>
        <w:rPr>
          <w:rFonts w:ascii="Times New Roman" w:hAnsi="Times New Roman"/>
          <w:sz w:val="20"/>
        </w:rPr>
        <w:t>“Opera Audiences.</w:t>
      </w:r>
      <w:r w:rsidRPr="001D4CEB">
        <w:rPr>
          <w:rFonts w:ascii="Times New Roman" w:hAnsi="Times New Roman"/>
          <w:sz w:val="20"/>
        </w:rPr>
        <w:t xml:space="preserve">” </w:t>
      </w:r>
      <w:r w:rsidRPr="001D4CEB">
        <w:rPr>
          <w:rFonts w:ascii="Times New Roman" w:hAnsi="Times New Roman"/>
          <w:i/>
          <w:sz w:val="20"/>
        </w:rPr>
        <w:t>Oxford Handbook of Opera,</w:t>
      </w:r>
      <w:r w:rsidRPr="001D4CEB">
        <w:rPr>
          <w:rFonts w:ascii="Times New Roman" w:hAnsi="Times New Roman"/>
          <w:sz w:val="20"/>
        </w:rPr>
        <w:t xml:space="preserve"> ed. Helen Greenwald. </w:t>
      </w:r>
      <w:r w:rsidR="00324A00">
        <w:rPr>
          <w:rFonts w:ascii="Times New Roman" w:hAnsi="Times New Roman"/>
          <w:sz w:val="20"/>
        </w:rPr>
        <w:t xml:space="preserve">Oxford: Oxford University Press, </w:t>
      </w:r>
    </w:p>
    <w:p w14:paraId="3F1CF18D" w14:textId="26FE2A04" w:rsidR="00324A00" w:rsidRDefault="00324A00" w:rsidP="0001360E">
      <w:pPr>
        <w:ind w:left="720" w:hanging="720"/>
        <w:rPr>
          <w:rFonts w:ascii="Times New Roman" w:hAnsi="Times New Roman"/>
          <w:sz w:val="20"/>
        </w:rPr>
      </w:pPr>
      <w:r>
        <w:rPr>
          <w:rFonts w:ascii="Times New Roman" w:hAnsi="Times New Roman"/>
          <w:sz w:val="20"/>
        </w:rPr>
        <w:tab/>
        <w:t>2014 (invited)</w:t>
      </w:r>
      <w:r w:rsidR="000D6348">
        <w:rPr>
          <w:rFonts w:ascii="Times New Roman" w:hAnsi="Times New Roman"/>
          <w:sz w:val="20"/>
        </w:rPr>
        <w:t>.</w:t>
      </w:r>
    </w:p>
    <w:p w14:paraId="3C807D49" w14:textId="77777777" w:rsidR="00324A00" w:rsidRDefault="00324A00" w:rsidP="0001360E">
      <w:pPr>
        <w:ind w:left="720" w:hanging="720"/>
        <w:rPr>
          <w:rFonts w:ascii="Times New Roman" w:hAnsi="Times New Roman"/>
          <w:sz w:val="20"/>
        </w:rPr>
      </w:pPr>
    </w:p>
    <w:p w14:paraId="1BD4B75D" w14:textId="789F3E38" w:rsidR="00324A00" w:rsidRDefault="00324A00" w:rsidP="0001360E">
      <w:pPr>
        <w:ind w:left="720" w:hanging="720"/>
        <w:rPr>
          <w:rFonts w:ascii="Times New Roman" w:hAnsi="Times New Roman"/>
          <w:sz w:val="20"/>
        </w:rPr>
      </w:pPr>
      <w:r>
        <w:rPr>
          <w:rFonts w:ascii="Times New Roman" w:hAnsi="Times New Roman"/>
          <w:sz w:val="20"/>
        </w:rPr>
        <w:t>Review</w:t>
      </w:r>
      <w:r w:rsidR="00C70964">
        <w:rPr>
          <w:rFonts w:ascii="Times New Roman" w:hAnsi="Times New Roman"/>
          <w:sz w:val="20"/>
        </w:rPr>
        <w:t xml:space="preserve"> essay</w:t>
      </w:r>
      <w:r>
        <w:rPr>
          <w:rFonts w:ascii="Times New Roman" w:hAnsi="Times New Roman"/>
          <w:sz w:val="20"/>
        </w:rPr>
        <w:t xml:space="preserve">: </w:t>
      </w:r>
      <w:r w:rsidR="00C70964">
        <w:rPr>
          <w:rFonts w:ascii="Times New Roman" w:hAnsi="Times New Roman"/>
          <w:sz w:val="20"/>
        </w:rPr>
        <w:t>“</w:t>
      </w:r>
      <w:r>
        <w:rPr>
          <w:rFonts w:ascii="Times New Roman" w:hAnsi="Times New Roman"/>
          <w:sz w:val="20"/>
        </w:rPr>
        <w:t xml:space="preserve">Opera in the Age of Rousseau: Music, Confrontation, Realism.” JAMS 67 (Summer, 2014), 598 – 602. </w:t>
      </w:r>
    </w:p>
    <w:p w14:paraId="76707FCE" w14:textId="77777777" w:rsidR="0001360E" w:rsidRDefault="0001360E" w:rsidP="0001360E">
      <w:pPr>
        <w:ind w:left="720" w:hanging="720"/>
        <w:rPr>
          <w:rFonts w:ascii="Times New Roman" w:hAnsi="Times New Roman"/>
          <w:sz w:val="20"/>
        </w:rPr>
      </w:pPr>
    </w:p>
    <w:p w14:paraId="54E3EB69" w14:textId="763694FA" w:rsidR="0001360E" w:rsidRPr="00CA2BC5" w:rsidRDefault="0001360E" w:rsidP="0001360E">
      <w:pPr>
        <w:ind w:left="720" w:hanging="720"/>
        <w:rPr>
          <w:rFonts w:ascii="Times New Roman" w:hAnsi="Times New Roman"/>
          <w:sz w:val="20"/>
        </w:rPr>
      </w:pPr>
      <w:r w:rsidRPr="001D4CEB">
        <w:rPr>
          <w:rFonts w:ascii="Times New Roman" w:hAnsi="Times New Roman"/>
          <w:sz w:val="20"/>
        </w:rPr>
        <w:t xml:space="preserve"> “Music in 17</w:t>
      </w:r>
      <w:r w:rsidRPr="001D4CEB">
        <w:rPr>
          <w:rFonts w:ascii="Times New Roman" w:hAnsi="Times New Roman"/>
          <w:sz w:val="20"/>
          <w:vertAlign w:val="superscript"/>
        </w:rPr>
        <w:t>th</w:t>
      </w:r>
      <w:r w:rsidRPr="001D4CEB">
        <w:rPr>
          <w:rFonts w:ascii="Times New Roman" w:hAnsi="Times New Roman"/>
          <w:sz w:val="20"/>
        </w:rPr>
        <w:t xml:space="preserve">-Century France” (with Peter Bennett). </w:t>
      </w:r>
      <w:r w:rsidRPr="001D4CEB">
        <w:rPr>
          <w:rFonts w:ascii="Times New Roman" w:hAnsi="Times New Roman"/>
          <w:i/>
          <w:sz w:val="20"/>
        </w:rPr>
        <w:t xml:space="preserve">Cambridge </w:t>
      </w:r>
      <w:r>
        <w:rPr>
          <w:rFonts w:ascii="Times New Roman" w:hAnsi="Times New Roman"/>
          <w:i/>
          <w:sz w:val="20"/>
        </w:rPr>
        <w:t>Companion to</w:t>
      </w:r>
      <w:r w:rsidRPr="001D4CEB">
        <w:rPr>
          <w:rFonts w:ascii="Times New Roman" w:hAnsi="Times New Roman"/>
          <w:i/>
          <w:sz w:val="20"/>
        </w:rPr>
        <w:t xml:space="preserve"> French Music</w:t>
      </w:r>
      <w:r w:rsidR="00CA2BC5">
        <w:rPr>
          <w:rFonts w:ascii="Times New Roman" w:hAnsi="Times New Roman"/>
          <w:i/>
          <w:sz w:val="20"/>
        </w:rPr>
        <w:t xml:space="preserve">, </w:t>
      </w:r>
      <w:r w:rsidR="00CA2BC5">
        <w:rPr>
          <w:rFonts w:ascii="Times New Roman" w:hAnsi="Times New Roman"/>
          <w:sz w:val="20"/>
        </w:rPr>
        <w:t>Cambridge: Cambridge University Press, 2014</w:t>
      </w:r>
      <w:r w:rsidR="000D6348">
        <w:rPr>
          <w:rFonts w:ascii="Times New Roman" w:hAnsi="Times New Roman"/>
          <w:sz w:val="20"/>
        </w:rPr>
        <w:t>.</w:t>
      </w:r>
    </w:p>
    <w:p w14:paraId="46CAF270" w14:textId="77777777" w:rsidR="0001360E" w:rsidRDefault="0001360E" w:rsidP="0001360E">
      <w:pPr>
        <w:ind w:left="720" w:hanging="720"/>
        <w:rPr>
          <w:rFonts w:ascii="Times New Roman" w:hAnsi="Times New Roman"/>
          <w:sz w:val="20"/>
        </w:rPr>
      </w:pPr>
    </w:p>
    <w:p w14:paraId="72C37D9D" w14:textId="36CD1F4D" w:rsidR="0001360E" w:rsidRPr="00CA2BC5" w:rsidRDefault="0001360E" w:rsidP="0001360E">
      <w:pPr>
        <w:ind w:left="720" w:hanging="720"/>
        <w:rPr>
          <w:rFonts w:ascii="Times New Roman" w:hAnsi="Times New Roman"/>
          <w:sz w:val="20"/>
        </w:rPr>
      </w:pPr>
      <w:r>
        <w:rPr>
          <w:rFonts w:ascii="Times New Roman" w:hAnsi="Times New Roman"/>
          <w:sz w:val="20"/>
        </w:rPr>
        <w:t xml:space="preserve">“Musical Aesthetics in the French Enlightenment.” </w:t>
      </w:r>
      <w:r w:rsidRPr="00DD3778">
        <w:rPr>
          <w:rFonts w:ascii="Times New Roman" w:hAnsi="Times New Roman"/>
          <w:i/>
          <w:sz w:val="20"/>
        </w:rPr>
        <w:t>Cambridge Companion to French Music</w:t>
      </w:r>
      <w:r w:rsidR="00CA2BC5">
        <w:rPr>
          <w:rFonts w:ascii="Times New Roman" w:hAnsi="Times New Roman"/>
          <w:sz w:val="20"/>
        </w:rPr>
        <w:t>. Cambridge: Ca</w:t>
      </w:r>
      <w:r w:rsidR="000D6348">
        <w:rPr>
          <w:rFonts w:ascii="Times New Roman" w:hAnsi="Times New Roman"/>
          <w:sz w:val="20"/>
        </w:rPr>
        <w:t>mbridge University Press, 2014.</w:t>
      </w:r>
    </w:p>
    <w:p w14:paraId="21C5EC13" w14:textId="77777777" w:rsidR="0001360E" w:rsidRDefault="0001360E" w:rsidP="001E30E5">
      <w:pPr>
        <w:ind w:left="720" w:hanging="720"/>
        <w:rPr>
          <w:rFonts w:ascii="Times New Roman" w:hAnsi="Times New Roman"/>
          <w:sz w:val="20"/>
        </w:rPr>
      </w:pPr>
    </w:p>
    <w:p w14:paraId="02244CA8" w14:textId="040E6D69" w:rsidR="001E30E5" w:rsidRDefault="001E30E5" w:rsidP="001E30E5">
      <w:pPr>
        <w:ind w:left="720" w:hanging="720"/>
        <w:rPr>
          <w:rFonts w:ascii="Times New Roman" w:hAnsi="Times New Roman"/>
          <w:sz w:val="20"/>
        </w:rPr>
      </w:pPr>
      <w:r>
        <w:rPr>
          <w:rFonts w:ascii="Times New Roman" w:hAnsi="Times New Roman"/>
          <w:sz w:val="20"/>
        </w:rPr>
        <w:t xml:space="preserve">“Editorial: Music, Institutions, and the Failure of Nations.” </w:t>
      </w:r>
      <w:r w:rsidRPr="001E30E5">
        <w:rPr>
          <w:rFonts w:ascii="Times New Roman" w:hAnsi="Times New Roman"/>
          <w:i/>
          <w:sz w:val="20"/>
        </w:rPr>
        <w:t>Journal of the American Musicological Society</w:t>
      </w:r>
      <w:r>
        <w:rPr>
          <w:rFonts w:ascii="Times New Roman" w:hAnsi="Times New Roman"/>
          <w:sz w:val="20"/>
        </w:rPr>
        <w:t xml:space="preserve"> 66/1 (Spring, 2013)</w:t>
      </w:r>
      <w:r w:rsidR="000D6348">
        <w:rPr>
          <w:rFonts w:ascii="Times New Roman" w:hAnsi="Times New Roman"/>
          <w:sz w:val="20"/>
        </w:rPr>
        <w:t>.</w:t>
      </w:r>
    </w:p>
    <w:p w14:paraId="75E23551" w14:textId="77777777" w:rsidR="001E30E5" w:rsidRDefault="001E30E5" w:rsidP="005C1A89">
      <w:pPr>
        <w:ind w:left="720" w:hanging="720"/>
        <w:rPr>
          <w:rFonts w:ascii="Times New Roman" w:hAnsi="Times New Roman"/>
          <w:sz w:val="20"/>
        </w:rPr>
      </w:pPr>
    </w:p>
    <w:p w14:paraId="33A779F6" w14:textId="52C8AF93" w:rsidR="008C21BE" w:rsidRDefault="008C21BE" w:rsidP="005C1A89">
      <w:pPr>
        <w:ind w:left="720" w:hanging="720"/>
        <w:rPr>
          <w:rFonts w:ascii="Times New Roman" w:hAnsi="Times New Roman"/>
          <w:sz w:val="20"/>
        </w:rPr>
      </w:pPr>
      <w:r>
        <w:rPr>
          <w:rFonts w:ascii="Times New Roman" w:hAnsi="Times New Roman"/>
          <w:sz w:val="20"/>
        </w:rPr>
        <w:t>“</w:t>
      </w:r>
      <w:proofErr w:type="spellStart"/>
      <w:r w:rsidR="00CC7FFA">
        <w:rPr>
          <w:rFonts w:ascii="Times New Roman" w:hAnsi="Times New Roman"/>
          <w:sz w:val="20"/>
        </w:rPr>
        <w:t>S</w:t>
      </w:r>
      <w:r w:rsidR="00F30A67">
        <w:rPr>
          <w:rFonts w:ascii="Times New Roman" w:hAnsi="Times New Roman"/>
          <w:sz w:val="20"/>
        </w:rPr>
        <w:t>irènes</w:t>
      </w:r>
      <w:proofErr w:type="spellEnd"/>
      <w:r w:rsidR="00F30A67">
        <w:rPr>
          <w:rFonts w:ascii="Times New Roman" w:hAnsi="Times New Roman"/>
          <w:sz w:val="20"/>
        </w:rPr>
        <w:t xml:space="preserve"> et Muses: </w:t>
      </w:r>
      <w:r w:rsidR="00CC7FFA">
        <w:rPr>
          <w:rFonts w:ascii="Times New Roman" w:hAnsi="Times New Roman"/>
          <w:sz w:val="20"/>
        </w:rPr>
        <w:t xml:space="preserve">De </w:t>
      </w:r>
      <w:proofErr w:type="spellStart"/>
      <w:r w:rsidR="00CC7FFA">
        <w:rPr>
          <w:rFonts w:ascii="Times New Roman" w:hAnsi="Times New Roman"/>
          <w:sz w:val="20"/>
        </w:rPr>
        <w:t>l’éloge</w:t>
      </w:r>
      <w:proofErr w:type="spellEnd"/>
      <w:r w:rsidR="00CC7FFA">
        <w:rPr>
          <w:rFonts w:ascii="Times New Roman" w:hAnsi="Times New Roman"/>
          <w:sz w:val="20"/>
        </w:rPr>
        <w:t xml:space="preserve"> à la satire dans la fête </w:t>
      </w:r>
      <w:proofErr w:type="spellStart"/>
      <w:r w:rsidR="00CC7FFA">
        <w:rPr>
          <w:rFonts w:ascii="Times New Roman" w:hAnsi="Times New Roman"/>
          <w:sz w:val="20"/>
        </w:rPr>
        <w:t>théâtrale</w:t>
      </w:r>
      <w:proofErr w:type="spellEnd"/>
      <w:r w:rsidR="00CC7FFA">
        <w:rPr>
          <w:rFonts w:ascii="Times New Roman" w:hAnsi="Times New Roman"/>
          <w:sz w:val="20"/>
        </w:rPr>
        <w:t>, 1654 - 1703</w:t>
      </w:r>
      <w:r>
        <w:rPr>
          <w:rFonts w:ascii="Times New Roman" w:hAnsi="Times New Roman"/>
          <w:sz w:val="20"/>
        </w:rPr>
        <w:t xml:space="preserve">.” </w:t>
      </w:r>
      <w:r w:rsidR="001E30E5">
        <w:rPr>
          <w:rFonts w:ascii="Times New Roman" w:hAnsi="Times New Roman"/>
          <w:sz w:val="20"/>
        </w:rPr>
        <w:t xml:space="preserve"> </w:t>
      </w:r>
      <w:r>
        <w:rPr>
          <w:rFonts w:ascii="Times New Roman" w:hAnsi="Times New Roman"/>
          <w:sz w:val="20"/>
        </w:rPr>
        <w:t xml:space="preserve">Special issue, </w:t>
      </w:r>
      <w:proofErr w:type="spellStart"/>
      <w:r w:rsidRPr="008C21BE">
        <w:rPr>
          <w:rFonts w:ascii="Times New Roman" w:hAnsi="Times New Roman"/>
          <w:i/>
          <w:sz w:val="20"/>
        </w:rPr>
        <w:t>XVIIe</w:t>
      </w:r>
      <w:proofErr w:type="spellEnd"/>
      <w:r w:rsidRPr="008C21BE">
        <w:rPr>
          <w:rFonts w:ascii="Times New Roman" w:hAnsi="Times New Roman"/>
          <w:i/>
          <w:sz w:val="20"/>
        </w:rPr>
        <w:t xml:space="preserve"> siècle,</w:t>
      </w:r>
      <w:r w:rsidR="00CC7FFA">
        <w:rPr>
          <w:rFonts w:ascii="Times New Roman" w:hAnsi="Times New Roman"/>
          <w:sz w:val="20"/>
        </w:rPr>
        <w:t xml:space="preserve"> ed. Larry Norman (</w:t>
      </w:r>
      <w:proofErr w:type="gramStart"/>
      <w:r w:rsidR="001E30E5">
        <w:rPr>
          <w:rFonts w:ascii="Times New Roman" w:hAnsi="Times New Roman"/>
          <w:sz w:val="20"/>
        </w:rPr>
        <w:t>January</w:t>
      </w:r>
      <w:r w:rsidR="00ED16A7">
        <w:rPr>
          <w:rFonts w:ascii="Times New Roman" w:hAnsi="Times New Roman"/>
          <w:sz w:val="20"/>
        </w:rPr>
        <w:t>,</w:t>
      </w:r>
      <w:proofErr w:type="gramEnd"/>
      <w:r w:rsidR="00ED16A7">
        <w:rPr>
          <w:rFonts w:ascii="Times New Roman" w:hAnsi="Times New Roman"/>
          <w:sz w:val="20"/>
        </w:rPr>
        <w:t xml:space="preserve"> 2013</w:t>
      </w:r>
      <w:r w:rsidR="00CC7FFA">
        <w:rPr>
          <w:rFonts w:ascii="Times New Roman" w:hAnsi="Times New Roman"/>
          <w:sz w:val="20"/>
        </w:rPr>
        <w:t>)</w:t>
      </w:r>
      <w:r w:rsidR="000D6348">
        <w:rPr>
          <w:rFonts w:ascii="Times New Roman" w:hAnsi="Times New Roman"/>
          <w:sz w:val="20"/>
        </w:rPr>
        <w:t>.</w:t>
      </w:r>
      <w:r w:rsidR="00DD3778">
        <w:rPr>
          <w:rFonts w:ascii="Times New Roman" w:hAnsi="Times New Roman"/>
          <w:sz w:val="20"/>
        </w:rPr>
        <w:t xml:space="preserve"> [</w:t>
      </w:r>
      <w:r w:rsidR="001E30E5">
        <w:rPr>
          <w:rFonts w:ascii="Times New Roman" w:hAnsi="Times New Roman"/>
          <w:sz w:val="20"/>
        </w:rPr>
        <w:t>The issue highlights cutting-edge research on the French 17</w:t>
      </w:r>
      <w:r w:rsidR="001E30E5" w:rsidRPr="001E30E5">
        <w:rPr>
          <w:rFonts w:ascii="Times New Roman" w:hAnsi="Times New Roman"/>
          <w:sz w:val="20"/>
          <w:vertAlign w:val="superscript"/>
        </w:rPr>
        <w:t>th</w:t>
      </w:r>
      <w:r w:rsidR="00DD3778">
        <w:rPr>
          <w:rFonts w:ascii="Times New Roman" w:hAnsi="Times New Roman"/>
          <w:sz w:val="20"/>
        </w:rPr>
        <w:t xml:space="preserve"> century by American scholars</w:t>
      </w:r>
      <w:r w:rsidR="000D6348">
        <w:rPr>
          <w:rFonts w:ascii="Times New Roman" w:hAnsi="Times New Roman"/>
          <w:sz w:val="20"/>
        </w:rPr>
        <w:t>.</w:t>
      </w:r>
      <w:r w:rsidR="00DD3778">
        <w:rPr>
          <w:rFonts w:ascii="Times New Roman" w:hAnsi="Times New Roman"/>
          <w:sz w:val="20"/>
        </w:rPr>
        <w:t>]</w:t>
      </w:r>
    </w:p>
    <w:p w14:paraId="441868D3" w14:textId="7C569CAF" w:rsidR="005C1A89" w:rsidRDefault="00CC7FFA" w:rsidP="0001360E">
      <w:pPr>
        <w:ind w:left="720" w:hanging="720"/>
        <w:rPr>
          <w:rFonts w:ascii="Times New Roman" w:hAnsi="Times New Roman"/>
          <w:sz w:val="20"/>
        </w:rPr>
      </w:pPr>
      <w:r>
        <w:rPr>
          <w:rFonts w:ascii="Times New Roman" w:hAnsi="Times New Roman"/>
          <w:sz w:val="20"/>
        </w:rPr>
        <w:t xml:space="preserve"> </w:t>
      </w:r>
    </w:p>
    <w:p w14:paraId="777A3313" w14:textId="509E84FD" w:rsidR="005C1A89" w:rsidRPr="00773E31" w:rsidRDefault="005C1A89" w:rsidP="005C1A89">
      <w:pPr>
        <w:ind w:left="720" w:hanging="720"/>
        <w:rPr>
          <w:rFonts w:ascii="Times New Roman" w:hAnsi="Times New Roman"/>
          <w:sz w:val="20"/>
        </w:rPr>
      </w:pPr>
      <w:r>
        <w:rPr>
          <w:rFonts w:ascii="Times New Roman" w:hAnsi="Times New Roman"/>
          <w:sz w:val="20"/>
        </w:rPr>
        <w:t xml:space="preserve"> “The Musical Theater in Watteau’s Paris,” principal essay for the exhibition catalogue, </w:t>
      </w:r>
      <w:r>
        <w:rPr>
          <w:rFonts w:ascii="Times New Roman" w:hAnsi="Times New Roman"/>
          <w:i/>
          <w:sz w:val="20"/>
        </w:rPr>
        <w:t>Watteau, Music &amp; Theater</w:t>
      </w:r>
      <w:r w:rsidRPr="00F8685D">
        <w:rPr>
          <w:rFonts w:ascii="Times New Roman" w:hAnsi="Times New Roman"/>
          <w:i/>
          <w:sz w:val="20"/>
        </w:rPr>
        <w:t>.</w:t>
      </w:r>
      <w:r>
        <w:rPr>
          <w:rFonts w:ascii="Times New Roman" w:hAnsi="Times New Roman"/>
          <w:sz w:val="20"/>
        </w:rPr>
        <w:t xml:space="preserve"> New York: Metropolitan Museum of Art and Yale University Press (</w:t>
      </w:r>
      <w:r w:rsidR="002E177D">
        <w:rPr>
          <w:rFonts w:ascii="Times New Roman" w:hAnsi="Times New Roman"/>
          <w:sz w:val="20"/>
        </w:rPr>
        <w:t xml:space="preserve">invited; </w:t>
      </w:r>
      <w:proofErr w:type="gramStart"/>
      <w:r>
        <w:rPr>
          <w:rFonts w:ascii="Times New Roman" w:hAnsi="Times New Roman"/>
          <w:sz w:val="20"/>
        </w:rPr>
        <w:t>September,</w:t>
      </w:r>
      <w:proofErr w:type="gramEnd"/>
      <w:r>
        <w:rPr>
          <w:rFonts w:ascii="Times New Roman" w:hAnsi="Times New Roman"/>
          <w:sz w:val="20"/>
        </w:rPr>
        <w:t xml:space="preserve"> 2009).</w:t>
      </w:r>
      <w:r w:rsidR="00DD3778">
        <w:rPr>
          <w:rFonts w:ascii="Times New Roman" w:hAnsi="Times New Roman"/>
          <w:sz w:val="20"/>
        </w:rPr>
        <w:t xml:space="preserve"> </w:t>
      </w:r>
      <w:r w:rsidR="00DD3778" w:rsidRPr="00502B77">
        <w:rPr>
          <w:rFonts w:ascii="Times New Roman" w:hAnsi="Times New Roman"/>
          <w:sz w:val="20"/>
        </w:rPr>
        <w:t xml:space="preserve">[Listed by the </w:t>
      </w:r>
      <w:r w:rsidR="00DD3778" w:rsidRPr="00502B77">
        <w:rPr>
          <w:rFonts w:ascii="Times New Roman" w:hAnsi="Times New Roman"/>
          <w:i/>
          <w:sz w:val="20"/>
        </w:rPr>
        <w:t>Financial Times</w:t>
      </w:r>
      <w:r w:rsidR="00DD3778" w:rsidRPr="00502B77">
        <w:rPr>
          <w:rFonts w:ascii="Times New Roman" w:hAnsi="Times New Roman"/>
          <w:sz w:val="20"/>
        </w:rPr>
        <w:t xml:space="preserve"> as a top-10 art book in 2009]</w:t>
      </w:r>
    </w:p>
    <w:p w14:paraId="23F03B77" w14:textId="77777777" w:rsidR="00440E69" w:rsidRDefault="00440E69" w:rsidP="005C1A89">
      <w:pPr>
        <w:rPr>
          <w:rFonts w:ascii="Times New Roman" w:hAnsi="Times New Roman"/>
          <w:sz w:val="20"/>
        </w:rPr>
      </w:pPr>
    </w:p>
    <w:p w14:paraId="5F342B73" w14:textId="3A064006" w:rsidR="005C1A89" w:rsidRPr="001D4CEB" w:rsidRDefault="005C1A89" w:rsidP="005C1A89">
      <w:pPr>
        <w:rPr>
          <w:rFonts w:ascii="Times New Roman" w:hAnsi="Times New Roman"/>
          <w:sz w:val="20"/>
        </w:rPr>
      </w:pPr>
      <w:r w:rsidRPr="001D4CEB">
        <w:rPr>
          <w:rFonts w:ascii="Times New Roman" w:hAnsi="Times New Roman"/>
          <w:sz w:val="20"/>
        </w:rPr>
        <w:t xml:space="preserve">“Muses of Power and Pleasure: The Opera-Ballet as Modernist Icon,” in William Brooks and Rainer </w:t>
      </w:r>
      <w:r w:rsidRPr="001D4CEB">
        <w:rPr>
          <w:rFonts w:ascii="Times New Roman" w:hAnsi="Times New Roman"/>
          <w:sz w:val="20"/>
        </w:rPr>
        <w:tab/>
      </w:r>
      <w:proofErr w:type="spellStart"/>
      <w:r w:rsidRPr="001D4CEB">
        <w:rPr>
          <w:rFonts w:ascii="Times New Roman" w:hAnsi="Times New Roman"/>
          <w:sz w:val="20"/>
        </w:rPr>
        <w:t>Zaiser</w:t>
      </w:r>
      <w:proofErr w:type="spellEnd"/>
      <w:r w:rsidRPr="001D4CEB">
        <w:rPr>
          <w:rFonts w:ascii="Times New Roman" w:hAnsi="Times New Roman"/>
          <w:sz w:val="20"/>
        </w:rPr>
        <w:t xml:space="preserve">, eds. </w:t>
      </w:r>
      <w:r w:rsidRPr="001D4CEB">
        <w:rPr>
          <w:rFonts w:ascii="Times New Roman" w:hAnsi="Times New Roman"/>
          <w:i/>
          <w:sz w:val="20"/>
        </w:rPr>
        <w:t xml:space="preserve">Theatre, Fiction, and Poetry in the French Long Seventeenth Century/Le Théâtre, le </w:t>
      </w:r>
      <w:r w:rsidRPr="001D4CEB">
        <w:rPr>
          <w:rFonts w:ascii="Times New Roman" w:hAnsi="Times New Roman"/>
          <w:i/>
          <w:sz w:val="20"/>
        </w:rPr>
        <w:tab/>
        <w:t xml:space="preserve">roman, et la </w:t>
      </w:r>
      <w:proofErr w:type="spellStart"/>
      <w:r w:rsidRPr="001D4CEB">
        <w:rPr>
          <w:rFonts w:ascii="Times New Roman" w:hAnsi="Times New Roman"/>
          <w:i/>
          <w:sz w:val="20"/>
        </w:rPr>
        <w:t>poésie</w:t>
      </w:r>
      <w:proofErr w:type="spellEnd"/>
      <w:r w:rsidRPr="001D4CEB">
        <w:rPr>
          <w:rFonts w:ascii="Times New Roman" w:hAnsi="Times New Roman"/>
          <w:i/>
          <w:sz w:val="20"/>
        </w:rPr>
        <w:t xml:space="preserve"> à </w:t>
      </w:r>
      <w:proofErr w:type="spellStart"/>
      <w:r w:rsidRPr="001D4CEB">
        <w:rPr>
          <w:rFonts w:ascii="Times New Roman" w:hAnsi="Times New Roman"/>
          <w:i/>
          <w:sz w:val="20"/>
        </w:rPr>
        <w:t>l’âge</w:t>
      </w:r>
      <w:proofErr w:type="spellEnd"/>
      <w:r w:rsidRPr="001D4CEB">
        <w:rPr>
          <w:rFonts w:ascii="Times New Roman" w:hAnsi="Times New Roman"/>
          <w:i/>
          <w:sz w:val="20"/>
        </w:rPr>
        <w:t xml:space="preserve"> </w:t>
      </w:r>
      <w:proofErr w:type="spellStart"/>
      <w:r w:rsidRPr="001D4CEB">
        <w:rPr>
          <w:rFonts w:ascii="Times New Roman" w:hAnsi="Times New Roman"/>
          <w:i/>
          <w:sz w:val="20"/>
        </w:rPr>
        <w:t>classique</w:t>
      </w:r>
      <w:proofErr w:type="spellEnd"/>
      <w:r w:rsidRPr="001D4CEB">
        <w:rPr>
          <w:rFonts w:ascii="Times New Roman" w:hAnsi="Times New Roman"/>
          <w:i/>
          <w:sz w:val="20"/>
        </w:rPr>
        <w:t xml:space="preserve">, </w:t>
      </w:r>
      <w:r w:rsidRPr="001D4CEB">
        <w:rPr>
          <w:rFonts w:ascii="Times New Roman" w:hAnsi="Times New Roman"/>
          <w:sz w:val="20"/>
        </w:rPr>
        <w:t xml:space="preserve">91-96. Oxford: Peter Lang, 2007. </w:t>
      </w:r>
      <w:r w:rsidR="002E177D">
        <w:rPr>
          <w:rFonts w:ascii="Times New Roman" w:hAnsi="Times New Roman"/>
          <w:sz w:val="20"/>
        </w:rPr>
        <w:t>(refereed)</w:t>
      </w:r>
    </w:p>
    <w:p w14:paraId="6F73B9A2" w14:textId="77777777" w:rsidR="005C1A89" w:rsidRPr="001D4CEB" w:rsidRDefault="005C1A89" w:rsidP="005C1A89">
      <w:pPr>
        <w:ind w:left="720" w:hanging="720"/>
        <w:rPr>
          <w:rFonts w:ascii="Times New Roman" w:hAnsi="Times New Roman"/>
          <w:sz w:val="20"/>
        </w:rPr>
      </w:pPr>
    </w:p>
    <w:p w14:paraId="45A57A68" w14:textId="6B7FD97B" w:rsidR="005C1A89" w:rsidRPr="001D4CEB" w:rsidRDefault="005C1A89" w:rsidP="005C1A89">
      <w:pPr>
        <w:ind w:left="720" w:hanging="720"/>
        <w:rPr>
          <w:rFonts w:ascii="Times New Roman" w:hAnsi="Times New Roman"/>
          <w:sz w:val="20"/>
        </w:rPr>
      </w:pPr>
      <w:r w:rsidRPr="001D4CEB">
        <w:rPr>
          <w:rFonts w:ascii="Times New Roman" w:hAnsi="Times New Roman"/>
          <w:sz w:val="20"/>
        </w:rPr>
        <w:t xml:space="preserve">“La Fontaine on Opera: Musical Commentary as Political Critique.” </w:t>
      </w:r>
      <w:proofErr w:type="spellStart"/>
      <w:r w:rsidRPr="001D4CEB">
        <w:rPr>
          <w:rFonts w:ascii="Times New Roman" w:hAnsi="Times New Roman"/>
          <w:i/>
          <w:sz w:val="20"/>
        </w:rPr>
        <w:t>Actes</w:t>
      </w:r>
      <w:proofErr w:type="spellEnd"/>
      <w:r w:rsidRPr="001D4CEB">
        <w:rPr>
          <w:rFonts w:ascii="Times New Roman" w:hAnsi="Times New Roman"/>
          <w:i/>
          <w:sz w:val="20"/>
        </w:rPr>
        <w:t xml:space="preserve"> de Dartmouth</w:t>
      </w:r>
      <w:r w:rsidRPr="001D4CEB">
        <w:rPr>
          <w:rFonts w:ascii="Times New Roman" w:hAnsi="Times New Roman"/>
          <w:sz w:val="20"/>
        </w:rPr>
        <w:t xml:space="preserve">. Paris: </w:t>
      </w:r>
      <w:proofErr w:type="spellStart"/>
      <w:r w:rsidRPr="001D4CEB">
        <w:rPr>
          <w:rFonts w:ascii="Times New Roman" w:hAnsi="Times New Roman"/>
          <w:sz w:val="20"/>
        </w:rPr>
        <w:t>Biblio</w:t>
      </w:r>
      <w:proofErr w:type="spellEnd"/>
      <w:r w:rsidRPr="001D4CEB">
        <w:rPr>
          <w:rFonts w:ascii="Times New Roman" w:hAnsi="Times New Roman"/>
          <w:sz w:val="20"/>
        </w:rPr>
        <w:t xml:space="preserve"> 17, 2005.</w:t>
      </w:r>
      <w:r w:rsidR="002E177D">
        <w:rPr>
          <w:rFonts w:ascii="Times New Roman" w:hAnsi="Times New Roman"/>
          <w:sz w:val="20"/>
        </w:rPr>
        <w:t xml:space="preserve"> (</w:t>
      </w:r>
      <w:proofErr w:type="spellStart"/>
      <w:r w:rsidR="002E177D">
        <w:rPr>
          <w:rFonts w:ascii="Times New Roman" w:hAnsi="Times New Roman"/>
          <w:sz w:val="20"/>
        </w:rPr>
        <w:t>referre</w:t>
      </w:r>
      <w:r w:rsidR="00502B77">
        <w:rPr>
          <w:rFonts w:ascii="Times New Roman" w:hAnsi="Times New Roman"/>
          <w:sz w:val="20"/>
        </w:rPr>
        <w:t>e</w:t>
      </w:r>
      <w:r w:rsidR="002E177D">
        <w:rPr>
          <w:rFonts w:ascii="Times New Roman" w:hAnsi="Times New Roman"/>
          <w:sz w:val="20"/>
        </w:rPr>
        <w:t>d</w:t>
      </w:r>
      <w:proofErr w:type="spellEnd"/>
      <w:r w:rsidR="002E177D">
        <w:rPr>
          <w:rFonts w:ascii="Times New Roman" w:hAnsi="Times New Roman"/>
          <w:sz w:val="20"/>
        </w:rPr>
        <w:t>)</w:t>
      </w:r>
    </w:p>
    <w:p w14:paraId="7855B9AD" w14:textId="77777777" w:rsidR="005C1A89" w:rsidRPr="001D4CEB" w:rsidRDefault="005C1A89" w:rsidP="005C1A89">
      <w:pPr>
        <w:ind w:left="720" w:hanging="720"/>
        <w:rPr>
          <w:rFonts w:ascii="Times New Roman" w:hAnsi="Times New Roman"/>
          <w:sz w:val="20"/>
        </w:rPr>
      </w:pPr>
    </w:p>
    <w:p w14:paraId="0BC11025" w14:textId="578F96C7" w:rsidR="005C1A89" w:rsidRDefault="005C1A89" w:rsidP="005C1A89">
      <w:pPr>
        <w:ind w:left="720" w:hanging="720"/>
        <w:rPr>
          <w:rFonts w:ascii="Times New Roman" w:hAnsi="Times New Roman"/>
          <w:b/>
          <w:sz w:val="20"/>
        </w:rPr>
      </w:pPr>
      <w:r w:rsidRPr="001D4CEB">
        <w:rPr>
          <w:rFonts w:ascii="Times New Roman" w:hAnsi="Times New Roman"/>
          <w:sz w:val="20"/>
        </w:rPr>
        <w:t xml:space="preserve"> “Watteau’s </w:t>
      </w:r>
      <w:r w:rsidRPr="001D4CEB">
        <w:rPr>
          <w:rFonts w:ascii="Times New Roman" w:hAnsi="Times New Roman"/>
          <w:i/>
          <w:sz w:val="20"/>
        </w:rPr>
        <w:t>Pilgrimage to Cythera</w:t>
      </w:r>
      <w:r w:rsidRPr="001D4CEB">
        <w:rPr>
          <w:rFonts w:ascii="Times New Roman" w:hAnsi="Times New Roman"/>
          <w:sz w:val="20"/>
        </w:rPr>
        <w:t xml:space="preserve"> and the Subversive Utopia of the Opera-Ballet.” </w:t>
      </w:r>
      <w:r w:rsidRPr="001D4CEB">
        <w:rPr>
          <w:rFonts w:ascii="Times New Roman" w:hAnsi="Times New Roman"/>
          <w:i/>
          <w:sz w:val="20"/>
        </w:rPr>
        <w:t>Art Bulletin</w:t>
      </w:r>
      <w:r w:rsidRPr="001D4CEB">
        <w:rPr>
          <w:rFonts w:ascii="Times New Roman" w:hAnsi="Times New Roman"/>
          <w:sz w:val="20"/>
        </w:rPr>
        <w:t xml:space="preserve"> 83 (September 2001): 460-78. </w:t>
      </w:r>
      <w:r w:rsidRPr="00502B77">
        <w:rPr>
          <w:rFonts w:ascii="Times New Roman" w:hAnsi="Times New Roman"/>
          <w:sz w:val="20"/>
        </w:rPr>
        <w:t>(</w:t>
      </w:r>
      <w:r w:rsidR="002E177D" w:rsidRPr="00502B77">
        <w:rPr>
          <w:rFonts w:ascii="Times New Roman" w:hAnsi="Times New Roman"/>
          <w:sz w:val="20"/>
        </w:rPr>
        <w:t>refereed; w</w:t>
      </w:r>
      <w:r w:rsidRPr="00502B77">
        <w:rPr>
          <w:rFonts w:ascii="Times New Roman" w:hAnsi="Times New Roman"/>
          <w:sz w:val="20"/>
        </w:rPr>
        <w:t>inner of ASECS James H. Clifford Award)</w:t>
      </w:r>
    </w:p>
    <w:p w14:paraId="08951D4F" w14:textId="77777777" w:rsidR="005C1A89" w:rsidRPr="000C3DEC" w:rsidRDefault="005C1A89" w:rsidP="005C1A89">
      <w:pPr>
        <w:ind w:left="720" w:hanging="720"/>
        <w:rPr>
          <w:rFonts w:ascii="Times New Roman" w:hAnsi="Times New Roman"/>
          <w:sz w:val="20"/>
        </w:rPr>
      </w:pPr>
    </w:p>
    <w:p w14:paraId="5B920636" w14:textId="3A9837EB" w:rsidR="005C1A89" w:rsidRPr="000C3DEC" w:rsidRDefault="005C1A89" w:rsidP="005C1A89">
      <w:pPr>
        <w:ind w:left="720" w:hanging="720"/>
        <w:rPr>
          <w:rFonts w:ascii="Times New Roman" w:hAnsi="Times New Roman"/>
          <w:b/>
          <w:sz w:val="20"/>
        </w:rPr>
      </w:pPr>
      <w:r w:rsidRPr="000C3DEC">
        <w:rPr>
          <w:rFonts w:ascii="Times New Roman" w:hAnsi="Times New Roman"/>
          <w:sz w:val="20"/>
        </w:rPr>
        <w:t xml:space="preserve">“Carnival in Venice or Protest in Paris?  Louis XIV and the Politics of Subversion at the Paris Opéra.”  </w:t>
      </w:r>
      <w:r w:rsidRPr="000C3DEC">
        <w:rPr>
          <w:rFonts w:ascii="Times New Roman" w:hAnsi="Times New Roman"/>
          <w:i/>
          <w:sz w:val="20"/>
        </w:rPr>
        <w:t>Journal of the American Musicological Society</w:t>
      </w:r>
      <w:r w:rsidRPr="000C3DEC">
        <w:rPr>
          <w:rFonts w:ascii="Times New Roman" w:hAnsi="Times New Roman"/>
          <w:sz w:val="20"/>
        </w:rPr>
        <w:t xml:space="preserve"> 54 (January 2001): 265-302.</w:t>
      </w:r>
      <w:r w:rsidR="002E177D">
        <w:rPr>
          <w:rFonts w:ascii="Times New Roman" w:hAnsi="Times New Roman"/>
          <w:sz w:val="20"/>
        </w:rPr>
        <w:t xml:space="preserve"> (refereed)</w:t>
      </w:r>
    </w:p>
    <w:p w14:paraId="0C052D65" w14:textId="77777777" w:rsidR="005C1A89" w:rsidRPr="000C3DEC" w:rsidRDefault="005C1A89" w:rsidP="005C1A89">
      <w:pPr>
        <w:rPr>
          <w:rFonts w:ascii="Times New Roman" w:hAnsi="Times New Roman"/>
          <w:sz w:val="20"/>
        </w:rPr>
      </w:pPr>
    </w:p>
    <w:p w14:paraId="3DAB451F" w14:textId="7CA61439" w:rsidR="005C1A89" w:rsidRDefault="005C1A89" w:rsidP="005C1A89">
      <w:pPr>
        <w:ind w:left="720" w:hanging="720"/>
        <w:rPr>
          <w:rFonts w:ascii="Times New Roman" w:hAnsi="Times New Roman"/>
          <w:sz w:val="20"/>
        </w:rPr>
      </w:pPr>
      <w:r w:rsidRPr="000C3DEC">
        <w:rPr>
          <w:rFonts w:ascii="Times New Roman" w:hAnsi="Times New Roman"/>
          <w:sz w:val="20"/>
        </w:rPr>
        <w:t xml:space="preserve">“Sappho’s Cythera:  The </w:t>
      </w:r>
      <w:r w:rsidRPr="000C3DEC">
        <w:rPr>
          <w:rFonts w:ascii="Times New Roman" w:hAnsi="Times New Roman"/>
          <w:i/>
          <w:sz w:val="20"/>
        </w:rPr>
        <w:t>Fête galante</w:t>
      </w:r>
      <w:r w:rsidRPr="000C3DEC">
        <w:rPr>
          <w:rFonts w:ascii="Times New Roman" w:hAnsi="Times New Roman"/>
          <w:sz w:val="20"/>
        </w:rPr>
        <w:t xml:space="preserve"> vs. the </w:t>
      </w:r>
      <w:r w:rsidRPr="000C3DEC">
        <w:rPr>
          <w:rFonts w:ascii="Times New Roman" w:hAnsi="Times New Roman"/>
          <w:i/>
          <w:sz w:val="20"/>
        </w:rPr>
        <w:t xml:space="preserve">Fête </w:t>
      </w:r>
      <w:proofErr w:type="spellStart"/>
      <w:r w:rsidRPr="000C3DEC">
        <w:rPr>
          <w:rFonts w:ascii="Times New Roman" w:hAnsi="Times New Roman"/>
          <w:i/>
          <w:sz w:val="20"/>
        </w:rPr>
        <w:t>monarchique</w:t>
      </w:r>
      <w:proofErr w:type="spellEnd"/>
      <w:r w:rsidRPr="000C3DEC">
        <w:rPr>
          <w:rFonts w:ascii="Times New Roman" w:hAnsi="Times New Roman"/>
          <w:sz w:val="20"/>
        </w:rPr>
        <w:t xml:space="preserve"> in late Seventeenth-Century France.”  In </w:t>
      </w:r>
      <w:r w:rsidRPr="000C3DEC">
        <w:rPr>
          <w:rFonts w:ascii="Times New Roman" w:hAnsi="Times New Roman"/>
          <w:i/>
          <w:sz w:val="20"/>
        </w:rPr>
        <w:t>Racine et/</w:t>
      </w:r>
      <w:proofErr w:type="spellStart"/>
      <w:r w:rsidRPr="000C3DEC">
        <w:rPr>
          <w:rFonts w:ascii="Times New Roman" w:hAnsi="Times New Roman"/>
          <w:i/>
          <w:sz w:val="20"/>
        </w:rPr>
        <w:t>ou</w:t>
      </w:r>
      <w:proofErr w:type="spellEnd"/>
      <w:r w:rsidRPr="000C3DEC">
        <w:rPr>
          <w:rFonts w:ascii="Times New Roman" w:hAnsi="Times New Roman"/>
          <w:i/>
          <w:sz w:val="20"/>
        </w:rPr>
        <w:t xml:space="preserve"> le</w:t>
      </w:r>
      <w:r>
        <w:rPr>
          <w:rFonts w:ascii="Times New Roman" w:hAnsi="Times New Roman"/>
          <w:i/>
          <w:sz w:val="20"/>
        </w:rPr>
        <w:t xml:space="preserve"> </w:t>
      </w:r>
      <w:proofErr w:type="spellStart"/>
      <w:r>
        <w:rPr>
          <w:rFonts w:ascii="Times New Roman" w:hAnsi="Times New Roman"/>
          <w:i/>
          <w:sz w:val="20"/>
        </w:rPr>
        <w:t>classicisme</w:t>
      </w:r>
      <w:proofErr w:type="spellEnd"/>
      <w:r>
        <w:rPr>
          <w:rFonts w:ascii="Times New Roman" w:hAnsi="Times New Roman"/>
          <w:i/>
          <w:sz w:val="20"/>
        </w:rPr>
        <w:t xml:space="preserve">:  </w:t>
      </w:r>
      <w:proofErr w:type="spellStart"/>
      <w:r>
        <w:rPr>
          <w:rFonts w:ascii="Times New Roman" w:hAnsi="Times New Roman"/>
          <w:i/>
          <w:sz w:val="20"/>
        </w:rPr>
        <w:t>Actes</w:t>
      </w:r>
      <w:proofErr w:type="spellEnd"/>
      <w:r>
        <w:rPr>
          <w:rFonts w:ascii="Times New Roman" w:hAnsi="Times New Roman"/>
          <w:i/>
          <w:sz w:val="20"/>
        </w:rPr>
        <w:t xml:space="preserve"> du colloque </w:t>
      </w:r>
      <w:proofErr w:type="spellStart"/>
      <w:r>
        <w:rPr>
          <w:rFonts w:ascii="Times New Roman" w:hAnsi="Times New Roman"/>
          <w:i/>
          <w:sz w:val="20"/>
        </w:rPr>
        <w:t>organisé</w:t>
      </w:r>
      <w:proofErr w:type="spellEnd"/>
      <w:r>
        <w:rPr>
          <w:rFonts w:ascii="Times New Roman" w:hAnsi="Times New Roman"/>
          <w:i/>
          <w:sz w:val="20"/>
        </w:rPr>
        <w:t xml:space="preserve"> </w:t>
      </w:r>
      <w:proofErr w:type="spellStart"/>
      <w:r>
        <w:rPr>
          <w:rFonts w:ascii="Times New Roman" w:hAnsi="Times New Roman"/>
          <w:i/>
          <w:sz w:val="20"/>
        </w:rPr>
        <w:t>par</w:t>
      </w:r>
      <w:proofErr w:type="spellEnd"/>
      <w:r>
        <w:rPr>
          <w:rFonts w:ascii="Times New Roman" w:hAnsi="Times New Roman"/>
          <w:i/>
          <w:sz w:val="20"/>
        </w:rPr>
        <w:t xml:space="preserve"> la NASSCFL et la Société </w:t>
      </w:r>
      <w:proofErr w:type="spellStart"/>
      <w:r>
        <w:rPr>
          <w:rFonts w:ascii="Times New Roman" w:hAnsi="Times New Roman"/>
          <w:i/>
          <w:sz w:val="20"/>
        </w:rPr>
        <w:t>Internationale</w:t>
      </w:r>
      <w:proofErr w:type="spellEnd"/>
      <w:r>
        <w:rPr>
          <w:rFonts w:ascii="Times New Roman" w:hAnsi="Times New Roman"/>
          <w:i/>
          <w:sz w:val="20"/>
        </w:rPr>
        <w:t xml:space="preserve"> Racine sous les auspices de </w:t>
      </w:r>
      <w:proofErr w:type="spellStart"/>
      <w:r>
        <w:rPr>
          <w:rFonts w:ascii="Times New Roman" w:hAnsi="Times New Roman"/>
          <w:i/>
          <w:sz w:val="20"/>
        </w:rPr>
        <w:t>l’Université</w:t>
      </w:r>
      <w:proofErr w:type="spellEnd"/>
      <w:r>
        <w:rPr>
          <w:rFonts w:ascii="Times New Roman" w:hAnsi="Times New Roman"/>
          <w:i/>
          <w:sz w:val="20"/>
        </w:rPr>
        <w:t xml:space="preserve"> de </w:t>
      </w:r>
      <w:proofErr w:type="spellStart"/>
      <w:r>
        <w:rPr>
          <w:rFonts w:ascii="Times New Roman" w:hAnsi="Times New Roman"/>
          <w:i/>
          <w:sz w:val="20"/>
        </w:rPr>
        <w:t>Californie</w:t>
      </w:r>
      <w:proofErr w:type="spellEnd"/>
      <w:r>
        <w:rPr>
          <w:rFonts w:ascii="Times New Roman" w:hAnsi="Times New Roman"/>
          <w:i/>
          <w:sz w:val="20"/>
        </w:rPr>
        <w:t xml:space="preserve"> à Santa Barbara, 14-16 </w:t>
      </w:r>
      <w:proofErr w:type="spellStart"/>
      <w:r>
        <w:rPr>
          <w:rFonts w:ascii="Times New Roman" w:hAnsi="Times New Roman"/>
          <w:i/>
          <w:sz w:val="20"/>
        </w:rPr>
        <w:t>octobre</w:t>
      </w:r>
      <w:proofErr w:type="spellEnd"/>
      <w:r>
        <w:rPr>
          <w:rFonts w:ascii="Times New Roman" w:hAnsi="Times New Roman"/>
          <w:i/>
          <w:sz w:val="20"/>
        </w:rPr>
        <w:t xml:space="preserve"> 1999, Santa Barbara, </w:t>
      </w:r>
      <w:proofErr w:type="spellStart"/>
      <w:r>
        <w:rPr>
          <w:rFonts w:ascii="Times New Roman" w:hAnsi="Times New Roman"/>
          <w:i/>
          <w:sz w:val="20"/>
        </w:rPr>
        <w:t>Californie</w:t>
      </w:r>
      <w:proofErr w:type="spellEnd"/>
      <w:r>
        <w:rPr>
          <w:rFonts w:ascii="Times New Roman" w:hAnsi="Times New Roman"/>
          <w:i/>
          <w:sz w:val="20"/>
        </w:rPr>
        <w:t xml:space="preserve">. </w:t>
      </w:r>
      <w:r>
        <w:rPr>
          <w:rFonts w:ascii="Times New Roman" w:hAnsi="Times New Roman"/>
          <w:sz w:val="20"/>
        </w:rPr>
        <w:t xml:space="preserve"> Seattle and Tübingen: </w:t>
      </w:r>
      <w:proofErr w:type="spellStart"/>
      <w:r>
        <w:rPr>
          <w:rFonts w:ascii="Times New Roman" w:hAnsi="Times New Roman"/>
          <w:sz w:val="20"/>
        </w:rPr>
        <w:t>Biblio</w:t>
      </w:r>
      <w:proofErr w:type="spellEnd"/>
      <w:r>
        <w:rPr>
          <w:rFonts w:ascii="Times New Roman" w:hAnsi="Times New Roman"/>
          <w:sz w:val="20"/>
        </w:rPr>
        <w:t xml:space="preserve"> 17, 2001.</w:t>
      </w:r>
      <w:r w:rsidR="002E177D">
        <w:rPr>
          <w:rFonts w:ascii="Times New Roman" w:hAnsi="Times New Roman"/>
          <w:sz w:val="20"/>
        </w:rPr>
        <w:t xml:space="preserve"> (refereed)</w:t>
      </w:r>
    </w:p>
    <w:p w14:paraId="6E879066" w14:textId="77777777" w:rsidR="005C1A89" w:rsidRDefault="005C1A89" w:rsidP="005C1A89">
      <w:pPr>
        <w:rPr>
          <w:rFonts w:ascii="Times New Roman" w:hAnsi="Times New Roman"/>
          <w:sz w:val="20"/>
        </w:rPr>
      </w:pPr>
    </w:p>
    <w:p w14:paraId="61BB8699" w14:textId="77777777" w:rsidR="005C1A89" w:rsidRDefault="005C1A89" w:rsidP="005C1A89">
      <w:pPr>
        <w:rPr>
          <w:rFonts w:ascii="Times New Roman" w:hAnsi="Times New Roman"/>
          <w:sz w:val="20"/>
        </w:rPr>
      </w:pPr>
      <w:r>
        <w:rPr>
          <w:rFonts w:ascii="Times New Roman" w:hAnsi="Times New Roman"/>
          <w:sz w:val="20"/>
        </w:rPr>
        <w:t xml:space="preserve">"Of Women, Sex, and Folly: Opera under the Old Regime." </w:t>
      </w:r>
      <w:r>
        <w:rPr>
          <w:rFonts w:ascii="Times New Roman" w:hAnsi="Times New Roman"/>
          <w:i/>
          <w:sz w:val="20"/>
        </w:rPr>
        <w:t>Cambridge Opera Journal</w:t>
      </w:r>
      <w:r>
        <w:rPr>
          <w:rFonts w:ascii="Times New Roman" w:hAnsi="Times New Roman"/>
          <w:sz w:val="20"/>
        </w:rPr>
        <w:t xml:space="preserve"> 6 (1994): 205-220.</w:t>
      </w:r>
      <w:r w:rsidR="00F3387D">
        <w:rPr>
          <w:rFonts w:ascii="Times New Roman" w:hAnsi="Times New Roman"/>
          <w:sz w:val="20"/>
        </w:rPr>
        <w:t xml:space="preserve"> </w:t>
      </w:r>
    </w:p>
    <w:p w14:paraId="72278AFF" w14:textId="0A62D774" w:rsidR="00F3387D" w:rsidRDefault="00F3387D" w:rsidP="00F3387D">
      <w:pPr>
        <w:ind w:left="720"/>
        <w:rPr>
          <w:rFonts w:ascii="Times New Roman" w:hAnsi="Times New Roman"/>
          <w:sz w:val="20"/>
        </w:rPr>
      </w:pPr>
      <w:r>
        <w:rPr>
          <w:rFonts w:ascii="Times New Roman" w:hAnsi="Times New Roman"/>
          <w:sz w:val="20"/>
        </w:rPr>
        <w:t xml:space="preserve">Anthologized in </w:t>
      </w:r>
      <w:r w:rsidRPr="00F3387D">
        <w:rPr>
          <w:rFonts w:ascii="Times New Roman" w:hAnsi="Times New Roman"/>
          <w:i/>
          <w:sz w:val="20"/>
        </w:rPr>
        <w:t>Opera Remade: 1700-1750.</w:t>
      </w:r>
      <w:r>
        <w:rPr>
          <w:rFonts w:ascii="Times New Roman" w:hAnsi="Times New Roman"/>
          <w:sz w:val="20"/>
        </w:rPr>
        <w:t xml:space="preserve"> The Ashgate Library of Essays in Opera Studies, 2010.</w:t>
      </w:r>
      <w:r w:rsidR="002E177D">
        <w:rPr>
          <w:rFonts w:ascii="Times New Roman" w:hAnsi="Times New Roman"/>
          <w:sz w:val="20"/>
        </w:rPr>
        <w:t xml:space="preserve"> (original article </w:t>
      </w:r>
      <w:proofErr w:type="gramStart"/>
      <w:r w:rsidR="002E177D">
        <w:rPr>
          <w:rFonts w:ascii="Times New Roman" w:hAnsi="Times New Roman"/>
          <w:sz w:val="20"/>
        </w:rPr>
        <w:t>refereed,</w:t>
      </w:r>
      <w:proofErr w:type="gramEnd"/>
      <w:r w:rsidR="002E177D">
        <w:rPr>
          <w:rFonts w:ascii="Times New Roman" w:hAnsi="Times New Roman"/>
          <w:sz w:val="20"/>
        </w:rPr>
        <w:t xml:space="preserve"> anthologized version invited)</w:t>
      </w:r>
    </w:p>
    <w:p w14:paraId="720C5CA8" w14:textId="77777777" w:rsidR="005C1A89" w:rsidRDefault="005C1A89" w:rsidP="005C1A89">
      <w:pPr>
        <w:rPr>
          <w:rFonts w:ascii="Times New Roman" w:hAnsi="Times New Roman"/>
          <w:sz w:val="20"/>
        </w:rPr>
      </w:pPr>
    </w:p>
    <w:p w14:paraId="5F4B9B54" w14:textId="77777777" w:rsidR="005C1A89" w:rsidRDefault="005C1A89" w:rsidP="005C1A89">
      <w:pPr>
        <w:ind w:left="720" w:hanging="720"/>
        <w:rPr>
          <w:rFonts w:ascii="Times New Roman" w:hAnsi="Times New Roman"/>
          <w:sz w:val="20"/>
        </w:rPr>
      </w:pPr>
      <w:r>
        <w:rPr>
          <w:rFonts w:ascii="Times New Roman" w:hAnsi="Times New Roman"/>
          <w:sz w:val="20"/>
        </w:rPr>
        <w:t xml:space="preserve">“Introduction” and “Inventing the Arts: Changing Critical Language in Eighteenth-Century France.”  In </w:t>
      </w:r>
      <w:r>
        <w:rPr>
          <w:rFonts w:ascii="Times New Roman" w:hAnsi="Times New Roman"/>
          <w:i/>
          <w:sz w:val="20"/>
        </w:rPr>
        <w:t>French Musical Thought, 1600-</w:t>
      </w:r>
      <w:proofErr w:type="gramStart"/>
      <w:r>
        <w:rPr>
          <w:rFonts w:ascii="Times New Roman" w:hAnsi="Times New Roman"/>
          <w:i/>
          <w:sz w:val="20"/>
        </w:rPr>
        <w:t>1800</w:t>
      </w:r>
      <w:r>
        <w:rPr>
          <w:rFonts w:ascii="Times New Roman" w:hAnsi="Times New Roman"/>
          <w:sz w:val="20"/>
        </w:rPr>
        <w:t>,  ed.</w:t>
      </w:r>
      <w:proofErr w:type="gramEnd"/>
      <w:r>
        <w:rPr>
          <w:rFonts w:ascii="Times New Roman" w:hAnsi="Times New Roman"/>
          <w:sz w:val="20"/>
        </w:rPr>
        <w:t xml:space="preserve"> Georgia Cowart.  Ann Arbor: UMI Research Press, 1989; Rochester: University of Rochester Press, 1994, 1-6 and 211-238.</w:t>
      </w:r>
    </w:p>
    <w:p w14:paraId="7292E0EB" w14:textId="77777777" w:rsidR="005C1A89" w:rsidRDefault="005C1A89" w:rsidP="005C1A89">
      <w:pPr>
        <w:rPr>
          <w:rFonts w:ascii="Times New Roman" w:hAnsi="Times New Roman"/>
          <w:sz w:val="20"/>
        </w:rPr>
      </w:pPr>
    </w:p>
    <w:p w14:paraId="07CB9DCC" w14:textId="0CF043A7" w:rsidR="005C1A89" w:rsidRDefault="005C1A89" w:rsidP="005C1A89">
      <w:pPr>
        <w:ind w:left="720" w:hanging="720"/>
        <w:rPr>
          <w:rFonts w:ascii="Times New Roman" w:hAnsi="Times New Roman"/>
          <w:sz w:val="20"/>
        </w:rPr>
      </w:pPr>
      <w:r>
        <w:rPr>
          <w:rFonts w:ascii="Times New Roman" w:hAnsi="Times New Roman"/>
          <w:sz w:val="20"/>
        </w:rPr>
        <w:t xml:space="preserve">"La </w:t>
      </w:r>
      <w:proofErr w:type="spellStart"/>
      <w:r>
        <w:rPr>
          <w:rFonts w:ascii="Times New Roman" w:hAnsi="Times New Roman"/>
          <w:sz w:val="20"/>
        </w:rPr>
        <w:t>Querelle</w:t>
      </w:r>
      <w:proofErr w:type="spellEnd"/>
      <w:r>
        <w:rPr>
          <w:rFonts w:ascii="Times New Roman" w:hAnsi="Times New Roman"/>
          <w:sz w:val="20"/>
        </w:rPr>
        <w:t xml:space="preserve"> musicale des </w:t>
      </w:r>
      <w:proofErr w:type="spellStart"/>
      <w:r>
        <w:rPr>
          <w:rFonts w:ascii="Times New Roman" w:hAnsi="Times New Roman"/>
          <w:sz w:val="20"/>
        </w:rPr>
        <w:t>Anciens</w:t>
      </w:r>
      <w:proofErr w:type="spellEnd"/>
      <w:r>
        <w:rPr>
          <w:rFonts w:ascii="Times New Roman" w:hAnsi="Times New Roman"/>
          <w:sz w:val="20"/>
        </w:rPr>
        <w:t xml:space="preserve"> et des </w:t>
      </w:r>
      <w:proofErr w:type="spellStart"/>
      <w:r>
        <w:rPr>
          <w:rFonts w:ascii="Times New Roman" w:hAnsi="Times New Roman"/>
          <w:sz w:val="20"/>
        </w:rPr>
        <w:t>Modernes</w:t>
      </w:r>
      <w:proofErr w:type="spellEnd"/>
      <w:r>
        <w:rPr>
          <w:rFonts w:ascii="Times New Roman" w:hAnsi="Times New Roman"/>
          <w:sz w:val="20"/>
        </w:rPr>
        <w:t xml:space="preserve"> au </w:t>
      </w:r>
      <w:proofErr w:type="spellStart"/>
      <w:r>
        <w:rPr>
          <w:rFonts w:ascii="Times New Roman" w:hAnsi="Times New Roman"/>
          <w:sz w:val="20"/>
        </w:rPr>
        <w:t>XVIIe</w:t>
      </w:r>
      <w:proofErr w:type="spellEnd"/>
      <w:r>
        <w:rPr>
          <w:rFonts w:ascii="Times New Roman" w:hAnsi="Times New Roman"/>
          <w:sz w:val="20"/>
        </w:rPr>
        <w:t xml:space="preserve"> siècle."  In </w:t>
      </w:r>
      <w:r>
        <w:rPr>
          <w:rFonts w:ascii="Times New Roman" w:hAnsi="Times New Roman"/>
          <w:i/>
          <w:sz w:val="20"/>
        </w:rPr>
        <w:t xml:space="preserve">D'un siècle à </w:t>
      </w:r>
      <w:proofErr w:type="spellStart"/>
      <w:r>
        <w:rPr>
          <w:rFonts w:ascii="Times New Roman" w:hAnsi="Times New Roman"/>
          <w:i/>
          <w:sz w:val="20"/>
        </w:rPr>
        <w:t>l'autre</w:t>
      </w:r>
      <w:proofErr w:type="spellEnd"/>
      <w:r>
        <w:rPr>
          <w:rFonts w:ascii="Times New Roman" w:hAnsi="Times New Roman"/>
          <w:i/>
          <w:sz w:val="20"/>
        </w:rPr>
        <w:t xml:space="preserve">:  </w:t>
      </w:r>
      <w:proofErr w:type="spellStart"/>
      <w:r>
        <w:rPr>
          <w:rFonts w:ascii="Times New Roman" w:hAnsi="Times New Roman"/>
          <w:i/>
          <w:sz w:val="20"/>
        </w:rPr>
        <w:t>Anciens</w:t>
      </w:r>
      <w:proofErr w:type="spellEnd"/>
      <w:r>
        <w:rPr>
          <w:rFonts w:ascii="Times New Roman" w:hAnsi="Times New Roman"/>
          <w:i/>
          <w:sz w:val="20"/>
        </w:rPr>
        <w:t xml:space="preserve"> et </w:t>
      </w:r>
      <w:proofErr w:type="spellStart"/>
      <w:r>
        <w:rPr>
          <w:rFonts w:ascii="Times New Roman" w:hAnsi="Times New Roman"/>
          <w:i/>
          <w:sz w:val="20"/>
        </w:rPr>
        <w:t>Modernes</w:t>
      </w:r>
      <w:proofErr w:type="spellEnd"/>
      <w:r>
        <w:rPr>
          <w:rFonts w:ascii="Times New Roman" w:hAnsi="Times New Roman"/>
          <w:i/>
          <w:sz w:val="20"/>
        </w:rPr>
        <w:t xml:space="preserve">, </w:t>
      </w:r>
      <w:proofErr w:type="spellStart"/>
      <w:r>
        <w:rPr>
          <w:rFonts w:ascii="Times New Roman" w:hAnsi="Times New Roman"/>
          <w:i/>
          <w:sz w:val="20"/>
        </w:rPr>
        <w:t>Actes</w:t>
      </w:r>
      <w:proofErr w:type="spellEnd"/>
      <w:r>
        <w:rPr>
          <w:rFonts w:ascii="Times New Roman" w:hAnsi="Times New Roman"/>
          <w:i/>
          <w:sz w:val="20"/>
        </w:rPr>
        <w:t xml:space="preserve"> du </w:t>
      </w:r>
      <w:proofErr w:type="spellStart"/>
      <w:r>
        <w:rPr>
          <w:rFonts w:ascii="Times New Roman" w:hAnsi="Times New Roman"/>
          <w:i/>
          <w:sz w:val="20"/>
        </w:rPr>
        <w:t>XVIe</w:t>
      </w:r>
      <w:proofErr w:type="spellEnd"/>
      <w:r>
        <w:rPr>
          <w:rFonts w:ascii="Times New Roman" w:hAnsi="Times New Roman"/>
          <w:i/>
          <w:sz w:val="20"/>
        </w:rPr>
        <w:t xml:space="preserve"> colloque du C. M. R. l7</w:t>
      </w:r>
      <w:r>
        <w:rPr>
          <w:rFonts w:ascii="Times New Roman" w:hAnsi="Times New Roman"/>
          <w:sz w:val="20"/>
        </w:rPr>
        <w:t xml:space="preserve"> (Marseilles, l987): 259-267.</w:t>
      </w:r>
      <w:r w:rsidR="002E177D">
        <w:rPr>
          <w:rFonts w:ascii="Times New Roman" w:hAnsi="Times New Roman"/>
          <w:sz w:val="20"/>
        </w:rPr>
        <w:t xml:space="preserve"> (refereed)</w:t>
      </w:r>
    </w:p>
    <w:p w14:paraId="2971497E" w14:textId="77777777" w:rsidR="005C1A89" w:rsidRDefault="005C1A89" w:rsidP="005C1A89">
      <w:pPr>
        <w:rPr>
          <w:rFonts w:ascii="Times New Roman" w:hAnsi="Times New Roman"/>
          <w:sz w:val="20"/>
        </w:rPr>
      </w:pPr>
    </w:p>
    <w:p w14:paraId="7A1D2AF4" w14:textId="78600E38" w:rsidR="005C1A89" w:rsidRDefault="005C1A89" w:rsidP="005C1A89">
      <w:pPr>
        <w:ind w:left="720" w:hanging="720"/>
        <w:rPr>
          <w:rFonts w:ascii="Times New Roman" w:hAnsi="Times New Roman"/>
          <w:sz w:val="20"/>
        </w:rPr>
      </w:pPr>
      <w:r>
        <w:rPr>
          <w:rFonts w:ascii="Times New Roman" w:hAnsi="Times New Roman"/>
          <w:sz w:val="20"/>
        </w:rPr>
        <w:t>"Understanding Eighteenth-Century Music: Uses and Misuses of Terminology."</w:t>
      </w:r>
      <w:r>
        <w:rPr>
          <w:rFonts w:ascii="Times New Roman" w:hAnsi="Times New Roman"/>
          <w:i/>
          <w:sz w:val="20"/>
        </w:rPr>
        <w:t xml:space="preserve"> College Music Symposium, Journal of the College Music Society </w:t>
      </w:r>
      <w:r>
        <w:rPr>
          <w:rFonts w:ascii="Times New Roman" w:hAnsi="Times New Roman"/>
          <w:sz w:val="20"/>
        </w:rPr>
        <w:t>27 (l987): 14-29.</w:t>
      </w:r>
      <w:r w:rsidR="002E177D">
        <w:rPr>
          <w:rFonts w:ascii="Times New Roman" w:hAnsi="Times New Roman"/>
          <w:sz w:val="20"/>
        </w:rPr>
        <w:t xml:space="preserve"> (refereed)</w:t>
      </w:r>
    </w:p>
    <w:p w14:paraId="4C05DE15" w14:textId="77777777" w:rsidR="005C1A89" w:rsidRDefault="005C1A89" w:rsidP="005C1A89">
      <w:pPr>
        <w:rPr>
          <w:rFonts w:ascii="Times New Roman" w:hAnsi="Times New Roman"/>
          <w:sz w:val="20"/>
        </w:rPr>
      </w:pPr>
    </w:p>
    <w:p w14:paraId="1825A6D2" w14:textId="180E6F29" w:rsidR="005C1A89" w:rsidRDefault="005C1A89" w:rsidP="005C1A89">
      <w:pPr>
        <w:rPr>
          <w:rFonts w:ascii="Times New Roman" w:hAnsi="Times New Roman"/>
          <w:sz w:val="20"/>
        </w:rPr>
      </w:pPr>
      <w:r>
        <w:rPr>
          <w:rFonts w:ascii="Times New Roman" w:hAnsi="Times New Roman"/>
          <w:sz w:val="20"/>
        </w:rPr>
        <w:t xml:space="preserve">"Lully </w:t>
      </w:r>
      <w:proofErr w:type="spellStart"/>
      <w:r>
        <w:rPr>
          <w:rFonts w:ascii="Times New Roman" w:hAnsi="Times New Roman"/>
          <w:i/>
          <w:sz w:val="20"/>
        </w:rPr>
        <w:t>enjoué</w:t>
      </w:r>
      <w:proofErr w:type="spellEnd"/>
      <w:r>
        <w:rPr>
          <w:rFonts w:ascii="Times New Roman" w:hAnsi="Times New Roman"/>
          <w:sz w:val="20"/>
        </w:rPr>
        <w:t xml:space="preserve">: </w:t>
      </w:r>
      <w:proofErr w:type="spellStart"/>
      <w:r>
        <w:rPr>
          <w:rFonts w:ascii="Times New Roman" w:hAnsi="Times New Roman"/>
          <w:i/>
          <w:sz w:val="20"/>
        </w:rPr>
        <w:t>Galanterie</w:t>
      </w:r>
      <w:proofErr w:type="spellEnd"/>
      <w:r>
        <w:rPr>
          <w:rFonts w:ascii="Times New Roman" w:hAnsi="Times New Roman"/>
          <w:sz w:val="20"/>
        </w:rPr>
        <w:t xml:space="preserve"> in Seventeenth-Century France." </w:t>
      </w:r>
      <w:proofErr w:type="spellStart"/>
      <w:r>
        <w:rPr>
          <w:rFonts w:ascii="Times New Roman" w:hAnsi="Times New Roman"/>
          <w:i/>
          <w:sz w:val="20"/>
        </w:rPr>
        <w:t>Biblio</w:t>
      </w:r>
      <w:proofErr w:type="spellEnd"/>
      <w:r>
        <w:rPr>
          <w:rFonts w:ascii="Times New Roman" w:hAnsi="Times New Roman"/>
          <w:i/>
          <w:sz w:val="20"/>
        </w:rPr>
        <w:t xml:space="preserve"> l7</w:t>
      </w:r>
      <w:r>
        <w:rPr>
          <w:rFonts w:ascii="Times New Roman" w:hAnsi="Times New Roman"/>
          <w:sz w:val="20"/>
        </w:rPr>
        <w:t xml:space="preserve"> (Fall, l985): 35-51.</w:t>
      </w:r>
      <w:r w:rsidR="002E177D">
        <w:rPr>
          <w:rFonts w:ascii="Times New Roman" w:hAnsi="Times New Roman"/>
          <w:sz w:val="20"/>
        </w:rPr>
        <w:t xml:space="preserve"> (refereed)</w:t>
      </w:r>
    </w:p>
    <w:p w14:paraId="777D7BEF" w14:textId="77777777" w:rsidR="005C1A89" w:rsidRDefault="005C1A89" w:rsidP="005C1A89">
      <w:pPr>
        <w:rPr>
          <w:rFonts w:ascii="Times New Roman" w:hAnsi="Times New Roman"/>
          <w:sz w:val="20"/>
        </w:rPr>
      </w:pPr>
    </w:p>
    <w:p w14:paraId="24088220" w14:textId="51838F3D" w:rsidR="005C1A89" w:rsidRDefault="005C1A89" w:rsidP="005C1A89">
      <w:pPr>
        <w:ind w:left="720" w:hanging="720"/>
        <w:rPr>
          <w:rFonts w:ascii="Times New Roman" w:hAnsi="Times New Roman"/>
          <w:sz w:val="20"/>
        </w:rPr>
      </w:pPr>
      <w:r>
        <w:rPr>
          <w:rFonts w:ascii="Times New Roman" w:hAnsi="Times New Roman"/>
          <w:sz w:val="20"/>
        </w:rPr>
        <w:t xml:space="preserve">"Sense and Sensibility in Eighteenth-Century Musical Thought." </w:t>
      </w:r>
      <w:r w:rsidR="00735FEF">
        <w:rPr>
          <w:rFonts w:ascii="Times New Roman" w:hAnsi="Times New Roman"/>
          <w:i/>
          <w:sz w:val="20"/>
        </w:rPr>
        <w:t xml:space="preserve">Acta </w:t>
      </w:r>
      <w:proofErr w:type="spellStart"/>
      <w:r w:rsidR="00735FEF">
        <w:rPr>
          <w:rFonts w:ascii="Times New Roman" w:hAnsi="Times New Roman"/>
          <w:i/>
          <w:sz w:val="20"/>
        </w:rPr>
        <w:t>musicologica</w:t>
      </w:r>
      <w:proofErr w:type="spellEnd"/>
      <w:r>
        <w:rPr>
          <w:rFonts w:ascii="Times New Roman" w:hAnsi="Times New Roman"/>
          <w:i/>
          <w:sz w:val="20"/>
        </w:rPr>
        <w:t xml:space="preserve">: Journal of the International Musicology </w:t>
      </w:r>
      <w:proofErr w:type="gramStart"/>
      <w:r>
        <w:rPr>
          <w:rFonts w:ascii="Times New Roman" w:hAnsi="Times New Roman"/>
          <w:i/>
          <w:sz w:val="20"/>
        </w:rPr>
        <w:t xml:space="preserve">Society  </w:t>
      </w:r>
      <w:r>
        <w:rPr>
          <w:rFonts w:ascii="Times New Roman" w:hAnsi="Times New Roman"/>
          <w:sz w:val="20"/>
        </w:rPr>
        <w:t>(</w:t>
      </w:r>
      <w:proofErr w:type="gramEnd"/>
      <w:r>
        <w:rPr>
          <w:rFonts w:ascii="Times New Roman" w:hAnsi="Times New Roman"/>
          <w:sz w:val="20"/>
        </w:rPr>
        <w:t>Fall, l984): 251-266.</w:t>
      </w:r>
      <w:r w:rsidR="002E177D">
        <w:rPr>
          <w:rFonts w:ascii="Times New Roman" w:hAnsi="Times New Roman"/>
          <w:sz w:val="20"/>
        </w:rPr>
        <w:t xml:space="preserve"> (refereed)</w:t>
      </w:r>
    </w:p>
    <w:p w14:paraId="7574DAAA" w14:textId="77777777" w:rsidR="005C1A89" w:rsidRDefault="005C1A89" w:rsidP="005C1A89">
      <w:pPr>
        <w:rPr>
          <w:rFonts w:ascii="Times New Roman" w:hAnsi="Times New Roman"/>
          <w:sz w:val="20"/>
        </w:rPr>
      </w:pPr>
    </w:p>
    <w:p w14:paraId="1EF5B22E" w14:textId="1A54214A" w:rsidR="005C1A89" w:rsidRDefault="005C1A89" w:rsidP="005C1A89">
      <w:pPr>
        <w:ind w:left="720" w:hanging="720"/>
        <w:rPr>
          <w:rFonts w:ascii="Times New Roman" w:hAnsi="Times New Roman"/>
          <w:sz w:val="20"/>
        </w:rPr>
      </w:pPr>
      <w:r>
        <w:rPr>
          <w:rFonts w:ascii="Times New Roman" w:hAnsi="Times New Roman"/>
          <w:sz w:val="20"/>
        </w:rPr>
        <w:t xml:space="preserve">"Symbolic Correspondences in the Duets of Bach's B Minor Mass." </w:t>
      </w:r>
      <w:proofErr w:type="gramStart"/>
      <w:r>
        <w:rPr>
          <w:rFonts w:ascii="Times New Roman" w:hAnsi="Times New Roman"/>
          <w:i/>
          <w:sz w:val="20"/>
        </w:rPr>
        <w:t xml:space="preserve">Bach  </w:t>
      </w:r>
      <w:r>
        <w:rPr>
          <w:rFonts w:ascii="Times New Roman" w:hAnsi="Times New Roman"/>
          <w:sz w:val="20"/>
        </w:rPr>
        <w:t>(</w:t>
      </w:r>
      <w:proofErr w:type="gramEnd"/>
      <w:r>
        <w:rPr>
          <w:rFonts w:ascii="Times New Roman" w:hAnsi="Times New Roman"/>
          <w:sz w:val="20"/>
        </w:rPr>
        <w:t>January/March, l984): 17-22, 18-25.</w:t>
      </w:r>
      <w:r w:rsidR="002E177D">
        <w:rPr>
          <w:rFonts w:ascii="Times New Roman" w:hAnsi="Times New Roman"/>
          <w:sz w:val="20"/>
        </w:rPr>
        <w:t xml:space="preserve"> (refereed)</w:t>
      </w:r>
    </w:p>
    <w:p w14:paraId="52C16374" w14:textId="77777777" w:rsidR="005C1A89" w:rsidRDefault="005C1A89" w:rsidP="005C1A89">
      <w:pPr>
        <w:rPr>
          <w:rFonts w:ascii="Times New Roman" w:hAnsi="Times New Roman"/>
          <w:sz w:val="20"/>
        </w:rPr>
      </w:pPr>
    </w:p>
    <w:p w14:paraId="601143B0" w14:textId="62C6DEDA" w:rsidR="005C1A89" w:rsidRDefault="005C1A89" w:rsidP="005C1A89">
      <w:pPr>
        <w:ind w:left="720" w:hanging="720"/>
        <w:rPr>
          <w:rFonts w:ascii="Times New Roman" w:hAnsi="Times New Roman"/>
          <w:sz w:val="20"/>
        </w:rPr>
      </w:pPr>
      <w:r>
        <w:rPr>
          <w:rFonts w:ascii="Times New Roman" w:hAnsi="Times New Roman"/>
          <w:sz w:val="20"/>
        </w:rPr>
        <w:t xml:space="preserve">"Changing Views of Music in Seventeenth-Century France." </w:t>
      </w:r>
      <w:r>
        <w:rPr>
          <w:rFonts w:ascii="Times New Roman" w:hAnsi="Times New Roman"/>
          <w:i/>
          <w:sz w:val="20"/>
        </w:rPr>
        <w:t xml:space="preserve">Papers on Seventeenth-Century French </w:t>
      </w:r>
      <w:proofErr w:type="gramStart"/>
      <w:r>
        <w:rPr>
          <w:rFonts w:ascii="Times New Roman" w:hAnsi="Times New Roman"/>
          <w:i/>
          <w:sz w:val="20"/>
        </w:rPr>
        <w:t>Literature</w:t>
      </w:r>
      <w:r w:rsidR="002E177D">
        <w:rPr>
          <w:rFonts w:ascii="Times New Roman" w:hAnsi="Times New Roman"/>
          <w:sz w:val="20"/>
        </w:rPr>
        <w:t xml:space="preserve">  (</w:t>
      </w:r>
      <w:proofErr w:type="gramEnd"/>
      <w:r w:rsidR="002E177D">
        <w:rPr>
          <w:rFonts w:ascii="Times New Roman" w:hAnsi="Times New Roman"/>
          <w:sz w:val="20"/>
        </w:rPr>
        <w:t>Spring, l984): 247-257. (refereed; o</w:t>
      </w:r>
      <w:r>
        <w:rPr>
          <w:rFonts w:ascii="Times New Roman" w:hAnsi="Times New Roman"/>
          <w:sz w:val="20"/>
        </w:rPr>
        <w:t>utstanding Paper Award, Southeastern Conference on Seventeenth-Century French Studies, Univ. of Georgia at Athens)</w:t>
      </w:r>
    </w:p>
    <w:p w14:paraId="6C29835E" w14:textId="77777777" w:rsidR="00793BD8" w:rsidRDefault="00793BD8" w:rsidP="005C1A89">
      <w:pPr>
        <w:rPr>
          <w:rFonts w:ascii="Times New Roman" w:hAnsi="Times New Roman"/>
          <w:sz w:val="20"/>
        </w:rPr>
      </w:pPr>
    </w:p>
    <w:p w14:paraId="52BE5BCD" w14:textId="77777777" w:rsidR="00CD4880" w:rsidRDefault="00CD4880" w:rsidP="005C1A89">
      <w:pPr>
        <w:rPr>
          <w:rFonts w:ascii="Times New Roman" w:hAnsi="Times New Roman"/>
          <w:b/>
          <w:smallCaps/>
          <w:sz w:val="20"/>
        </w:rPr>
      </w:pPr>
    </w:p>
    <w:p w14:paraId="24DD85FB" w14:textId="2E173EA8" w:rsidR="005C1A89" w:rsidRPr="003E4A3D" w:rsidRDefault="005C1A89" w:rsidP="005C1A89">
      <w:pPr>
        <w:rPr>
          <w:rFonts w:ascii="Times New Roman" w:hAnsi="Times New Roman"/>
          <w:b/>
          <w:smallCaps/>
          <w:sz w:val="20"/>
        </w:rPr>
      </w:pPr>
      <w:r w:rsidRPr="003E4A3D">
        <w:rPr>
          <w:rFonts w:ascii="Times New Roman" w:hAnsi="Times New Roman"/>
          <w:b/>
          <w:smallCaps/>
          <w:sz w:val="20"/>
        </w:rPr>
        <w:t xml:space="preserve">Presentations </w:t>
      </w:r>
    </w:p>
    <w:p w14:paraId="6BBB940A" w14:textId="77777777" w:rsidR="00CA2BC5" w:rsidRDefault="00CA2BC5" w:rsidP="00CA2BC5">
      <w:pPr>
        <w:ind w:left="720" w:hanging="720"/>
        <w:rPr>
          <w:rFonts w:ascii="Times New Roman" w:hAnsi="Times New Roman"/>
          <w:sz w:val="20"/>
        </w:rPr>
      </w:pPr>
    </w:p>
    <w:p w14:paraId="5089B54E" w14:textId="7A0D9E49" w:rsidR="00075067" w:rsidRDefault="002332D6" w:rsidP="00075067">
      <w:pPr>
        <w:ind w:left="720" w:hanging="720"/>
        <w:rPr>
          <w:rFonts w:ascii="Times New Roman" w:hAnsi="Times New Roman"/>
          <w:sz w:val="20"/>
        </w:rPr>
      </w:pPr>
      <w:r>
        <w:rPr>
          <w:rFonts w:ascii="Times New Roman" w:hAnsi="Times New Roman"/>
          <w:sz w:val="20"/>
        </w:rPr>
        <w:t xml:space="preserve"> </w:t>
      </w:r>
      <w:r w:rsidR="00075067">
        <w:rPr>
          <w:rFonts w:ascii="Times New Roman" w:hAnsi="Times New Roman"/>
          <w:sz w:val="20"/>
        </w:rPr>
        <w:t>“</w:t>
      </w:r>
      <w:r w:rsidR="00B72602">
        <w:rPr>
          <w:rFonts w:ascii="Times New Roman" w:hAnsi="Times New Roman"/>
          <w:sz w:val="20"/>
        </w:rPr>
        <w:t>Watteau and Musical Modernism</w:t>
      </w:r>
      <w:r w:rsidR="00075067">
        <w:rPr>
          <w:rFonts w:ascii="Times New Roman" w:hAnsi="Times New Roman"/>
          <w:sz w:val="20"/>
        </w:rPr>
        <w:t>” (Charlotte, Interdisciplinary Society for 17</w:t>
      </w:r>
      <w:r w:rsidR="00075067" w:rsidRPr="00FC3A2C">
        <w:rPr>
          <w:rFonts w:ascii="Times New Roman" w:hAnsi="Times New Roman"/>
          <w:sz w:val="20"/>
          <w:vertAlign w:val="superscript"/>
        </w:rPr>
        <w:t>th</w:t>
      </w:r>
      <w:r w:rsidR="00075067">
        <w:rPr>
          <w:rFonts w:ascii="Times New Roman" w:hAnsi="Times New Roman"/>
          <w:sz w:val="20"/>
        </w:rPr>
        <w:t xml:space="preserve">-Century French Studies, 2019). </w:t>
      </w:r>
    </w:p>
    <w:p w14:paraId="72B1402A" w14:textId="77777777" w:rsidR="00075067" w:rsidRDefault="00075067" w:rsidP="00075067">
      <w:pPr>
        <w:ind w:left="720" w:hanging="720"/>
        <w:rPr>
          <w:rFonts w:ascii="Times New Roman" w:hAnsi="Times New Roman"/>
          <w:sz w:val="20"/>
        </w:rPr>
      </w:pPr>
    </w:p>
    <w:p w14:paraId="14F781DF" w14:textId="27D4EA88" w:rsidR="00075067" w:rsidRDefault="00B72602" w:rsidP="00075067">
      <w:pPr>
        <w:ind w:left="720" w:hanging="720"/>
        <w:rPr>
          <w:rFonts w:ascii="Times New Roman" w:hAnsi="Times New Roman"/>
          <w:sz w:val="20"/>
        </w:rPr>
      </w:pPr>
      <w:r>
        <w:rPr>
          <w:rFonts w:ascii="Times New Roman" w:hAnsi="Times New Roman"/>
          <w:sz w:val="20"/>
        </w:rPr>
        <w:t>Organizer and p</w:t>
      </w:r>
      <w:r w:rsidR="00075067">
        <w:rPr>
          <w:rFonts w:ascii="Times New Roman" w:hAnsi="Times New Roman"/>
          <w:sz w:val="20"/>
        </w:rPr>
        <w:t xml:space="preserve">anelist, “Opera and the Louvre” </w:t>
      </w:r>
      <w:r>
        <w:rPr>
          <w:rFonts w:ascii="Times New Roman" w:hAnsi="Times New Roman"/>
          <w:sz w:val="20"/>
        </w:rPr>
        <w:t>(</w:t>
      </w:r>
      <w:r w:rsidR="00075067">
        <w:rPr>
          <w:rFonts w:ascii="Times New Roman" w:hAnsi="Times New Roman"/>
          <w:sz w:val="20"/>
        </w:rPr>
        <w:t>with members of Louvre curatorial staff</w:t>
      </w:r>
      <w:r>
        <w:rPr>
          <w:rFonts w:ascii="Times New Roman" w:hAnsi="Times New Roman"/>
          <w:sz w:val="20"/>
        </w:rPr>
        <w:t xml:space="preserve"> and Director of Centre Vivant Denon</w:t>
      </w:r>
      <w:r w:rsidR="00075067">
        <w:rPr>
          <w:rFonts w:ascii="Times New Roman" w:hAnsi="Times New Roman"/>
          <w:sz w:val="20"/>
        </w:rPr>
        <w:t xml:space="preserve">), Paris, Louvre/Centre Vivant Denon. June 2019. </w:t>
      </w:r>
    </w:p>
    <w:p w14:paraId="0A6D612F" w14:textId="77777777" w:rsidR="00075067" w:rsidRDefault="00075067" w:rsidP="00A225B1">
      <w:pPr>
        <w:rPr>
          <w:rFonts w:ascii="Times New Roman" w:hAnsi="Times New Roman"/>
          <w:sz w:val="20"/>
        </w:rPr>
      </w:pPr>
    </w:p>
    <w:p w14:paraId="71543181" w14:textId="77777777" w:rsidR="00B72602" w:rsidRDefault="002332D6" w:rsidP="00A225B1">
      <w:pPr>
        <w:rPr>
          <w:rFonts w:ascii="Times New Roman" w:hAnsi="Times New Roman"/>
          <w:sz w:val="20"/>
        </w:rPr>
      </w:pPr>
      <w:r>
        <w:rPr>
          <w:rFonts w:ascii="Times New Roman" w:hAnsi="Times New Roman"/>
          <w:sz w:val="20"/>
        </w:rPr>
        <w:t xml:space="preserve">“Art, Libertinage, &amp; the Eighteenth-Century Stage,” </w:t>
      </w:r>
      <w:r w:rsidR="00035070">
        <w:rPr>
          <w:rFonts w:ascii="Times New Roman" w:hAnsi="Times New Roman"/>
          <w:sz w:val="20"/>
        </w:rPr>
        <w:t xml:space="preserve">AMS </w:t>
      </w:r>
      <w:r>
        <w:rPr>
          <w:rFonts w:ascii="Times New Roman" w:hAnsi="Times New Roman"/>
          <w:sz w:val="20"/>
        </w:rPr>
        <w:t>evening panel “Rethinking the Enlightenment,</w:t>
      </w:r>
      <w:r w:rsidR="004202AA">
        <w:rPr>
          <w:rFonts w:ascii="Times New Roman" w:hAnsi="Times New Roman"/>
          <w:sz w:val="20"/>
        </w:rPr>
        <w:t>”</w:t>
      </w:r>
      <w:r>
        <w:rPr>
          <w:rFonts w:ascii="Times New Roman" w:hAnsi="Times New Roman"/>
          <w:sz w:val="20"/>
        </w:rPr>
        <w:t xml:space="preserve"> </w:t>
      </w:r>
    </w:p>
    <w:p w14:paraId="5D3405C3" w14:textId="2E3639CD" w:rsidR="002332D6" w:rsidRDefault="002332D6" w:rsidP="00B72602">
      <w:pPr>
        <w:ind w:firstLine="720"/>
        <w:rPr>
          <w:rFonts w:ascii="Times New Roman" w:hAnsi="Times New Roman"/>
          <w:sz w:val="20"/>
        </w:rPr>
      </w:pPr>
      <w:r>
        <w:rPr>
          <w:rFonts w:ascii="Times New Roman" w:hAnsi="Times New Roman"/>
          <w:sz w:val="20"/>
        </w:rPr>
        <w:t xml:space="preserve">with William Weber, Charles Dill, Olivia </w:t>
      </w:r>
      <w:proofErr w:type="spellStart"/>
      <w:r>
        <w:rPr>
          <w:rFonts w:ascii="Times New Roman" w:hAnsi="Times New Roman"/>
          <w:sz w:val="20"/>
        </w:rPr>
        <w:t>Bloechl</w:t>
      </w:r>
      <w:proofErr w:type="spellEnd"/>
      <w:r>
        <w:rPr>
          <w:rFonts w:ascii="Times New Roman" w:hAnsi="Times New Roman"/>
          <w:sz w:val="20"/>
        </w:rPr>
        <w:t xml:space="preserve"> &amp; Andreu </w:t>
      </w:r>
      <w:proofErr w:type="spellStart"/>
      <w:r>
        <w:rPr>
          <w:rFonts w:ascii="Times New Roman" w:hAnsi="Times New Roman"/>
          <w:sz w:val="20"/>
        </w:rPr>
        <w:t>Pesic</w:t>
      </w:r>
      <w:proofErr w:type="spellEnd"/>
      <w:r w:rsidR="00035070">
        <w:rPr>
          <w:rFonts w:ascii="Times New Roman" w:hAnsi="Times New Roman"/>
          <w:sz w:val="20"/>
        </w:rPr>
        <w:t>, November 2018</w:t>
      </w:r>
    </w:p>
    <w:p w14:paraId="0A116B76" w14:textId="77777777" w:rsidR="002332D6" w:rsidRDefault="002332D6" w:rsidP="00A225B1">
      <w:pPr>
        <w:rPr>
          <w:rFonts w:ascii="Times New Roman" w:hAnsi="Times New Roman"/>
          <w:sz w:val="20"/>
        </w:rPr>
      </w:pPr>
    </w:p>
    <w:p w14:paraId="20C4A0CA" w14:textId="2FCDED32" w:rsidR="00502B77" w:rsidRDefault="00502B77" w:rsidP="00A225B1">
      <w:pPr>
        <w:rPr>
          <w:rFonts w:ascii="Times New Roman" w:hAnsi="Times New Roman"/>
          <w:sz w:val="20"/>
        </w:rPr>
      </w:pPr>
      <w:r>
        <w:rPr>
          <w:rFonts w:ascii="Times New Roman" w:hAnsi="Times New Roman"/>
          <w:sz w:val="20"/>
        </w:rPr>
        <w:t xml:space="preserve">University of Alabama Endowed </w:t>
      </w:r>
      <w:r w:rsidR="00967DCA">
        <w:rPr>
          <w:rFonts w:ascii="Times New Roman" w:hAnsi="Times New Roman"/>
          <w:sz w:val="20"/>
        </w:rPr>
        <w:t>Professorship</w:t>
      </w:r>
      <w:r>
        <w:rPr>
          <w:rFonts w:ascii="Times New Roman" w:hAnsi="Times New Roman"/>
          <w:sz w:val="20"/>
        </w:rPr>
        <w:t xml:space="preserve"> Residency, </w:t>
      </w:r>
      <w:r w:rsidR="00967DCA">
        <w:rPr>
          <w:rFonts w:ascii="Times New Roman" w:hAnsi="Times New Roman"/>
          <w:sz w:val="20"/>
        </w:rPr>
        <w:t>October</w:t>
      </w:r>
      <w:r>
        <w:rPr>
          <w:rFonts w:ascii="Times New Roman" w:hAnsi="Times New Roman"/>
          <w:sz w:val="20"/>
        </w:rPr>
        <w:t xml:space="preserve"> 2017 (invited)</w:t>
      </w:r>
    </w:p>
    <w:p w14:paraId="325926B9" w14:textId="77777777" w:rsidR="00502B77" w:rsidRDefault="00502B77" w:rsidP="00A225B1">
      <w:pPr>
        <w:rPr>
          <w:rFonts w:ascii="Times New Roman" w:hAnsi="Times New Roman"/>
          <w:sz w:val="20"/>
        </w:rPr>
      </w:pPr>
    </w:p>
    <w:p w14:paraId="67DA9BE3" w14:textId="2AA3C88E" w:rsidR="00502B77" w:rsidRDefault="00502B77" w:rsidP="00A225B1">
      <w:pPr>
        <w:rPr>
          <w:rFonts w:ascii="Times New Roman" w:hAnsi="Times New Roman"/>
          <w:sz w:val="20"/>
        </w:rPr>
      </w:pPr>
      <w:r>
        <w:rPr>
          <w:rFonts w:ascii="Times New Roman" w:hAnsi="Times New Roman"/>
          <w:sz w:val="20"/>
        </w:rPr>
        <w:t>“</w:t>
      </w:r>
      <w:r w:rsidR="001741FB">
        <w:rPr>
          <w:rFonts w:ascii="Times New Roman" w:hAnsi="Times New Roman"/>
          <w:sz w:val="20"/>
        </w:rPr>
        <w:t>Watteau and the Musical Stage</w:t>
      </w:r>
      <w:r>
        <w:rPr>
          <w:rFonts w:ascii="Times New Roman" w:hAnsi="Times New Roman"/>
          <w:sz w:val="20"/>
        </w:rPr>
        <w:t>.” University of Wisconsin/Madison (</w:t>
      </w:r>
      <w:r w:rsidR="00967DCA">
        <w:rPr>
          <w:rFonts w:ascii="Times New Roman" w:hAnsi="Times New Roman"/>
          <w:sz w:val="20"/>
        </w:rPr>
        <w:t>October</w:t>
      </w:r>
      <w:r>
        <w:rPr>
          <w:rFonts w:ascii="Times New Roman" w:hAnsi="Times New Roman"/>
          <w:sz w:val="20"/>
        </w:rPr>
        <w:t xml:space="preserve"> 2017, invited)</w:t>
      </w:r>
    </w:p>
    <w:p w14:paraId="71345CE0" w14:textId="77777777" w:rsidR="00967DCA" w:rsidRDefault="00967DCA" w:rsidP="00A225B1">
      <w:pPr>
        <w:rPr>
          <w:rFonts w:ascii="Times New Roman" w:hAnsi="Times New Roman"/>
          <w:sz w:val="20"/>
        </w:rPr>
      </w:pPr>
    </w:p>
    <w:p w14:paraId="00DBEF58" w14:textId="0132F060" w:rsidR="00967DCA" w:rsidRDefault="00967DCA" w:rsidP="00A225B1">
      <w:pPr>
        <w:rPr>
          <w:rFonts w:ascii="Times New Roman" w:hAnsi="Times New Roman"/>
          <w:sz w:val="20"/>
        </w:rPr>
      </w:pPr>
      <w:r>
        <w:rPr>
          <w:rFonts w:ascii="Times New Roman" w:hAnsi="Times New Roman"/>
          <w:sz w:val="20"/>
        </w:rPr>
        <w:t xml:space="preserve">Keynote Presentation: “The Radical Rococo: Watteau, </w:t>
      </w:r>
      <w:r w:rsidR="001741FB">
        <w:rPr>
          <w:rFonts w:ascii="Times New Roman" w:hAnsi="Times New Roman"/>
          <w:sz w:val="20"/>
        </w:rPr>
        <w:t>Libertin</w:t>
      </w:r>
      <w:r w:rsidR="004202AA">
        <w:rPr>
          <w:rFonts w:ascii="Times New Roman" w:hAnsi="Times New Roman"/>
          <w:sz w:val="20"/>
        </w:rPr>
        <w:t>age</w:t>
      </w:r>
      <w:r>
        <w:rPr>
          <w:rFonts w:ascii="Times New Roman" w:hAnsi="Times New Roman"/>
          <w:sz w:val="20"/>
        </w:rPr>
        <w:t>, and Enlightenment Thought,” the Australian and New Zealand Society for Eighteenth-Century Studies (</w:t>
      </w:r>
      <w:r w:rsidR="001741FB">
        <w:rPr>
          <w:rFonts w:ascii="Times New Roman" w:hAnsi="Times New Roman"/>
          <w:sz w:val="20"/>
        </w:rPr>
        <w:t xml:space="preserve">University of Queensland, Australia, </w:t>
      </w:r>
      <w:r>
        <w:rPr>
          <w:rFonts w:ascii="Times New Roman" w:hAnsi="Times New Roman"/>
          <w:sz w:val="20"/>
        </w:rPr>
        <w:t>November 2017, invited)</w:t>
      </w:r>
    </w:p>
    <w:p w14:paraId="6F0F5F06" w14:textId="77777777" w:rsidR="00502B77" w:rsidRDefault="00502B77" w:rsidP="00A225B1">
      <w:pPr>
        <w:rPr>
          <w:rFonts w:ascii="Times New Roman" w:hAnsi="Times New Roman"/>
          <w:sz w:val="20"/>
        </w:rPr>
      </w:pPr>
    </w:p>
    <w:p w14:paraId="338A11A0" w14:textId="02BC637D" w:rsidR="00CD4880" w:rsidRDefault="00CD4880" w:rsidP="00A225B1">
      <w:pPr>
        <w:rPr>
          <w:rFonts w:ascii="Times New Roman" w:hAnsi="Times New Roman"/>
          <w:sz w:val="20"/>
        </w:rPr>
      </w:pPr>
      <w:r>
        <w:rPr>
          <w:rFonts w:ascii="Times New Roman" w:hAnsi="Times New Roman"/>
          <w:sz w:val="20"/>
        </w:rPr>
        <w:t>“</w:t>
      </w:r>
      <w:r w:rsidR="007118F7">
        <w:rPr>
          <w:rFonts w:ascii="Times New Roman" w:hAnsi="Times New Roman"/>
          <w:sz w:val="20"/>
        </w:rPr>
        <w:t>The People’s</w:t>
      </w:r>
      <w:r>
        <w:rPr>
          <w:rFonts w:ascii="Times New Roman" w:hAnsi="Times New Roman"/>
          <w:sz w:val="20"/>
        </w:rPr>
        <w:t xml:space="preserve"> Pierrot,” </w:t>
      </w:r>
      <w:r w:rsidR="002A21D6">
        <w:rPr>
          <w:rFonts w:ascii="Times New Roman" w:hAnsi="Times New Roman"/>
          <w:sz w:val="20"/>
        </w:rPr>
        <w:t>Georgetown University, French Department (September 2015)</w:t>
      </w:r>
    </w:p>
    <w:p w14:paraId="0F0BCCD9" w14:textId="77777777" w:rsidR="00CD4880" w:rsidRDefault="00CD4880" w:rsidP="00A225B1">
      <w:pPr>
        <w:rPr>
          <w:rFonts w:ascii="Times New Roman" w:hAnsi="Times New Roman"/>
          <w:sz w:val="20"/>
        </w:rPr>
      </w:pPr>
    </w:p>
    <w:p w14:paraId="70BDF9C1" w14:textId="5BB17BEA" w:rsidR="0001360E" w:rsidRDefault="0001360E" w:rsidP="00A225B1">
      <w:pPr>
        <w:rPr>
          <w:rFonts w:ascii="Times New Roman" w:hAnsi="Times New Roman"/>
          <w:sz w:val="20"/>
        </w:rPr>
      </w:pPr>
      <w:r w:rsidRPr="002A21D6">
        <w:rPr>
          <w:rFonts w:ascii="Times New Roman" w:hAnsi="Times New Roman"/>
          <w:sz w:val="20"/>
          <w:u w:val="single"/>
        </w:rPr>
        <w:t>Various topics from book-in-progress</w:t>
      </w:r>
      <w:r>
        <w:rPr>
          <w:rFonts w:ascii="Times New Roman" w:hAnsi="Times New Roman"/>
          <w:sz w:val="20"/>
        </w:rPr>
        <w:t xml:space="preserve">: </w:t>
      </w:r>
    </w:p>
    <w:p w14:paraId="65CBD9E1" w14:textId="77777777" w:rsidR="007A67CD" w:rsidRDefault="007A67CD" w:rsidP="00A225B1">
      <w:pPr>
        <w:rPr>
          <w:rFonts w:ascii="Times New Roman" w:hAnsi="Times New Roman"/>
          <w:sz w:val="20"/>
        </w:rPr>
      </w:pPr>
    </w:p>
    <w:p w14:paraId="76272709" w14:textId="27B29928" w:rsidR="007A67CD" w:rsidRDefault="007A67CD" w:rsidP="00A225B1">
      <w:pPr>
        <w:rPr>
          <w:rFonts w:ascii="Times New Roman" w:hAnsi="Times New Roman"/>
          <w:sz w:val="20"/>
        </w:rPr>
      </w:pPr>
      <w:r>
        <w:rPr>
          <w:rFonts w:ascii="Times New Roman" w:hAnsi="Times New Roman"/>
          <w:sz w:val="20"/>
        </w:rPr>
        <w:lastRenderedPageBreak/>
        <w:t xml:space="preserve">Conference in honor of Barbara </w:t>
      </w:r>
      <w:proofErr w:type="spellStart"/>
      <w:r>
        <w:rPr>
          <w:rFonts w:ascii="Times New Roman" w:hAnsi="Times New Roman"/>
          <w:sz w:val="20"/>
        </w:rPr>
        <w:t>Hanning</w:t>
      </w:r>
      <w:proofErr w:type="spellEnd"/>
      <w:r>
        <w:rPr>
          <w:rFonts w:ascii="Times New Roman" w:hAnsi="Times New Roman"/>
          <w:sz w:val="20"/>
        </w:rPr>
        <w:t>, City University of New York, November 2014 (invited)</w:t>
      </w:r>
    </w:p>
    <w:p w14:paraId="43235960" w14:textId="77777777" w:rsidR="0001360E" w:rsidRDefault="0001360E" w:rsidP="00A225B1">
      <w:pPr>
        <w:rPr>
          <w:rFonts w:ascii="Times New Roman" w:hAnsi="Times New Roman"/>
          <w:sz w:val="20"/>
        </w:rPr>
      </w:pPr>
    </w:p>
    <w:p w14:paraId="101EA1CC" w14:textId="3A9CAD56" w:rsidR="00A225B1" w:rsidRDefault="00A225B1" w:rsidP="00A225B1">
      <w:pPr>
        <w:rPr>
          <w:rFonts w:ascii="Times New Roman" w:hAnsi="Times New Roman"/>
          <w:sz w:val="20"/>
        </w:rPr>
      </w:pPr>
      <w:r>
        <w:rPr>
          <w:rFonts w:ascii="Times New Roman" w:hAnsi="Times New Roman"/>
          <w:sz w:val="20"/>
        </w:rPr>
        <w:t>University of South Carol</w:t>
      </w:r>
      <w:r w:rsidR="007A67CD">
        <w:rPr>
          <w:rFonts w:ascii="Times New Roman" w:hAnsi="Times New Roman"/>
          <w:sz w:val="20"/>
        </w:rPr>
        <w:t>ina Music Colloquium, April 2014</w:t>
      </w:r>
      <w:r>
        <w:rPr>
          <w:rFonts w:ascii="Times New Roman" w:hAnsi="Times New Roman"/>
          <w:sz w:val="20"/>
        </w:rPr>
        <w:t xml:space="preserve"> (invited)</w:t>
      </w:r>
    </w:p>
    <w:p w14:paraId="4BE2D091" w14:textId="77777777" w:rsidR="00A225B1" w:rsidRDefault="00A225B1" w:rsidP="00A225B1">
      <w:pPr>
        <w:rPr>
          <w:rFonts w:ascii="Times New Roman" w:hAnsi="Times New Roman"/>
          <w:sz w:val="20"/>
        </w:rPr>
      </w:pPr>
    </w:p>
    <w:p w14:paraId="2BFEC76A" w14:textId="375D8438" w:rsidR="00A225B1" w:rsidRDefault="00A225B1" w:rsidP="00A225B1">
      <w:pPr>
        <w:rPr>
          <w:rFonts w:ascii="Times New Roman" w:hAnsi="Times New Roman"/>
          <w:sz w:val="20"/>
        </w:rPr>
      </w:pPr>
      <w:r>
        <w:rPr>
          <w:rFonts w:ascii="Times New Roman" w:hAnsi="Times New Roman"/>
          <w:sz w:val="20"/>
        </w:rPr>
        <w:t xml:space="preserve">Indiana </w:t>
      </w:r>
      <w:proofErr w:type="gramStart"/>
      <w:r>
        <w:rPr>
          <w:rFonts w:ascii="Times New Roman" w:hAnsi="Times New Roman"/>
          <w:sz w:val="20"/>
        </w:rPr>
        <w:t>University  (</w:t>
      </w:r>
      <w:proofErr w:type="gramEnd"/>
      <w:r w:rsidR="000D6348">
        <w:rPr>
          <w:rFonts w:ascii="Times New Roman" w:hAnsi="Times New Roman"/>
          <w:sz w:val="20"/>
        </w:rPr>
        <w:t xml:space="preserve">Depts. of Art History and French Literature, Eighteenth-Century Workshop, </w:t>
      </w:r>
      <w:r>
        <w:rPr>
          <w:rFonts w:ascii="Times New Roman" w:hAnsi="Times New Roman"/>
          <w:sz w:val="20"/>
        </w:rPr>
        <w:t xml:space="preserve">School of </w:t>
      </w:r>
      <w:r w:rsidR="000D6348">
        <w:rPr>
          <w:rFonts w:ascii="Times New Roman" w:hAnsi="Times New Roman"/>
          <w:sz w:val="20"/>
        </w:rPr>
        <w:tab/>
      </w:r>
      <w:r>
        <w:rPr>
          <w:rFonts w:ascii="Times New Roman" w:hAnsi="Times New Roman"/>
          <w:sz w:val="20"/>
        </w:rPr>
        <w:t xml:space="preserve">Music), March </w:t>
      </w:r>
      <w:r w:rsidR="007A67CD">
        <w:rPr>
          <w:rFonts w:ascii="Times New Roman" w:hAnsi="Times New Roman"/>
          <w:sz w:val="20"/>
        </w:rPr>
        <w:t>2014</w:t>
      </w:r>
      <w:r>
        <w:rPr>
          <w:rFonts w:ascii="Times New Roman" w:hAnsi="Times New Roman"/>
          <w:sz w:val="20"/>
        </w:rPr>
        <w:t xml:space="preserve"> (invited)</w:t>
      </w:r>
    </w:p>
    <w:p w14:paraId="0E9CAF53" w14:textId="77777777" w:rsidR="00A225B1" w:rsidRDefault="00A225B1" w:rsidP="002E177D">
      <w:pPr>
        <w:rPr>
          <w:rFonts w:ascii="Times New Roman" w:hAnsi="Times New Roman"/>
          <w:sz w:val="20"/>
        </w:rPr>
      </w:pPr>
    </w:p>
    <w:p w14:paraId="10DD6781" w14:textId="7C6FEC37" w:rsidR="00793BD8" w:rsidRDefault="00793BD8" w:rsidP="002E177D">
      <w:pPr>
        <w:rPr>
          <w:rFonts w:ascii="Times New Roman" w:hAnsi="Times New Roman"/>
          <w:sz w:val="20"/>
        </w:rPr>
      </w:pPr>
      <w:r>
        <w:rPr>
          <w:rFonts w:ascii="Times New Roman" w:hAnsi="Times New Roman"/>
          <w:sz w:val="20"/>
        </w:rPr>
        <w:t>Keynote Address, International Society for Interdisciplinary 17</w:t>
      </w:r>
      <w:r w:rsidRPr="00793BD8">
        <w:rPr>
          <w:rFonts w:ascii="Times New Roman" w:hAnsi="Times New Roman"/>
          <w:sz w:val="20"/>
          <w:vertAlign w:val="superscript"/>
        </w:rPr>
        <w:t>th</w:t>
      </w:r>
      <w:r>
        <w:rPr>
          <w:rFonts w:ascii="Times New Roman" w:hAnsi="Times New Roman"/>
          <w:sz w:val="20"/>
        </w:rPr>
        <w:t xml:space="preserve">-Century French Studies, </w:t>
      </w:r>
      <w:r w:rsidR="00A225B1">
        <w:rPr>
          <w:rFonts w:ascii="Times New Roman" w:hAnsi="Times New Roman"/>
          <w:sz w:val="20"/>
        </w:rPr>
        <w:t xml:space="preserve">UCLA (Clark </w:t>
      </w:r>
      <w:r w:rsidR="000D6348">
        <w:rPr>
          <w:rFonts w:ascii="Times New Roman" w:hAnsi="Times New Roman"/>
          <w:sz w:val="20"/>
        </w:rPr>
        <w:tab/>
      </w:r>
      <w:r w:rsidR="00A746CB">
        <w:rPr>
          <w:rFonts w:ascii="Times New Roman" w:hAnsi="Times New Roman"/>
          <w:sz w:val="20"/>
        </w:rPr>
        <w:t>Library)</w:t>
      </w:r>
      <w:r w:rsidR="00A225B1">
        <w:rPr>
          <w:rFonts w:ascii="Times New Roman" w:hAnsi="Times New Roman"/>
          <w:sz w:val="20"/>
        </w:rPr>
        <w:t xml:space="preserve">, </w:t>
      </w:r>
      <w:r>
        <w:rPr>
          <w:rFonts w:ascii="Times New Roman" w:hAnsi="Times New Roman"/>
          <w:sz w:val="20"/>
        </w:rPr>
        <w:t>November 2013</w:t>
      </w:r>
      <w:r w:rsidR="00DD3778">
        <w:rPr>
          <w:rFonts w:ascii="Times New Roman" w:hAnsi="Times New Roman"/>
          <w:sz w:val="20"/>
        </w:rPr>
        <w:t xml:space="preserve"> (invited)</w:t>
      </w:r>
    </w:p>
    <w:p w14:paraId="493B0E20" w14:textId="77777777" w:rsidR="00DD3778" w:rsidRDefault="00DD3778" w:rsidP="002E177D">
      <w:pPr>
        <w:rPr>
          <w:rFonts w:ascii="Times New Roman" w:hAnsi="Times New Roman"/>
          <w:sz w:val="20"/>
        </w:rPr>
      </w:pPr>
    </w:p>
    <w:p w14:paraId="42947580" w14:textId="264DC22B" w:rsidR="002E7069" w:rsidRDefault="00DD3778" w:rsidP="002E177D">
      <w:pPr>
        <w:rPr>
          <w:rFonts w:ascii="Times New Roman" w:hAnsi="Times New Roman"/>
          <w:sz w:val="20"/>
        </w:rPr>
      </w:pPr>
      <w:r>
        <w:rPr>
          <w:rFonts w:ascii="Times New Roman" w:hAnsi="Times New Roman"/>
          <w:sz w:val="20"/>
        </w:rPr>
        <w:t>Distinguished Lecturer Series, School of Music, University of Tennessee, October 2013 (invited)</w:t>
      </w:r>
    </w:p>
    <w:p w14:paraId="546C8777" w14:textId="77777777" w:rsidR="002E7069" w:rsidRDefault="002E7069" w:rsidP="002E177D">
      <w:pPr>
        <w:rPr>
          <w:rFonts w:ascii="Times New Roman" w:hAnsi="Times New Roman"/>
          <w:sz w:val="20"/>
        </w:rPr>
      </w:pPr>
    </w:p>
    <w:p w14:paraId="303B4A69" w14:textId="7DA332FD" w:rsidR="002E7069" w:rsidRDefault="002E7069" w:rsidP="002E177D">
      <w:pPr>
        <w:rPr>
          <w:rFonts w:ascii="Times New Roman" w:hAnsi="Times New Roman"/>
          <w:sz w:val="20"/>
        </w:rPr>
      </w:pPr>
      <w:r>
        <w:rPr>
          <w:rFonts w:ascii="Times New Roman" w:hAnsi="Times New Roman"/>
          <w:sz w:val="20"/>
        </w:rPr>
        <w:t>Princeton Colloqui</w:t>
      </w:r>
      <w:r w:rsidR="001522F8">
        <w:rPr>
          <w:rFonts w:ascii="Times New Roman" w:hAnsi="Times New Roman"/>
          <w:sz w:val="20"/>
        </w:rPr>
        <w:t>um (Joint Art/Music</w:t>
      </w:r>
      <w:r w:rsidR="00CD5B94">
        <w:rPr>
          <w:rFonts w:ascii="Times New Roman" w:hAnsi="Times New Roman"/>
          <w:sz w:val="20"/>
        </w:rPr>
        <w:t>/French Literature</w:t>
      </w:r>
      <w:r w:rsidR="001522F8">
        <w:rPr>
          <w:rFonts w:ascii="Times New Roman" w:hAnsi="Times New Roman"/>
          <w:sz w:val="20"/>
        </w:rPr>
        <w:t>), March 2013</w:t>
      </w:r>
      <w:r w:rsidR="00DD3778">
        <w:rPr>
          <w:rFonts w:ascii="Times New Roman" w:hAnsi="Times New Roman"/>
          <w:sz w:val="20"/>
        </w:rPr>
        <w:t xml:space="preserve"> (invited)</w:t>
      </w:r>
    </w:p>
    <w:p w14:paraId="6DA267CC" w14:textId="77777777" w:rsidR="002E7069" w:rsidRDefault="002E7069" w:rsidP="002E177D">
      <w:pPr>
        <w:rPr>
          <w:rFonts w:ascii="Times New Roman" w:hAnsi="Times New Roman"/>
          <w:sz w:val="20"/>
        </w:rPr>
      </w:pPr>
    </w:p>
    <w:p w14:paraId="66E3261D" w14:textId="3AF7BFC4" w:rsidR="00FD31D0" w:rsidRDefault="00DD3778" w:rsidP="002E177D">
      <w:pPr>
        <w:rPr>
          <w:rFonts w:ascii="Times New Roman" w:hAnsi="Times New Roman"/>
          <w:sz w:val="20"/>
        </w:rPr>
      </w:pPr>
      <w:r>
        <w:rPr>
          <w:rFonts w:ascii="Times New Roman" w:hAnsi="Times New Roman"/>
          <w:sz w:val="20"/>
        </w:rPr>
        <w:t>Catholic University of America,</w:t>
      </w:r>
      <w:r w:rsidR="00FD31D0">
        <w:rPr>
          <w:rFonts w:ascii="Times New Roman" w:hAnsi="Times New Roman"/>
          <w:sz w:val="20"/>
        </w:rPr>
        <w:t xml:space="preserve"> Music Department Colloquium (invited), Sept. 2012</w:t>
      </w:r>
    </w:p>
    <w:p w14:paraId="55609B33" w14:textId="77777777" w:rsidR="00FD31D0" w:rsidRDefault="00FD31D0" w:rsidP="002E177D">
      <w:pPr>
        <w:rPr>
          <w:rFonts w:ascii="Times New Roman" w:hAnsi="Times New Roman"/>
          <w:sz w:val="20"/>
        </w:rPr>
      </w:pPr>
    </w:p>
    <w:p w14:paraId="7C27A537" w14:textId="1146167F" w:rsidR="00FD31D0" w:rsidRDefault="00FD31D0" w:rsidP="002E177D">
      <w:pPr>
        <w:rPr>
          <w:rFonts w:ascii="Times New Roman" w:hAnsi="Times New Roman"/>
          <w:sz w:val="20"/>
        </w:rPr>
      </w:pPr>
      <w:r>
        <w:rPr>
          <w:rFonts w:ascii="Times New Roman" w:hAnsi="Times New Roman"/>
          <w:sz w:val="20"/>
        </w:rPr>
        <w:t>Georgetown University French Department, Panel Participant: “</w:t>
      </w:r>
      <w:proofErr w:type="spellStart"/>
      <w:r>
        <w:rPr>
          <w:rFonts w:ascii="Times New Roman" w:hAnsi="Times New Roman"/>
          <w:sz w:val="20"/>
        </w:rPr>
        <w:t>Quel</w:t>
      </w:r>
      <w:proofErr w:type="spellEnd"/>
      <w:r>
        <w:rPr>
          <w:rFonts w:ascii="Times New Roman" w:hAnsi="Times New Roman"/>
          <w:sz w:val="20"/>
        </w:rPr>
        <w:t xml:space="preserve"> </w:t>
      </w:r>
      <w:proofErr w:type="spellStart"/>
      <w:r>
        <w:rPr>
          <w:rFonts w:ascii="Times New Roman" w:hAnsi="Times New Roman"/>
          <w:sz w:val="20"/>
        </w:rPr>
        <w:t>théâtre</w:t>
      </w:r>
      <w:proofErr w:type="spellEnd"/>
      <w:r>
        <w:rPr>
          <w:rFonts w:ascii="Times New Roman" w:hAnsi="Times New Roman"/>
          <w:sz w:val="20"/>
        </w:rPr>
        <w:t xml:space="preserve"> </w:t>
      </w:r>
      <w:proofErr w:type="spellStart"/>
      <w:r>
        <w:rPr>
          <w:rFonts w:ascii="Times New Roman" w:hAnsi="Times New Roman"/>
          <w:sz w:val="20"/>
        </w:rPr>
        <w:t>classique</w:t>
      </w:r>
      <w:proofErr w:type="spellEnd"/>
      <w:r>
        <w:rPr>
          <w:rFonts w:ascii="Times New Roman" w:hAnsi="Times New Roman"/>
          <w:sz w:val="20"/>
        </w:rPr>
        <w:t xml:space="preserve"> pour le </w:t>
      </w:r>
      <w:proofErr w:type="spellStart"/>
      <w:r>
        <w:rPr>
          <w:rFonts w:ascii="Times New Roman" w:hAnsi="Times New Roman"/>
          <w:sz w:val="20"/>
        </w:rPr>
        <w:t>XXIe</w:t>
      </w:r>
      <w:proofErr w:type="spellEnd"/>
    </w:p>
    <w:p w14:paraId="38543370" w14:textId="500B28A6" w:rsidR="00FD31D0" w:rsidRDefault="00FD31D0" w:rsidP="002E177D">
      <w:pPr>
        <w:rPr>
          <w:rFonts w:ascii="Times New Roman" w:hAnsi="Times New Roman"/>
          <w:sz w:val="20"/>
        </w:rPr>
      </w:pPr>
      <w:r>
        <w:rPr>
          <w:rFonts w:ascii="Times New Roman" w:hAnsi="Times New Roman"/>
          <w:sz w:val="20"/>
        </w:rPr>
        <w:tab/>
        <w:t>siècle?” September 2012</w:t>
      </w:r>
    </w:p>
    <w:p w14:paraId="333A0F10" w14:textId="77777777" w:rsidR="00FD31D0" w:rsidRDefault="00FD31D0" w:rsidP="002E177D">
      <w:pPr>
        <w:rPr>
          <w:rFonts w:ascii="Times New Roman" w:hAnsi="Times New Roman"/>
          <w:sz w:val="20"/>
        </w:rPr>
      </w:pPr>
    </w:p>
    <w:p w14:paraId="36582332" w14:textId="4E638034" w:rsidR="002E177D" w:rsidRDefault="002E177D" w:rsidP="002E177D">
      <w:pPr>
        <w:rPr>
          <w:rFonts w:ascii="Times New Roman" w:hAnsi="Times New Roman"/>
          <w:sz w:val="20"/>
        </w:rPr>
      </w:pPr>
      <w:r>
        <w:rPr>
          <w:rFonts w:ascii="Times New Roman" w:hAnsi="Times New Roman"/>
          <w:sz w:val="20"/>
        </w:rPr>
        <w:t>UC/Santa Barbara Music Dept. Colloquium, May 2012 (invited)</w:t>
      </w:r>
    </w:p>
    <w:p w14:paraId="0B360E5D" w14:textId="77777777" w:rsidR="002E177D" w:rsidRDefault="002E177D" w:rsidP="002E177D">
      <w:pPr>
        <w:rPr>
          <w:rFonts w:ascii="Times New Roman" w:hAnsi="Times New Roman"/>
          <w:sz w:val="20"/>
        </w:rPr>
      </w:pPr>
    </w:p>
    <w:p w14:paraId="12243557" w14:textId="5A3A2780" w:rsidR="002E177D" w:rsidRDefault="002E177D" w:rsidP="002E177D">
      <w:pPr>
        <w:rPr>
          <w:rFonts w:ascii="Times New Roman" w:hAnsi="Times New Roman"/>
          <w:sz w:val="20"/>
        </w:rPr>
      </w:pPr>
      <w:r>
        <w:rPr>
          <w:rFonts w:ascii="Times New Roman" w:hAnsi="Times New Roman"/>
          <w:sz w:val="20"/>
        </w:rPr>
        <w:t>Society for 17</w:t>
      </w:r>
      <w:r w:rsidRPr="00F30A67">
        <w:rPr>
          <w:rFonts w:ascii="Times New Roman" w:hAnsi="Times New Roman"/>
          <w:sz w:val="20"/>
          <w:vertAlign w:val="superscript"/>
        </w:rPr>
        <w:t>th</w:t>
      </w:r>
      <w:r>
        <w:rPr>
          <w:rFonts w:ascii="Times New Roman" w:hAnsi="Times New Roman"/>
          <w:sz w:val="20"/>
        </w:rPr>
        <w:t>-Century Music, Metropolitan Museum of Art, April 2012 (refereed)</w:t>
      </w:r>
    </w:p>
    <w:p w14:paraId="103758D8" w14:textId="77777777" w:rsidR="002E177D" w:rsidRDefault="002E177D" w:rsidP="005C1A89">
      <w:pPr>
        <w:rPr>
          <w:rFonts w:ascii="Times New Roman" w:hAnsi="Times New Roman"/>
          <w:sz w:val="20"/>
        </w:rPr>
      </w:pPr>
    </w:p>
    <w:p w14:paraId="698C71F3" w14:textId="040A46D3" w:rsidR="00D8446D" w:rsidRDefault="002E177D" w:rsidP="005C1A89">
      <w:pPr>
        <w:rPr>
          <w:rFonts w:ascii="Times New Roman" w:hAnsi="Times New Roman"/>
          <w:sz w:val="20"/>
        </w:rPr>
      </w:pPr>
      <w:r>
        <w:rPr>
          <w:rFonts w:ascii="Times New Roman" w:hAnsi="Times New Roman"/>
          <w:sz w:val="20"/>
        </w:rPr>
        <w:t>University of Alabama Endowed Chair Lecturer (3 lectures), March 2012 (invited)</w:t>
      </w:r>
    </w:p>
    <w:p w14:paraId="22E336DA" w14:textId="77777777" w:rsidR="002E177D" w:rsidRDefault="002E177D" w:rsidP="005C1A89">
      <w:pPr>
        <w:rPr>
          <w:rFonts w:ascii="Times New Roman" w:hAnsi="Times New Roman"/>
          <w:sz w:val="20"/>
        </w:rPr>
      </w:pPr>
    </w:p>
    <w:p w14:paraId="27069F8F" w14:textId="194BC0A8" w:rsidR="002E177D" w:rsidRDefault="002E177D" w:rsidP="002E177D">
      <w:pPr>
        <w:rPr>
          <w:rFonts w:ascii="Times New Roman" w:hAnsi="Times New Roman"/>
          <w:sz w:val="20"/>
        </w:rPr>
      </w:pPr>
      <w:r>
        <w:rPr>
          <w:rFonts w:ascii="Times New Roman" w:hAnsi="Times New Roman"/>
          <w:sz w:val="20"/>
        </w:rPr>
        <w:t>UC/Berkeley Music Dept. Colloquium, January 2012 (invited)</w:t>
      </w:r>
    </w:p>
    <w:p w14:paraId="01BC11E1" w14:textId="77777777" w:rsidR="002E177D" w:rsidRDefault="002E177D" w:rsidP="005C1A89">
      <w:pPr>
        <w:rPr>
          <w:rFonts w:ascii="Times New Roman" w:hAnsi="Times New Roman"/>
          <w:sz w:val="20"/>
        </w:rPr>
      </w:pPr>
    </w:p>
    <w:p w14:paraId="7739D65E" w14:textId="0A2AA2C2" w:rsidR="00D8446D" w:rsidRDefault="00F30A67" w:rsidP="005C1A89">
      <w:pPr>
        <w:rPr>
          <w:rFonts w:ascii="Times New Roman" w:hAnsi="Times New Roman"/>
          <w:sz w:val="20"/>
        </w:rPr>
      </w:pPr>
      <w:r>
        <w:rPr>
          <w:rFonts w:ascii="Times New Roman" w:hAnsi="Times New Roman"/>
          <w:sz w:val="20"/>
        </w:rPr>
        <w:t xml:space="preserve">Stanford Music </w:t>
      </w:r>
      <w:r w:rsidR="002E177D">
        <w:rPr>
          <w:rFonts w:ascii="Times New Roman" w:hAnsi="Times New Roman"/>
          <w:sz w:val="20"/>
        </w:rPr>
        <w:t xml:space="preserve">Dept. </w:t>
      </w:r>
      <w:r>
        <w:rPr>
          <w:rFonts w:ascii="Times New Roman" w:hAnsi="Times New Roman"/>
          <w:sz w:val="20"/>
        </w:rPr>
        <w:t>Colloquium</w:t>
      </w:r>
      <w:r w:rsidR="00D8446D">
        <w:rPr>
          <w:rFonts w:ascii="Times New Roman" w:hAnsi="Times New Roman"/>
          <w:sz w:val="20"/>
        </w:rPr>
        <w:t xml:space="preserve">, </w:t>
      </w:r>
      <w:r w:rsidR="002E177D">
        <w:rPr>
          <w:rFonts w:ascii="Times New Roman" w:hAnsi="Times New Roman"/>
          <w:sz w:val="20"/>
        </w:rPr>
        <w:t>January</w:t>
      </w:r>
      <w:r w:rsidR="00D8446D">
        <w:rPr>
          <w:rFonts w:ascii="Times New Roman" w:hAnsi="Times New Roman"/>
          <w:sz w:val="20"/>
        </w:rPr>
        <w:t xml:space="preserve"> 2012</w:t>
      </w:r>
      <w:r w:rsidR="002E177D">
        <w:rPr>
          <w:rFonts w:ascii="Times New Roman" w:hAnsi="Times New Roman"/>
          <w:sz w:val="20"/>
        </w:rPr>
        <w:t xml:space="preserve"> (invited)</w:t>
      </w:r>
    </w:p>
    <w:p w14:paraId="00E1CCB6" w14:textId="77777777" w:rsidR="00D8446D" w:rsidRDefault="00D8446D" w:rsidP="005C1A89">
      <w:pPr>
        <w:rPr>
          <w:rFonts w:ascii="Times New Roman" w:hAnsi="Times New Roman"/>
          <w:sz w:val="20"/>
        </w:rPr>
      </w:pPr>
    </w:p>
    <w:p w14:paraId="02056891" w14:textId="20B2A905" w:rsidR="00D8446D" w:rsidRDefault="00D8446D" w:rsidP="005C1A89">
      <w:pPr>
        <w:rPr>
          <w:rFonts w:ascii="Times New Roman" w:hAnsi="Times New Roman"/>
          <w:sz w:val="20"/>
        </w:rPr>
      </w:pPr>
      <w:r>
        <w:rPr>
          <w:rFonts w:ascii="Times New Roman" w:hAnsi="Times New Roman"/>
          <w:sz w:val="20"/>
        </w:rPr>
        <w:t xml:space="preserve">Stanford University, </w:t>
      </w:r>
      <w:r w:rsidR="00F30A67">
        <w:rPr>
          <w:rFonts w:ascii="Times New Roman" w:hAnsi="Times New Roman"/>
          <w:sz w:val="20"/>
        </w:rPr>
        <w:t xml:space="preserve">Humanities Center, </w:t>
      </w:r>
      <w:r>
        <w:rPr>
          <w:rFonts w:ascii="Times New Roman" w:hAnsi="Times New Roman"/>
          <w:sz w:val="20"/>
        </w:rPr>
        <w:t>Fellows Colloquium, October 2012</w:t>
      </w:r>
      <w:r w:rsidR="002E177D">
        <w:rPr>
          <w:rFonts w:ascii="Times New Roman" w:hAnsi="Times New Roman"/>
          <w:sz w:val="20"/>
        </w:rPr>
        <w:t xml:space="preserve"> (invited)</w:t>
      </w:r>
    </w:p>
    <w:p w14:paraId="79A3A5BA" w14:textId="77777777" w:rsidR="00D8446D" w:rsidRDefault="00D8446D" w:rsidP="005C1A89">
      <w:pPr>
        <w:rPr>
          <w:rFonts w:ascii="Times New Roman" w:hAnsi="Times New Roman"/>
          <w:sz w:val="20"/>
        </w:rPr>
      </w:pPr>
    </w:p>
    <w:p w14:paraId="2CADBF18" w14:textId="390F16FC" w:rsidR="00C56879" w:rsidRDefault="00C56879" w:rsidP="005C1A89">
      <w:pPr>
        <w:rPr>
          <w:rFonts w:ascii="Times New Roman" w:hAnsi="Times New Roman"/>
          <w:sz w:val="20"/>
        </w:rPr>
      </w:pPr>
      <w:r>
        <w:rPr>
          <w:rFonts w:ascii="Times New Roman" w:hAnsi="Times New Roman"/>
          <w:sz w:val="20"/>
        </w:rPr>
        <w:t>Royal Acade</w:t>
      </w:r>
      <w:r w:rsidR="00DD3778">
        <w:rPr>
          <w:rFonts w:ascii="Times New Roman" w:hAnsi="Times New Roman"/>
          <w:sz w:val="20"/>
        </w:rPr>
        <w:t>my of Arts, London, May 2011</w:t>
      </w:r>
      <w:r w:rsidR="00D03796">
        <w:rPr>
          <w:rFonts w:ascii="Times New Roman" w:hAnsi="Times New Roman"/>
          <w:sz w:val="20"/>
        </w:rPr>
        <w:t xml:space="preserve"> </w:t>
      </w:r>
      <w:r w:rsidR="002E177D">
        <w:rPr>
          <w:rFonts w:ascii="Times New Roman" w:hAnsi="Times New Roman"/>
          <w:sz w:val="20"/>
        </w:rPr>
        <w:t>(invited)</w:t>
      </w:r>
    </w:p>
    <w:p w14:paraId="2088C30D" w14:textId="77777777" w:rsidR="00C56879" w:rsidRDefault="00C56879" w:rsidP="005C1A89">
      <w:pPr>
        <w:rPr>
          <w:rFonts w:ascii="Times New Roman" w:hAnsi="Times New Roman"/>
          <w:sz w:val="20"/>
        </w:rPr>
      </w:pPr>
    </w:p>
    <w:p w14:paraId="39AFA091" w14:textId="77777777" w:rsidR="00C56879" w:rsidRDefault="00C56879" w:rsidP="005C1A89">
      <w:pPr>
        <w:rPr>
          <w:rFonts w:ascii="Times New Roman" w:hAnsi="Times New Roman"/>
          <w:sz w:val="20"/>
        </w:rPr>
      </w:pPr>
      <w:r>
        <w:rPr>
          <w:rFonts w:ascii="Times New Roman" w:hAnsi="Times New Roman"/>
          <w:sz w:val="20"/>
        </w:rPr>
        <w:t xml:space="preserve">“New Light on Watteau’s </w:t>
      </w:r>
      <w:r w:rsidRPr="00C56879">
        <w:rPr>
          <w:rFonts w:ascii="Times New Roman" w:hAnsi="Times New Roman"/>
          <w:i/>
          <w:sz w:val="20"/>
        </w:rPr>
        <w:t>Italian Comedians</w:t>
      </w:r>
      <w:r>
        <w:rPr>
          <w:rFonts w:ascii="Times New Roman" w:hAnsi="Times New Roman"/>
          <w:sz w:val="20"/>
        </w:rPr>
        <w:t xml:space="preserve"> at the National Gallery,” Robert </w:t>
      </w:r>
      <w:proofErr w:type="spellStart"/>
      <w:r>
        <w:rPr>
          <w:rFonts w:ascii="Times New Roman" w:hAnsi="Times New Roman"/>
          <w:sz w:val="20"/>
        </w:rPr>
        <w:t>Nicolich</w:t>
      </w:r>
      <w:proofErr w:type="spellEnd"/>
      <w:r>
        <w:rPr>
          <w:rFonts w:ascii="Times New Roman" w:hAnsi="Times New Roman"/>
          <w:sz w:val="20"/>
        </w:rPr>
        <w:t xml:space="preserve"> Memorial Lecture, </w:t>
      </w:r>
    </w:p>
    <w:p w14:paraId="21AFA229" w14:textId="77777777" w:rsidR="00C56879" w:rsidRDefault="00C56879" w:rsidP="005C1A89">
      <w:pPr>
        <w:rPr>
          <w:rFonts w:ascii="Times New Roman" w:hAnsi="Times New Roman"/>
          <w:sz w:val="20"/>
        </w:rPr>
      </w:pPr>
      <w:r>
        <w:rPr>
          <w:rFonts w:ascii="Times New Roman" w:hAnsi="Times New Roman"/>
          <w:sz w:val="20"/>
        </w:rPr>
        <w:tab/>
        <w:t xml:space="preserve">Department of Modern Languages and Literature, Catholic University of America, Washington, </w:t>
      </w:r>
    </w:p>
    <w:p w14:paraId="69ECBD4F" w14:textId="5B86A3C1" w:rsidR="00C56879" w:rsidRDefault="00C56879" w:rsidP="005C1A89">
      <w:pPr>
        <w:rPr>
          <w:rFonts w:ascii="Times New Roman" w:hAnsi="Times New Roman"/>
          <w:sz w:val="20"/>
        </w:rPr>
      </w:pPr>
      <w:r>
        <w:rPr>
          <w:rFonts w:ascii="Times New Roman" w:hAnsi="Times New Roman"/>
          <w:sz w:val="20"/>
        </w:rPr>
        <w:tab/>
        <w:t xml:space="preserve">D. C., February </w:t>
      </w:r>
      <w:r w:rsidR="00DD3778">
        <w:rPr>
          <w:rFonts w:ascii="Times New Roman" w:hAnsi="Times New Roman"/>
          <w:sz w:val="20"/>
        </w:rPr>
        <w:t>2011</w:t>
      </w:r>
      <w:r w:rsidR="002E177D">
        <w:rPr>
          <w:rFonts w:ascii="Times New Roman" w:hAnsi="Times New Roman"/>
          <w:sz w:val="20"/>
        </w:rPr>
        <w:t xml:space="preserve"> (invited)</w:t>
      </w:r>
    </w:p>
    <w:p w14:paraId="3A27654D" w14:textId="77777777" w:rsidR="005C1A89" w:rsidRDefault="005C1A89" w:rsidP="005C1A89">
      <w:pPr>
        <w:rPr>
          <w:rFonts w:ascii="Times New Roman" w:hAnsi="Times New Roman"/>
          <w:sz w:val="20"/>
        </w:rPr>
      </w:pPr>
    </w:p>
    <w:p w14:paraId="14662081" w14:textId="77777777" w:rsidR="005C1A89" w:rsidRDefault="005C1A89" w:rsidP="005C1A89">
      <w:pPr>
        <w:rPr>
          <w:rFonts w:ascii="Times New Roman" w:hAnsi="Times New Roman"/>
          <w:sz w:val="20"/>
        </w:rPr>
      </w:pPr>
      <w:r>
        <w:rPr>
          <w:rFonts w:ascii="Times New Roman" w:hAnsi="Times New Roman"/>
          <w:sz w:val="20"/>
        </w:rPr>
        <w:t xml:space="preserve">“Watteau’s Utopias of Music, Dance, and Theater: Visions of a New France,” University of Chicago, </w:t>
      </w:r>
    </w:p>
    <w:p w14:paraId="2CF9AD10" w14:textId="77777777" w:rsidR="005C1A89" w:rsidRDefault="005C1A89" w:rsidP="00C56879">
      <w:pPr>
        <w:ind w:firstLine="720"/>
        <w:rPr>
          <w:rFonts w:ascii="Times New Roman" w:hAnsi="Times New Roman"/>
          <w:sz w:val="20"/>
        </w:rPr>
      </w:pPr>
      <w:r>
        <w:rPr>
          <w:rFonts w:ascii="Times New Roman" w:hAnsi="Times New Roman"/>
          <w:sz w:val="20"/>
        </w:rPr>
        <w:t>Mo</w:t>
      </w:r>
      <w:r w:rsidR="00F017D9">
        <w:rPr>
          <w:rFonts w:ascii="Times New Roman" w:hAnsi="Times New Roman"/>
          <w:sz w:val="20"/>
        </w:rPr>
        <w:t>dern France Workshop, April 2010</w:t>
      </w:r>
      <w:r>
        <w:rPr>
          <w:rFonts w:ascii="Times New Roman" w:hAnsi="Times New Roman"/>
          <w:sz w:val="20"/>
        </w:rPr>
        <w:t xml:space="preserve"> (invited).</w:t>
      </w:r>
      <w:r w:rsidR="00F017D9">
        <w:rPr>
          <w:rFonts w:ascii="Times New Roman" w:hAnsi="Times New Roman"/>
          <w:sz w:val="20"/>
        </w:rPr>
        <w:t xml:space="preserve"> </w:t>
      </w:r>
    </w:p>
    <w:p w14:paraId="0170FB22" w14:textId="77777777" w:rsidR="005C1A89" w:rsidRDefault="005C1A89" w:rsidP="005C1A89">
      <w:pPr>
        <w:rPr>
          <w:rFonts w:ascii="Times New Roman" w:hAnsi="Times New Roman"/>
          <w:sz w:val="20"/>
        </w:rPr>
      </w:pPr>
    </w:p>
    <w:p w14:paraId="665F034B" w14:textId="5BCEE3E6" w:rsidR="005C1A89" w:rsidRDefault="005C1A89" w:rsidP="005C1A89">
      <w:pPr>
        <w:rPr>
          <w:rFonts w:ascii="Times New Roman" w:hAnsi="Times New Roman"/>
          <w:sz w:val="20"/>
        </w:rPr>
      </w:pPr>
      <w:r>
        <w:rPr>
          <w:rFonts w:ascii="Times New Roman" w:hAnsi="Times New Roman"/>
          <w:sz w:val="20"/>
        </w:rPr>
        <w:t>Session Chair: “Music and Imagery.” Society for 17</w:t>
      </w:r>
      <w:r w:rsidRPr="00D05D38">
        <w:rPr>
          <w:rFonts w:ascii="Times New Roman" w:hAnsi="Times New Roman"/>
          <w:sz w:val="20"/>
          <w:vertAlign w:val="superscript"/>
        </w:rPr>
        <w:t>th</w:t>
      </w:r>
      <w:r>
        <w:rPr>
          <w:rFonts w:ascii="Times New Roman" w:hAnsi="Times New Roman"/>
          <w:sz w:val="20"/>
        </w:rPr>
        <w:t xml:space="preserve">-Century Music, Houston, March 2010. </w:t>
      </w:r>
      <w:r w:rsidR="002E177D">
        <w:rPr>
          <w:rFonts w:ascii="Times New Roman" w:hAnsi="Times New Roman"/>
          <w:sz w:val="20"/>
        </w:rPr>
        <w:t>(invited)</w:t>
      </w:r>
    </w:p>
    <w:p w14:paraId="660E3A13" w14:textId="77777777" w:rsidR="005C1A89" w:rsidRDefault="005C1A89" w:rsidP="005C1A89">
      <w:pPr>
        <w:rPr>
          <w:rFonts w:ascii="Times New Roman" w:hAnsi="Times New Roman"/>
          <w:sz w:val="20"/>
        </w:rPr>
      </w:pPr>
    </w:p>
    <w:p w14:paraId="4AD6CA70" w14:textId="77777777" w:rsidR="005C1A89" w:rsidRDefault="005C1A89" w:rsidP="005C1A89">
      <w:pPr>
        <w:rPr>
          <w:rFonts w:ascii="Times New Roman" w:hAnsi="Times New Roman"/>
          <w:sz w:val="20"/>
        </w:rPr>
      </w:pPr>
      <w:r>
        <w:rPr>
          <w:rFonts w:ascii="Times New Roman" w:hAnsi="Times New Roman"/>
          <w:sz w:val="20"/>
        </w:rPr>
        <w:t xml:space="preserve">“Watteau, Music and Theater,” Metropolitan Museum of Art, New York, Members Only Lecture Series, </w:t>
      </w:r>
    </w:p>
    <w:p w14:paraId="2D20F4DE" w14:textId="77777777" w:rsidR="005C1A89" w:rsidRDefault="005C1A89" w:rsidP="005C1A89">
      <w:pPr>
        <w:ind w:left="720"/>
        <w:rPr>
          <w:rFonts w:ascii="Times New Roman" w:hAnsi="Times New Roman"/>
          <w:sz w:val="20"/>
        </w:rPr>
      </w:pPr>
      <w:r>
        <w:rPr>
          <w:rFonts w:ascii="Times New Roman" w:hAnsi="Times New Roman"/>
          <w:sz w:val="20"/>
        </w:rPr>
        <w:t xml:space="preserve">November 2009 (invited); also presented at the CWRU Music Department Colloquium, November 2009 (invited). </w:t>
      </w:r>
    </w:p>
    <w:p w14:paraId="645EBBBE" w14:textId="77777777" w:rsidR="005C1A89" w:rsidRDefault="005C1A89" w:rsidP="005C1A89">
      <w:pPr>
        <w:ind w:firstLine="720"/>
        <w:rPr>
          <w:rFonts w:ascii="Times New Roman" w:hAnsi="Times New Roman"/>
          <w:sz w:val="20"/>
        </w:rPr>
      </w:pPr>
    </w:p>
    <w:p w14:paraId="215552B9" w14:textId="77777777" w:rsidR="005C1A89" w:rsidRDefault="005C1A89" w:rsidP="005C1A89">
      <w:pPr>
        <w:rPr>
          <w:rFonts w:ascii="Times New Roman" w:hAnsi="Times New Roman"/>
          <w:sz w:val="20"/>
        </w:rPr>
      </w:pPr>
      <w:r>
        <w:rPr>
          <w:rFonts w:ascii="Times New Roman" w:hAnsi="Times New Roman"/>
          <w:sz w:val="20"/>
        </w:rPr>
        <w:t xml:space="preserve">Session chair, “France: The Long View,” American Musicological Society, Philadelphia, November 2009. </w:t>
      </w:r>
    </w:p>
    <w:p w14:paraId="2B09E80D" w14:textId="361815B0" w:rsidR="002E177D" w:rsidRDefault="002E177D" w:rsidP="005C1A89">
      <w:pPr>
        <w:rPr>
          <w:rFonts w:ascii="Times New Roman" w:hAnsi="Times New Roman"/>
          <w:sz w:val="20"/>
        </w:rPr>
      </w:pPr>
      <w:r>
        <w:rPr>
          <w:rFonts w:ascii="Times New Roman" w:hAnsi="Times New Roman"/>
          <w:sz w:val="20"/>
        </w:rPr>
        <w:tab/>
        <w:t>(invited)</w:t>
      </w:r>
    </w:p>
    <w:p w14:paraId="61534FDB" w14:textId="77777777" w:rsidR="005C1A89" w:rsidRDefault="005C1A89" w:rsidP="005C1A89">
      <w:pPr>
        <w:rPr>
          <w:rFonts w:ascii="Times New Roman" w:hAnsi="Times New Roman"/>
          <w:sz w:val="20"/>
        </w:rPr>
      </w:pPr>
    </w:p>
    <w:p w14:paraId="542B7DCB" w14:textId="77777777" w:rsidR="005C1A89" w:rsidRDefault="005C1A89" w:rsidP="005C1A89">
      <w:pPr>
        <w:rPr>
          <w:rFonts w:ascii="Times New Roman" w:hAnsi="Times New Roman"/>
          <w:sz w:val="20"/>
        </w:rPr>
      </w:pPr>
      <w:r>
        <w:rPr>
          <w:rFonts w:ascii="Times New Roman" w:hAnsi="Times New Roman"/>
          <w:sz w:val="20"/>
        </w:rPr>
        <w:t xml:space="preserve">“The Musical Theater in Watteau’s Paris,” Metropolitan Museum of Art, Sunday at the Met Lecture Series </w:t>
      </w:r>
    </w:p>
    <w:p w14:paraId="2385AA8B" w14:textId="77777777" w:rsidR="005C1A89" w:rsidRDefault="005C1A89" w:rsidP="005C1A89">
      <w:pPr>
        <w:ind w:firstLine="720"/>
        <w:rPr>
          <w:rFonts w:ascii="Times New Roman" w:hAnsi="Times New Roman"/>
          <w:sz w:val="20"/>
        </w:rPr>
      </w:pPr>
      <w:r>
        <w:rPr>
          <w:rFonts w:ascii="Times New Roman" w:hAnsi="Times New Roman"/>
          <w:sz w:val="20"/>
        </w:rPr>
        <w:t>(invited, with Les Plaisirs de Versailles, Robert Mealy, director, and dancers), October 2009.</w:t>
      </w:r>
    </w:p>
    <w:p w14:paraId="59EC4925" w14:textId="77777777" w:rsidR="005C1A89" w:rsidRDefault="005C1A89" w:rsidP="005C1A89">
      <w:pPr>
        <w:rPr>
          <w:rFonts w:ascii="Times New Roman" w:hAnsi="Times New Roman"/>
          <w:sz w:val="20"/>
        </w:rPr>
      </w:pPr>
    </w:p>
    <w:p w14:paraId="58BF088D" w14:textId="77777777" w:rsidR="005C1A89" w:rsidRDefault="005C1A89" w:rsidP="005C1A89">
      <w:pPr>
        <w:rPr>
          <w:rFonts w:ascii="Times New Roman" w:hAnsi="Times New Roman"/>
          <w:sz w:val="20"/>
        </w:rPr>
      </w:pPr>
      <w:r>
        <w:rPr>
          <w:rFonts w:ascii="Times New Roman" w:hAnsi="Times New Roman"/>
          <w:sz w:val="20"/>
        </w:rPr>
        <w:t xml:space="preserve">“The Staging of the Audience in the Era of Louis XIV,” Oslo, Norway, symposium sponsored by the </w:t>
      </w:r>
    </w:p>
    <w:p w14:paraId="33B7E995" w14:textId="77777777" w:rsidR="005C1A89" w:rsidRDefault="005C1A89" w:rsidP="005C1A89">
      <w:pPr>
        <w:ind w:firstLine="720"/>
        <w:rPr>
          <w:rFonts w:ascii="Times New Roman" w:hAnsi="Times New Roman"/>
          <w:sz w:val="20"/>
        </w:rPr>
      </w:pPr>
      <w:r>
        <w:rPr>
          <w:rFonts w:ascii="Times New Roman" w:hAnsi="Times New Roman"/>
          <w:sz w:val="20"/>
        </w:rPr>
        <w:t>University of Norway and the Norwegian Research Council, June 2009 (invited).</w:t>
      </w:r>
    </w:p>
    <w:p w14:paraId="3188C33C" w14:textId="77777777" w:rsidR="005C1A89" w:rsidRDefault="005C1A89" w:rsidP="005C1A89">
      <w:pPr>
        <w:rPr>
          <w:rFonts w:ascii="Times New Roman" w:hAnsi="Times New Roman"/>
          <w:sz w:val="20"/>
        </w:rPr>
      </w:pPr>
    </w:p>
    <w:p w14:paraId="66B6A0EC" w14:textId="77777777" w:rsidR="005C1A89" w:rsidRDefault="005C1A89" w:rsidP="005C1A89">
      <w:pPr>
        <w:rPr>
          <w:rFonts w:ascii="Times New Roman" w:hAnsi="Times New Roman"/>
          <w:sz w:val="20"/>
        </w:rPr>
      </w:pPr>
      <w:r>
        <w:rPr>
          <w:rFonts w:ascii="Times New Roman" w:hAnsi="Times New Roman"/>
          <w:sz w:val="20"/>
        </w:rPr>
        <w:t>“Watteau, Music, and Theater,” Cleveland Art Museum Lecture Series, April 2009 (invited).</w:t>
      </w:r>
    </w:p>
    <w:p w14:paraId="07486C8F" w14:textId="77777777" w:rsidR="005C1A89" w:rsidRDefault="005C1A89" w:rsidP="005C1A89">
      <w:pPr>
        <w:rPr>
          <w:rFonts w:ascii="Times New Roman" w:hAnsi="Times New Roman"/>
          <w:sz w:val="20"/>
        </w:rPr>
      </w:pPr>
    </w:p>
    <w:p w14:paraId="00794FDE" w14:textId="77777777" w:rsidR="005C1A89" w:rsidRDefault="005C1A89" w:rsidP="005C1A89">
      <w:pPr>
        <w:rPr>
          <w:rFonts w:ascii="Times New Roman" w:hAnsi="Times New Roman"/>
          <w:sz w:val="20"/>
        </w:rPr>
      </w:pPr>
      <w:r>
        <w:rPr>
          <w:rFonts w:ascii="Times New Roman" w:hAnsi="Times New Roman"/>
          <w:sz w:val="20"/>
        </w:rPr>
        <w:t xml:space="preserve">“Watteau, the King, and the Staging of Pleasure,” Clark Institute (Williamsburg, MA; invited), September </w:t>
      </w:r>
    </w:p>
    <w:p w14:paraId="48F9A7AD" w14:textId="77777777" w:rsidR="005C1A89" w:rsidRDefault="005C1A89" w:rsidP="005C1A89">
      <w:pPr>
        <w:ind w:firstLine="720"/>
        <w:rPr>
          <w:rFonts w:ascii="Times New Roman" w:hAnsi="Times New Roman"/>
          <w:sz w:val="20"/>
        </w:rPr>
      </w:pPr>
      <w:r>
        <w:rPr>
          <w:rFonts w:ascii="Times New Roman" w:hAnsi="Times New Roman"/>
          <w:sz w:val="20"/>
        </w:rPr>
        <w:t>2009.</w:t>
      </w:r>
    </w:p>
    <w:p w14:paraId="2CA28240" w14:textId="77777777" w:rsidR="005C1A89" w:rsidRDefault="005C1A89" w:rsidP="005C1A89">
      <w:pPr>
        <w:ind w:firstLine="720"/>
        <w:rPr>
          <w:rFonts w:ascii="Times New Roman" w:hAnsi="Times New Roman"/>
          <w:sz w:val="20"/>
        </w:rPr>
      </w:pPr>
    </w:p>
    <w:p w14:paraId="716B8D7D" w14:textId="18DED575" w:rsidR="005C1A89" w:rsidRDefault="005C1A89" w:rsidP="005C1A89">
      <w:pPr>
        <w:ind w:left="720" w:hanging="720"/>
        <w:rPr>
          <w:rFonts w:ascii="Times New Roman" w:hAnsi="Times New Roman"/>
          <w:sz w:val="20"/>
        </w:rPr>
      </w:pPr>
      <w:r>
        <w:rPr>
          <w:rFonts w:ascii="Times New Roman" w:hAnsi="Times New Roman"/>
          <w:sz w:val="20"/>
        </w:rPr>
        <w:t xml:space="preserve">“Tribute to Alexander </w:t>
      </w:r>
      <w:proofErr w:type="spellStart"/>
      <w:r>
        <w:rPr>
          <w:rFonts w:ascii="Times New Roman" w:hAnsi="Times New Roman"/>
          <w:sz w:val="20"/>
        </w:rPr>
        <w:t>Silbiger</w:t>
      </w:r>
      <w:proofErr w:type="spellEnd"/>
      <w:r>
        <w:rPr>
          <w:rFonts w:ascii="Times New Roman" w:hAnsi="Times New Roman"/>
          <w:sz w:val="20"/>
        </w:rPr>
        <w:t>.” Presidential presentation in conjunction with the bestowing of Honorary Membership by the Society for 17</w:t>
      </w:r>
      <w:r w:rsidRPr="00B51108">
        <w:rPr>
          <w:rFonts w:ascii="Times New Roman" w:hAnsi="Times New Roman"/>
          <w:sz w:val="20"/>
          <w:vertAlign w:val="superscript"/>
        </w:rPr>
        <w:t>th</w:t>
      </w:r>
      <w:r>
        <w:rPr>
          <w:rFonts w:ascii="Times New Roman" w:hAnsi="Times New Roman"/>
          <w:sz w:val="20"/>
        </w:rPr>
        <w:t xml:space="preserve">-Century Music, Eastman School of Music, April 2009; published in </w:t>
      </w:r>
      <w:r w:rsidRPr="0065127E">
        <w:rPr>
          <w:rFonts w:ascii="Times New Roman" w:hAnsi="Times New Roman"/>
          <w:i/>
          <w:sz w:val="20"/>
        </w:rPr>
        <w:t xml:space="preserve">Fiori </w:t>
      </w:r>
      <w:proofErr w:type="spellStart"/>
      <w:r w:rsidRPr="0065127E">
        <w:rPr>
          <w:rFonts w:ascii="Times New Roman" w:hAnsi="Times New Roman"/>
          <w:i/>
          <w:sz w:val="20"/>
        </w:rPr>
        <w:t>Musicali</w:t>
      </w:r>
      <w:proofErr w:type="spellEnd"/>
      <w:r w:rsidRPr="0065127E">
        <w:rPr>
          <w:rFonts w:ascii="Times New Roman" w:hAnsi="Times New Roman"/>
          <w:i/>
          <w:sz w:val="20"/>
        </w:rPr>
        <w:t xml:space="preserve">: Liber </w:t>
      </w:r>
      <w:proofErr w:type="spellStart"/>
      <w:r w:rsidRPr="0065127E">
        <w:rPr>
          <w:rFonts w:ascii="Times New Roman" w:hAnsi="Times New Roman"/>
          <w:i/>
          <w:sz w:val="20"/>
        </w:rPr>
        <w:t>amicorum</w:t>
      </w:r>
      <w:proofErr w:type="spellEnd"/>
      <w:r w:rsidRPr="0065127E">
        <w:rPr>
          <w:rFonts w:ascii="Times New Roman" w:hAnsi="Times New Roman"/>
          <w:i/>
          <w:sz w:val="20"/>
        </w:rPr>
        <w:t xml:space="preserve"> Alexander </w:t>
      </w:r>
      <w:proofErr w:type="spellStart"/>
      <w:r w:rsidRPr="0065127E">
        <w:rPr>
          <w:rFonts w:ascii="Times New Roman" w:hAnsi="Times New Roman"/>
          <w:i/>
          <w:sz w:val="20"/>
        </w:rPr>
        <w:t>Silbiger</w:t>
      </w:r>
      <w:proofErr w:type="spellEnd"/>
      <w:r w:rsidRPr="00CF7A5A">
        <w:rPr>
          <w:rFonts w:ascii="Times New Roman" w:hAnsi="Times New Roman"/>
          <w:sz w:val="20"/>
        </w:rPr>
        <w:t>, ed</w:t>
      </w:r>
      <w:r>
        <w:rPr>
          <w:rFonts w:ascii="Times New Roman" w:hAnsi="Times New Roman"/>
          <w:sz w:val="20"/>
        </w:rPr>
        <w:t xml:space="preserve">. Claire </w:t>
      </w:r>
      <w:proofErr w:type="spellStart"/>
      <w:r>
        <w:rPr>
          <w:rFonts w:ascii="Times New Roman" w:hAnsi="Times New Roman"/>
          <w:sz w:val="20"/>
        </w:rPr>
        <w:t>Fontijn</w:t>
      </w:r>
      <w:proofErr w:type="spellEnd"/>
      <w:r>
        <w:rPr>
          <w:rFonts w:ascii="Times New Roman" w:hAnsi="Times New Roman"/>
          <w:sz w:val="20"/>
        </w:rPr>
        <w:t xml:space="preserve"> with Susan </w:t>
      </w:r>
      <w:proofErr w:type="spellStart"/>
      <w:r>
        <w:rPr>
          <w:rFonts w:ascii="Times New Roman" w:hAnsi="Times New Roman"/>
          <w:sz w:val="20"/>
        </w:rPr>
        <w:t>Parisi</w:t>
      </w:r>
      <w:proofErr w:type="spellEnd"/>
      <w:r>
        <w:rPr>
          <w:rFonts w:ascii="Times New Roman" w:hAnsi="Times New Roman"/>
          <w:sz w:val="20"/>
        </w:rPr>
        <w:t xml:space="preserve">. Sterling Heights, MI: Harmonie Park Press, 2010. </w:t>
      </w:r>
      <w:r w:rsidR="0004337A">
        <w:rPr>
          <w:rFonts w:ascii="Times New Roman" w:hAnsi="Times New Roman"/>
          <w:sz w:val="20"/>
        </w:rPr>
        <w:t>(invited)</w:t>
      </w:r>
    </w:p>
    <w:p w14:paraId="461FF61C" w14:textId="77777777" w:rsidR="005C1A89" w:rsidRDefault="005C1A89" w:rsidP="005C1A89">
      <w:pPr>
        <w:rPr>
          <w:rFonts w:ascii="Times New Roman" w:hAnsi="Times New Roman"/>
          <w:sz w:val="20"/>
        </w:rPr>
      </w:pPr>
    </w:p>
    <w:p w14:paraId="53317A32" w14:textId="77777777" w:rsidR="005C1A89" w:rsidRDefault="005C1A89" w:rsidP="005C1A89">
      <w:pPr>
        <w:rPr>
          <w:rFonts w:ascii="Times New Roman" w:hAnsi="Times New Roman"/>
          <w:sz w:val="20"/>
        </w:rPr>
      </w:pPr>
      <w:r>
        <w:rPr>
          <w:rFonts w:ascii="Times New Roman" w:hAnsi="Times New Roman"/>
          <w:sz w:val="20"/>
        </w:rPr>
        <w:t xml:space="preserve">“Watteau and the Contest between Melpomene and Thalia,” as part of a symposium “The Politics of </w:t>
      </w:r>
    </w:p>
    <w:p w14:paraId="2C29AAD4" w14:textId="77777777" w:rsidR="005C1A89" w:rsidRDefault="005C1A89" w:rsidP="005C1A89">
      <w:pPr>
        <w:ind w:left="720"/>
        <w:rPr>
          <w:rFonts w:ascii="Times New Roman" w:hAnsi="Times New Roman"/>
          <w:sz w:val="20"/>
        </w:rPr>
      </w:pPr>
      <w:r>
        <w:rPr>
          <w:rFonts w:ascii="Times New Roman" w:hAnsi="Times New Roman"/>
          <w:sz w:val="20"/>
        </w:rPr>
        <w:t xml:space="preserve">the </w:t>
      </w:r>
      <w:proofErr w:type="spellStart"/>
      <w:r w:rsidRPr="00F8685D">
        <w:rPr>
          <w:rFonts w:ascii="Times New Roman" w:hAnsi="Times New Roman"/>
          <w:i/>
          <w:sz w:val="20"/>
        </w:rPr>
        <w:t>Paragone</w:t>
      </w:r>
      <w:proofErr w:type="spellEnd"/>
      <w:r>
        <w:rPr>
          <w:rFonts w:ascii="Times New Roman" w:hAnsi="Times New Roman"/>
          <w:sz w:val="20"/>
        </w:rPr>
        <w:t>,” co-sponsored by the Metropolitan Museum of Art and Columbia University, February 2009 (invited).</w:t>
      </w:r>
    </w:p>
    <w:p w14:paraId="558B589D" w14:textId="77777777" w:rsidR="005C1A89" w:rsidRDefault="005C1A89" w:rsidP="005C1A89">
      <w:pPr>
        <w:rPr>
          <w:rFonts w:ascii="Times New Roman" w:hAnsi="Times New Roman"/>
          <w:sz w:val="20"/>
        </w:rPr>
      </w:pPr>
    </w:p>
    <w:p w14:paraId="5DD35174" w14:textId="77777777" w:rsidR="005C1A89" w:rsidRDefault="005C1A89" w:rsidP="005C1A89">
      <w:pPr>
        <w:rPr>
          <w:rFonts w:ascii="Times New Roman" w:hAnsi="Times New Roman"/>
          <w:sz w:val="20"/>
        </w:rPr>
      </w:pPr>
      <w:r>
        <w:rPr>
          <w:rFonts w:ascii="Times New Roman" w:hAnsi="Times New Roman"/>
          <w:sz w:val="20"/>
        </w:rPr>
        <w:t>“Opera and Politics in 17</w:t>
      </w:r>
      <w:r w:rsidRPr="00F8685D">
        <w:rPr>
          <w:rFonts w:ascii="Times New Roman" w:hAnsi="Times New Roman"/>
          <w:sz w:val="20"/>
          <w:vertAlign w:val="superscript"/>
        </w:rPr>
        <w:t>th</w:t>
      </w:r>
      <w:r>
        <w:rPr>
          <w:rFonts w:ascii="Times New Roman" w:hAnsi="Times New Roman"/>
          <w:sz w:val="20"/>
        </w:rPr>
        <w:t xml:space="preserve">-Century France,” Clark Library (co-sponsored by the Library and the UCLA </w:t>
      </w:r>
    </w:p>
    <w:p w14:paraId="0EE8C7DA" w14:textId="77777777" w:rsidR="005C1A89" w:rsidRDefault="005C1A89" w:rsidP="005C1A89">
      <w:pPr>
        <w:ind w:firstLine="720"/>
        <w:rPr>
          <w:rFonts w:ascii="Times New Roman" w:hAnsi="Times New Roman"/>
          <w:sz w:val="20"/>
        </w:rPr>
      </w:pPr>
      <w:r>
        <w:rPr>
          <w:rFonts w:ascii="Times New Roman" w:hAnsi="Times New Roman"/>
          <w:sz w:val="20"/>
        </w:rPr>
        <w:t>Program for Early Modern Studies), February 2009 (invited).</w:t>
      </w:r>
    </w:p>
    <w:p w14:paraId="1347C194" w14:textId="77777777" w:rsidR="005C1A89" w:rsidRDefault="005C1A89" w:rsidP="005C1A89">
      <w:pPr>
        <w:rPr>
          <w:rFonts w:ascii="Times New Roman" w:hAnsi="Times New Roman"/>
          <w:sz w:val="20"/>
        </w:rPr>
      </w:pPr>
    </w:p>
    <w:p w14:paraId="42D9F3E7" w14:textId="77777777" w:rsidR="005C1A89" w:rsidRDefault="005C1A89" w:rsidP="005C1A89">
      <w:pPr>
        <w:rPr>
          <w:rFonts w:ascii="Times New Roman" w:hAnsi="Times New Roman"/>
          <w:sz w:val="20"/>
        </w:rPr>
      </w:pPr>
      <w:r>
        <w:rPr>
          <w:rFonts w:ascii="Times New Roman" w:hAnsi="Times New Roman"/>
          <w:sz w:val="20"/>
        </w:rPr>
        <w:t xml:space="preserve">“Watteau, </w:t>
      </w:r>
      <w:proofErr w:type="spellStart"/>
      <w:r>
        <w:rPr>
          <w:rFonts w:ascii="Times New Roman" w:hAnsi="Times New Roman"/>
          <w:sz w:val="20"/>
        </w:rPr>
        <w:t>Campra</w:t>
      </w:r>
      <w:proofErr w:type="spellEnd"/>
      <w:r>
        <w:rPr>
          <w:rFonts w:ascii="Times New Roman" w:hAnsi="Times New Roman"/>
          <w:sz w:val="20"/>
        </w:rPr>
        <w:t xml:space="preserve">, and the Muses of Modernism,” Oslo, Norway, symposium sponsored by </w:t>
      </w:r>
    </w:p>
    <w:p w14:paraId="3E6EB40B" w14:textId="77777777" w:rsidR="005C1A89" w:rsidRDefault="005C1A89" w:rsidP="005C1A89">
      <w:pPr>
        <w:rPr>
          <w:rFonts w:ascii="Times New Roman" w:hAnsi="Times New Roman"/>
          <w:sz w:val="20"/>
        </w:rPr>
      </w:pPr>
      <w:r>
        <w:rPr>
          <w:rFonts w:ascii="Times New Roman" w:hAnsi="Times New Roman"/>
          <w:sz w:val="20"/>
        </w:rPr>
        <w:tab/>
        <w:t>the University of Norway and the Norwegian Research Council, May 2008 (invited).</w:t>
      </w:r>
    </w:p>
    <w:p w14:paraId="37FDDCA5" w14:textId="77777777" w:rsidR="005C1A89" w:rsidRDefault="005C1A89" w:rsidP="005C1A89">
      <w:pPr>
        <w:rPr>
          <w:rFonts w:ascii="Times New Roman" w:hAnsi="Times New Roman"/>
          <w:sz w:val="20"/>
        </w:rPr>
      </w:pPr>
    </w:p>
    <w:p w14:paraId="210666D5" w14:textId="77777777" w:rsidR="005C1A89" w:rsidRDefault="005C1A89" w:rsidP="005C1A89">
      <w:pPr>
        <w:rPr>
          <w:rFonts w:ascii="Times New Roman" w:hAnsi="Times New Roman"/>
          <w:sz w:val="20"/>
        </w:rPr>
      </w:pPr>
      <w:r>
        <w:rPr>
          <w:rFonts w:ascii="Times New Roman" w:hAnsi="Times New Roman"/>
          <w:sz w:val="20"/>
        </w:rPr>
        <w:t>“Antoine Watteau and the Politics of Subversion in the Parisian Musical Theater,” Metropolitan Museum</w:t>
      </w:r>
    </w:p>
    <w:p w14:paraId="0DA3B866" w14:textId="77777777" w:rsidR="005C1A89" w:rsidRDefault="005C1A89" w:rsidP="005C1A89">
      <w:pPr>
        <w:rPr>
          <w:rFonts w:ascii="Times New Roman" w:hAnsi="Times New Roman"/>
          <w:sz w:val="20"/>
        </w:rPr>
      </w:pPr>
      <w:r>
        <w:rPr>
          <w:rFonts w:ascii="Times New Roman" w:hAnsi="Times New Roman"/>
          <w:sz w:val="20"/>
        </w:rPr>
        <w:tab/>
        <w:t>of Art, Fellows’ Colloquium, April 2008 (invited).</w:t>
      </w:r>
    </w:p>
    <w:p w14:paraId="5CE5CB50" w14:textId="77777777" w:rsidR="005C1A89" w:rsidRDefault="005C1A89" w:rsidP="005C1A89">
      <w:pPr>
        <w:rPr>
          <w:rFonts w:ascii="Times New Roman" w:hAnsi="Times New Roman"/>
          <w:sz w:val="20"/>
        </w:rPr>
      </w:pPr>
    </w:p>
    <w:p w14:paraId="76B5A6FB" w14:textId="77777777" w:rsidR="005C1A89" w:rsidRDefault="005C1A89" w:rsidP="005C1A89">
      <w:pPr>
        <w:rPr>
          <w:rFonts w:ascii="Times New Roman" w:hAnsi="Times New Roman"/>
          <w:sz w:val="20"/>
        </w:rPr>
      </w:pPr>
      <w:r>
        <w:rPr>
          <w:rFonts w:ascii="Times New Roman" w:hAnsi="Times New Roman"/>
          <w:sz w:val="20"/>
        </w:rPr>
        <w:t>“Orpheus the Victim: Lully’s Operatic Self-Representation,” UCLA Distinguished Lecturer series,</w:t>
      </w:r>
      <w:r>
        <w:rPr>
          <w:rFonts w:ascii="Times New Roman" w:hAnsi="Times New Roman"/>
          <w:sz w:val="20"/>
        </w:rPr>
        <w:tab/>
        <w:t xml:space="preserve">November 2007 (also at UC/Santa Barbara, November 2007; Utrecht </w:t>
      </w:r>
      <w:proofErr w:type="spellStart"/>
      <w:r>
        <w:rPr>
          <w:rFonts w:ascii="Times New Roman" w:hAnsi="Times New Roman"/>
          <w:sz w:val="20"/>
        </w:rPr>
        <w:t>Kloster</w:t>
      </w:r>
      <w:proofErr w:type="spellEnd"/>
      <w:r>
        <w:rPr>
          <w:rFonts w:ascii="Times New Roman" w:hAnsi="Times New Roman"/>
          <w:sz w:val="20"/>
        </w:rPr>
        <w:t xml:space="preserve">, Norway, in a </w:t>
      </w:r>
      <w:r>
        <w:rPr>
          <w:rFonts w:ascii="Times New Roman" w:hAnsi="Times New Roman"/>
          <w:sz w:val="20"/>
        </w:rPr>
        <w:tab/>
        <w:t>seminar/conference sponsored by the Norwegian Research Council, August 2007; Princeton</w:t>
      </w:r>
    </w:p>
    <w:p w14:paraId="31D3F31B" w14:textId="77777777" w:rsidR="005C1A89" w:rsidRDefault="005C1A89" w:rsidP="005C1A89">
      <w:pPr>
        <w:rPr>
          <w:rFonts w:ascii="Times New Roman" w:hAnsi="Times New Roman"/>
          <w:sz w:val="20"/>
        </w:rPr>
      </w:pPr>
      <w:r>
        <w:rPr>
          <w:rFonts w:ascii="Times New Roman" w:hAnsi="Times New Roman"/>
          <w:sz w:val="20"/>
        </w:rPr>
        <w:tab/>
        <w:t>University, Spring 2008) (all invited).</w:t>
      </w:r>
    </w:p>
    <w:p w14:paraId="2B221978" w14:textId="77777777" w:rsidR="005C1A89" w:rsidRDefault="005C1A89" w:rsidP="005C1A89">
      <w:pPr>
        <w:rPr>
          <w:rFonts w:ascii="Times New Roman" w:hAnsi="Times New Roman"/>
          <w:sz w:val="20"/>
        </w:rPr>
      </w:pPr>
    </w:p>
    <w:p w14:paraId="5637CF15" w14:textId="77777777" w:rsidR="005C1A89" w:rsidRDefault="005C1A89" w:rsidP="005C1A89">
      <w:pPr>
        <w:rPr>
          <w:rFonts w:ascii="Times New Roman" w:hAnsi="Times New Roman"/>
          <w:sz w:val="20"/>
        </w:rPr>
      </w:pPr>
      <w:r>
        <w:rPr>
          <w:rFonts w:ascii="Times New Roman" w:hAnsi="Times New Roman"/>
          <w:sz w:val="20"/>
        </w:rPr>
        <w:t xml:space="preserve">Session Chair, “Seventeenth-Century French Music,” American Musicological Society, Québec City, Fall </w:t>
      </w:r>
    </w:p>
    <w:p w14:paraId="36104533" w14:textId="37AFA6CC" w:rsidR="005C1A89" w:rsidRDefault="005C1A89" w:rsidP="005C1A89">
      <w:pPr>
        <w:ind w:firstLine="720"/>
        <w:rPr>
          <w:rFonts w:ascii="Times New Roman" w:hAnsi="Times New Roman"/>
          <w:sz w:val="20"/>
        </w:rPr>
      </w:pPr>
      <w:r>
        <w:rPr>
          <w:rFonts w:ascii="Times New Roman" w:hAnsi="Times New Roman"/>
          <w:sz w:val="20"/>
        </w:rPr>
        <w:t>2007.</w:t>
      </w:r>
      <w:r w:rsidR="0004337A">
        <w:rPr>
          <w:rFonts w:ascii="Times New Roman" w:hAnsi="Times New Roman"/>
          <w:sz w:val="20"/>
        </w:rPr>
        <w:t xml:space="preserve"> (invited)</w:t>
      </w:r>
    </w:p>
    <w:p w14:paraId="293B96F0" w14:textId="77777777" w:rsidR="005C1A89" w:rsidRDefault="005C1A89" w:rsidP="005C1A89">
      <w:pPr>
        <w:rPr>
          <w:rFonts w:ascii="Times New Roman" w:hAnsi="Times New Roman"/>
          <w:sz w:val="20"/>
        </w:rPr>
      </w:pPr>
    </w:p>
    <w:p w14:paraId="6E1A2DC2" w14:textId="689EA9E9" w:rsidR="005C1A89" w:rsidRDefault="005C1A89" w:rsidP="005C1A89">
      <w:pPr>
        <w:rPr>
          <w:rFonts w:ascii="Times New Roman" w:hAnsi="Times New Roman"/>
          <w:sz w:val="20"/>
        </w:rPr>
      </w:pPr>
      <w:r>
        <w:rPr>
          <w:rFonts w:ascii="Times New Roman" w:hAnsi="Times New Roman"/>
          <w:sz w:val="20"/>
        </w:rPr>
        <w:t>Session Chair, “17</w:t>
      </w:r>
      <w:r w:rsidRPr="0070365C">
        <w:rPr>
          <w:rFonts w:ascii="Times New Roman" w:hAnsi="Times New Roman"/>
          <w:sz w:val="20"/>
          <w:vertAlign w:val="superscript"/>
        </w:rPr>
        <w:t>th</w:t>
      </w:r>
      <w:r>
        <w:rPr>
          <w:rFonts w:ascii="Times New Roman" w:hAnsi="Times New Roman"/>
          <w:sz w:val="20"/>
        </w:rPr>
        <w:t xml:space="preserve"> Century: Concepts,” International Musicological Society, Zurich, Switzerland, </w:t>
      </w:r>
      <w:r>
        <w:rPr>
          <w:rFonts w:ascii="Times New Roman" w:hAnsi="Times New Roman"/>
          <w:sz w:val="20"/>
        </w:rPr>
        <w:tab/>
        <w:t>Summer 2007.</w:t>
      </w:r>
      <w:r w:rsidR="0004337A">
        <w:rPr>
          <w:rFonts w:ascii="Times New Roman" w:hAnsi="Times New Roman"/>
          <w:sz w:val="20"/>
        </w:rPr>
        <w:t xml:space="preserve"> (invited)</w:t>
      </w:r>
    </w:p>
    <w:p w14:paraId="7D5A4AA2" w14:textId="77777777" w:rsidR="005C1A89" w:rsidRDefault="005C1A89" w:rsidP="005C1A89">
      <w:pPr>
        <w:rPr>
          <w:rFonts w:ascii="Times New Roman" w:hAnsi="Times New Roman"/>
          <w:sz w:val="20"/>
        </w:rPr>
      </w:pPr>
    </w:p>
    <w:p w14:paraId="0BEE1D12" w14:textId="77777777" w:rsidR="005C1A89" w:rsidRDefault="005C1A89" w:rsidP="005C1A89">
      <w:pPr>
        <w:rPr>
          <w:rFonts w:ascii="Times New Roman" w:hAnsi="Times New Roman"/>
          <w:sz w:val="20"/>
        </w:rPr>
      </w:pPr>
      <w:r>
        <w:rPr>
          <w:rFonts w:ascii="Times New Roman" w:hAnsi="Times New Roman"/>
          <w:sz w:val="20"/>
        </w:rPr>
        <w:t>“Muses of Pleasure and Power: The Ballet as Icon of Modernism.” Joint meeting of the Society for 17</w:t>
      </w:r>
      <w:r w:rsidRPr="004D7AEA">
        <w:rPr>
          <w:rFonts w:ascii="Times New Roman" w:hAnsi="Times New Roman"/>
          <w:sz w:val="20"/>
          <w:vertAlign w:val="superscript"/>
        </w:rPr>
        <w:t>th</w:t>
      </w:r>
      <w:r>
        <w:rPr>
          <w:rFonts w:ascii="Times New Roman" w:hAnsi="Times New Roman"/>
          <w:sz w:val="20"/>
        </w:rPr>
        <w:t>-</w:t>
      </w:r>
    </w:p>
    <w:p w14:paraId="48DDE486" w14:textId="77777777" w:rsidR="005C1A89" w:rsidRDefault="005C1A89" w:rsidP="005C1A89">
      <w:pPr>
        <w:ind w:left="720"/>
        <w:rPr>
          <w:rFonts w:ascii="Times New Roman" w:hAnsi="Times New Roman"/>
          <w:sz w:val="20"/>
        </w:rPr>
      </w:pPr>
      <w:r>
        <w:rPr>
          <w:rFonts w:ascii="Times New Roman" w:hAnsi="Times New Roman"/>
          <w:sz w:val="20"/>
        </w:rPr>
        <w:t xml:space="preserve">Century Studies (Gt.-Britain), La Société </w:t>
      </w:r>
      <w:proofErr w:type="spellStart"/>
      <w:r>
        <w:rPr>
          <w:rFonts w:ascii="Times New Roman" w:hAnsi="Times New Roman"/>
          <w:sz w:val="20"/>
        </w:rPr>
        <w:t>d’Étude</w:t>
      </w:r>
      <w:proofErr w:type="spellEnd"/>
      <w:r>
        <w:rPr>
          <w:rFonts w:ascii="Times New Roman" w:hAnsi="Times New Roman"/>
          <w:sz w:val="20"/>
        </w:rPr>
        <w:t xml:space="preserve"> du </w:t>
      </w:r>
      <w:proofErr w:type="spellStart"/>
      <w:r>
        <w:rPr>
          <w:rFonts w:ascii="Times New Roman" w:hAnsi="Times New Roman"/>
          <w:sz w:val="20"/>
        </w:rPr>
        <w:t>XVIIe</w:t>
      </w:r>
      <w:proofErr w:type="spellEnd"/>
      <w:r>
        <w:rPr>
          <w:rFonts w:ascii="Times New Roman" w:hAnsi="Times New Roman"/>
          <w:sz w:val="20"/>
        </w:rPr>
        <w:t xml:space="preserve"> Siècle (France), North </w:t>
      </w:r>
      <w:proofErr w:type="spellStart"/>
      <w:r>
        <w:rPr>
          <w:rFonts w:ascii="Times New Roman" w:hAnsi="Times New Roman"/>
          <w:sz w:val="20"/>
        </w:rPr>
        <w:t>Amercian</w:t>
      </w:r>
      <w:proofErr w:type="spellEnd"/>
      <w:r>
        <w:rPr>
          <w:rFonts w:ascii="Times New Roman" w:hAnsi="Times New Roman"/>
          <w:sz w:val="20"/>
        </w:rPr>
        <w:t xml:space="preserve"> Society for 17</w:t>
      </w:r>
      <w:r w:rsidRPr="004D7AEA">
        <w:rPr>
          <w:rFonts w:ascii="Times New Roman" w:hAnsi="Times New Roman"/>
          <w:sz w:val="20"/>
          <w:vertAlign w:val="superscript"/>
        </w:rPr>
        <w:t>th</w:t>
      </w:r>
      <w:r>
        <w:rPr>
          <w:rFonts w:ascii="Times New Roman" w:hAnsi="Times New Roman"/>
          <w:sz w:val="20"/>
        </w:rPr>
        <w:t>-Century French Literature (USA), St. Catherine’s College, Oxford University, June 2006 (refereed).</w:t>
      </w:r>
    </w:p>
    <w:p w14:paraId="0394D03C" w14:textId="77777777" w:rsidR="005C1A89" w:rsidRDefault="005C1A89" w:rsidP="005C1A89">
      <w:pPr>
        <w:ind w:left="720"/>
        <w:rPr>
          <w:rFonts w:ascii="Times New Roman" w:hAnsi="Times New Roman"/>
          <w:sz w:val="20"/>
        </w:rPr>
      </w:pPr>
    </w:p>
    <w:p w14:paraId="7F054251" w14:textId="77777777" w:rsidR="005C1A89" w:rsidRPr="00FC4ACB" w:rsidRDefault="005C1A89" w:rsidP="005C1A89">
      <w:pPr>
        <w:ind w:left="720" w:hanging="720"/>
        <w:rPr>
          <w:rFonts w:ascii="Times New Roman" w:hAnsi="Times New Roman"/>
          <w:sz w:val="20"/>
        </w:rPr>
      </w:pPr>
      <w:r w:rsidRPr="00FC4ACB">
        <w:rPr>
          <w:rFonts w:ascii="Times New Roman" w:hAnsi="Times New Roman"/>
          <w:sz w:val="20"/>
        </w:rPr>
        <w:t>“The Muses of Folly: Louis XIV and the Politics of Satire in French Musical Theater c. 1650-1710," Stanford Music Department, May 2006 (invited; also presented at the University of California/San Diego Program for Creative Stud</w:t>
      </w:r>
      <w:r>
        <w:rPr>
          <w:rFonts w:ascii="Times New Roman" w:hAnsi="Times New Roman"/>
          <w:sz w:val="20"/>
        </w:rPr>
        <w:t>ies and Experimental Practices)</w:t>
      </w:r>
      <w:r w:rsidRPr="00FC4ACB">
        <w:rPr>
          <w:rFonts w:ascii="Times New Roman" w:hAnsi="Times New Roman"/>
          <w:sz w:val="20"/>
        </w:rPr>
        <w:t xml:space="preserve"> (invited)</w:t>
      </w:r>
      <w:r>
        <w:rPr>
          <w:rFonts w:ascii="Times New Roman" w:hAnsi="Times New Roman"/>
          <w:sz w:val="20"/>
        </w:rPr>
        <w:t>.</w:t>
      </w:r>
    </w:p>
    <w:p w14:paraId="07CE2A4B" w14:textId="77777777" w:rsidR="005C1A89" w:rsidRPr="00FC4ACB" w:rsidRDefault="005C1A89" w:rsidP="005C1A89">
      <w:pPr>
        <w:ind w:left="720" w:hanging="720"/>
        <w:rPr>
          <w:rFonts w:ascii="Times New Roman" w:hAnsi="Times New Roman"/>
          <w:sz w:val="20"/>
        </w:rPr>
      </w:pPr>
    </w:p>
    <w:p w14:paraId="0B39454F" w14:textId="77777777" w:rsidR="005C1A89" w:rsidRDefault="005C1A89" w:rsidP="005C1A89">
      <w:pPr>
        <w:ind w:left="720" w:hanging="720"/>
        <w:rPr>
          <w:rFonts w:ascii="Times New Roman" w:hAnsi="Times New Roman"/>
          <w:sz w:val="20"/>
        </w:rPr>
      </w:pPr>
      <w:r w:rsidRPr="00FC4ACB">
        <w:rPr>
          <w:rFonts w:ascii="Times New Roman" w:hAnsi="Times New Roman"/>
          <w:sz w:val="20"/>
        </w:rPr>
        <w:t xml:space="preserve">“"Dialogues of power and pleasure: Intersections of aesthetics and politics in French opera theory c. 1673-1720,” Stanford Humanities Center Workshop: </w:t>
      </w:r>
      <w:r w:rsidRPr="00FC4ACB">
        <w:rPr>
          <w:rFonts w:ascii="Times New Roman" w:hAnsi="Times New Roman"/>
          <w:i/>
          <w:sz w:val="20"/>
        </w:rPr>
        <w:t>Music, Critical Theory, and Aesthetics</w:t>
      </w:r>
      <w:r>
        <w:rPr>
          <w:rFonts w:ascii="Times New Roman" w:hAnsi="Times New Roman"/>
          <w:sz w:val="20"/>
        </w:rPr>
        <w:t>, May 2006 (invited).</w:t>
      </w:r>
    </w:p>
    <w:p w14:paraId="2F2494CF" w14:textId="77777777" w:rsidR="005C1A89" w:rsidRDefault="005C1A89" w:rsidP="005C1A89">
      <w:pPr>
        <w:rPr>
          <w:rFonts w:ascii="Times New Roman" w:hAnsi="Times New Roman"/>
          <w:sz w:val="20"/>
        </w:rPr>
      </w:pPr>
    </w:p>
    <w:p w14:paraId="296D8A04" w14:textId="762D6F10" w:rsidR="005C1A89" w:rsidRDefault="005C1A89" w:rsidP="005C1A89">
      <w:pPr>
        <w:rPr>
          <w:rFonts w:ascii="Times New Roman" w:hAnsi="Times New Roman"/>
          <w:sz w:val="20"/>
        </w:rPr>
      </w:pPr>
      <w:r>
        <w:rPr>
          <w:rFonts w:ascii="Times New Roman" w:hAnsi="Times New Roman"/>
          <w:sz w:val="20"/>
        </w:rPr>
        <w:t>Session chair, “Rousseau and Music,” American Musicological Society, Washington, D. C., Fall 2005.</w:t>
      </w:r>
      <w:r w:rsidR="0004337A">
        <w:rPr>
          <w:rFonts w:ascii="Times New Roman" w:hAnsi="Times New Roman"/>
          <w:sz w:val="20"/>
        </w:rPr>
        <w:t xml:space="preserve"> </w:t>
      </w:r>
      <w:r w:rsidR="0004337A">
        <w:rPr>
          <w:rFonts w:ascii="Times New Roman" w:hAnsi="Times New Roman"/>
          <w:sz w:val="20"/>
        </w:rPr>
        <w:tab/>
        <w:t>(invited)</w:t>
      </w:r>
    </w:p>
    <w:p w14:paraId="6A54737F" w14:textId="77777777" w:rsidR="005C1A89" w:rsidRDefault="005C1A89" w:rsidP="005C1A89">
      <w:pPr>
        <w:rPr>
          <w:rFonts w:ascii="Times New Roman" w:hAnsi="Times New Roman"/>
          <w:sz w:val="20"/>
        </w:rPr>
      </w:pPr>
    </w:p>
    <w:p w14:paraId="44DFCA3E" w14:textId="77777777" w:rsidR="005C1A89" w:rsidRDefault="005C1A89" w:rsidP="005C1A89">
      <w:pPr>
        <w:rPr>
          <w:rFonts w:ascii="Times New Roman" w:hAnsi="Times New Roman"/>
          <w:sz w:val="20"/>
        </w:rPr>
      </w:pPr>
      <w:r>
        <w:rPr>
          <w:rFonts w:ascii="Times New Roman" w:hAnsi="Times New Roman"/>
          <w:sz w:val="20"/>
        </w:rPr>
        <w:t>“La Fontaine on Opera: Musical Commentary as Political Critique.” American Musicological Society,</w:t>
      </w:r>
    </w:p>
    <w:p w14:paraId="585E9712" w14:textId="77777777" w:rsidR="005C1A89" w:rsidRDefault="005C1A89" w:rsidP="005C1A89">
      <w:pPr>
        <w:ind w:left="720" w:hanging="720"/>
        <w:rPr>
          <w:rFonts w:ascii="Times New Roman" w:hAnsi="Times New Roman"/>
          <w:sz w:val="20"/>
        </w:rPr>
      </w:pPr>
      <w:r>
        <w:rPr>
          <w:rFonts w:ascii="Times New Roman" w:hAnsi="Times New Roman"/>
          <w:sz w:val="20"/>
        </w:rPr>
        <w:tab/>
        <w:t>Houston, October 2003. (A different version of this paper was presented to the North American Society for Seventeenth-Century French Literature, Dartmouth College, May 2003) (refereed).</w:t>
      </w:r>
    </w:p>
    <w:p w14:paraId="3FD6729E" w14:textId="77777777" w:rsidR="005C1A89" w:rsidRDefault="005C1A89" w:rsidP="005C1A89">
      <w:pPr>
        <w:rPr>
          <w:rFonts w:ascii="Times New Roman" w:hAnsi="Times New Roman"/>
          <w:sz w:val="20"/>
        </w:rPr>
      </w:pPr>
    </w:p>
    <w:p w14:paraId="20F7F283" w14:textId="77777777" w:rsidR="005C1A89" w:rsidRDefault="005C1A89" w:rsidP="005C1A89">
      <w:pPr>
        <w:ind w:left="720" w:hanging="720"/>
        <w:rPr>
          <w:rFonts w:ascii="Times New Roman" w:hAnsi="Times New Roman"/>
          <w:sz w:val="20"/>
        </w:rPr>
      </w:pPr>
      <w:r>
        <w:rPr>
          <w:rFonts w:ascii="Times New Roman" w:hAnsi="Times New Roman"/>
          <w:sz w:val="20"/>
        </w:rPr>
        <w:t xml:space="preserve">“La Politique du </w:t>
      </w:r>
      <w:proofErr w:type="spellStart"/>
      <w:r>
        <w:rPr>
          <w:rFonts w:ascii="Times New Roman" w:hAnsi="Times New Roman"/>
          <w:sz w:val="20"/>
        </w:rPr>
        <w:t>plaisir</w:t>
      </w:r>
      <w:proofErr w:type="spellEnd"/>
      <w:r>
        <w:rPr>
          <w:rFonts w:ascii="Times New Roman" w:hAnsi="Times New Roman"/>
          <w:sz w:val="20"/>
        </w:rPr>
        <w:t xml:space="preserve">: les </w:t>
      </w:r>
      <w:proofErr w:type="spellStart"/>
      <w:r>
        <w:rPr>
          <w:rFonts w:ascii="Times New Roman" w:hAnsi="Times New Roman"/>
          <w:sz w:val="20"/>
        </w:rPr>
        <w:t>voix</w:t>
      </w:r>
      <w:proofErr w:type="spellEnd"/>
      <w:r>
        <w:rPr>
          <w:rFonts w:ascii="Times New Roman" w:hAnsi="Times New Roman"/>
          <w:sz w:val="20"/>
        </w:rPr>
        <w:t xml:space="preserve"> </w:t>
      </w:r>
      <w:proofErr w:type="spellStart"/>
      <w:r>
        <w:rPr>
          <w:rFonts w:ascii="Times New Roman" w:hAnsi="Times New Roman"/>
          <w:sz w:val="20"/>
        </w:rPr>
        <w:t>antimilitaristes</w:t>
      </w:r>
      <w:proofErr w:type="spellEnd"/>
      <w:r>
        <w:rPr>
          <w:rFonts w:ascii="Times New Roman" w:hAnsi="Times New Roman"/>
          <w:sz w:val="20"/>
        </w:rPr>
        <w:t xml:space="preserve"> dans le </w:t>
      </w:r>
      <w:proofErr w:type="spellStart"/>
      <w:r>
        <w:rPr>
          <w:rFonts w:ascii="Times New Roman" w:hAnsi="Times New Roman"/>
          <w:sz w:val="20"/>
        </w:rPr>
        <w:t>théâtre</w:t>
      </w:r>
      <w:proofErr w:type="spellEnd"/>
      <w:r>
        <w:rPr>
          <w:rFonts w:ascii="Times New Roman" w:hAnsi="Times New Roman"/>
          <w:sz w:val="20"/>
        </w:rPr>
        <w:t xml:space="preserve"> musical du dix-</w:t>
      </w:r>
      <w:proofErr w:type="spellStart"/>
      <w:r>
        <w:rPr>
          <w:rFonts w:ascii="Times New Roman" w:hAnsi="Times New Roman"/>
          <w:sz w:val="20"/>
        </w:rPr>
        <w:t>septième</w:t>
      </w:r>
      <w:proofErr w:type="spellEnd"/>
      <w:r>
        <w:rPr>
          <w:rFonts w:ascii="Times New Roman" w:hAnsi="Times New Roman"/>
          <w:sz w:val="20"/>
        </w:rPr>
        <w:t xml:space="preserve"> siècle,” University of Burgundy, Dijon (as part of an invited conference entitled </w:t>
      </w:r>
      <w:r w:rsidRPr="0070365C">
        <w:rPr>
          <w:rFonts w:ascii="Times New Roman" w:hAnsi="Times New Roman"/>
          <w:i/>
          <w:sz w:val="20"/>
        </w:rPr>
        <w:t xml:space="preserve">La musique et le </w:t>
      </w:r>
      <w:proofErr w:type="spellStart"/>
      <w:r w:rsidRPr="0070365C">
        <w:rPr>
          <w:rFonts w:ascii="Times New Roman" w:hAnsi="Times New Roman"/>
          <w:i/>
          <w:sz w:val="20"/>
        </w:rPr>
        <w:t>plaisir</w:t>
      </w:r>
      <w:proofErr w:type="spellEnd"/>
      <w:r>
        <w:rPr>
          <w:rFonts w:ascii="Times New Roman" w:hAnsi="Times New Roman"/>
          <w:sz w:val="20"/>
        </w:rPr>
        <w:t>), October 2003 (invited).</w:t>
      </w:r>
    </w:p>
    <w:p w14:paraId="631F60A2" w14:textId="77777777" w:rsidR="005C1A89" w:rsidRDefault="005C1A89" w:rsidP="005C1A89">
      <w:pPr>
        <w:rPr>
          <w:rFonts w:ascii="Times New Roman" w:hAnsi="Times New Roman"/>
          <w:sz w:val="20"/>
        </w:rPr>
      </w:pPr>
    </w:p>
    <w:p w14:paraId="45CB06E9" w14:textId="12DBD3B5" w:rsidR="005C1A89" w:rsidRDefault="005C1A89" w:rsidP="005C1A89">
      <w:pPr>
        <w:pStyle w:val="BodyTextIndent2"/>
      </w:pPr>
      <w:r>
        <w:t xml:space="preserve">“Operatic Satires of Louis XIV as Pluto,” New College, Oxford University (as part of an interdisciplinary symposium entitled </w:t>
      </w:r>
      <w:r>
        <w:rPr>
          <w:i/>
        </w:rPr>
        <w:t>Gods, Men and Monsters: Theatre, Music, and Dance in 17</w:t>
      </w:r>
      <w:r>
        <w:rPr>
          <w:i/>
          <w:vertAlign w:val="superscript"/>
        </w:rPr>
        <w:t>th</w:t>
      </w:r>
      <w:r>
        <w:rPr>
          <w:i/>
        </w:rPr>
        <w:t>-Century France and England</w:t>
      </w:r>
      <w:r w:rsidR="0004337A">
        <w:t xml:space="preserve">), April 2001 </w:t>
      </w:r>
      <w:r>
        <w:t>(</w:t>
      </w:r>
      <w:r w:rsidR="0004337A">
        <w:t>refereed</w:t>
      </w:r>
      <w:r>
        <w:t>).</w:t>
      </w:r>
    </w:p>
    <w:p w14:paraId="18D4ED3E" w14:textId="77777777" w:rsidR="005C1A89" w:rsidRDefault="005C1A89" w:rsidP="005C1A89">
      <w:pPr>
        <w:pStyle w:val="BodyTextIndent2"/>
      </w:pPr>
    </w:p>
    <w:p w14:paraId="3B9E19C6" w14:textId="77777777" w:rsidR="005C1A89" w:rsidRDefault="005C1A89" w:rsidP="005C1A89">
      <w:pPr>
        <w:pStyle w:val="BodyTextIndent2"/>
      </w:pPr>
      <w:r>
        <w:t xml:space="preserve">“Watteau’s </w:t>
      </w:r>
      <w:r>
        <w:rPr>
          <w:i/>
        </w:rPr>
        <w:t>Pilgrimage to Cythera</w:t>
      </w:r>
      <w:r>
        <w:t xml:space="preserve"> and the Subversive Ideology of the Opéra-Ballet,” American Society for Eighteenth-Century Studies, New Orleans, April 2001 (refereed).</w:t>
      </w:r>
    </w:p>
    <w:p w14:paraId="3B4F87E3" w14:textId="77777777" w:rsidR="005C1A89" w:rsidRDefault="005C1A89" w:rsidP="005C1A89">
      <w:pPr>
        <w:pStyle w:val="BodyTextIndent2"/>
        <w:ind w:left="0" w:firstLine="0"/>
      </w:pPr>
    </w:p>
    <w:p w14:paraId="751CE9D3" w14:textId="77777777" w:rsidR="005C1A89" w:rsidRDefault="005C1A89" w:rsidP="005C1A89">
      <w:pPr>
        <w:pStyle w:val="BodyTextIndent2"/>
      </w:pPr>
      <w:r>
        <w:t>“Carnival in Venice or Protest in Paris? Commedia dell’arte, the Paris Opéra, and the Prerogative of Pleasure in the Late Reign of Louis XIV,” American Musicological Society, Toronto, November 2000. (refereed).</w:t>
      </w:r>
    </w:p>
    <w:p w14:paraId="7143461A" w14:textId="77777777" w:rsidR="005C1A89" w:rsidRDefault="005C1A89" w:rsidP="005C1A89">
      <w:pPr>
        <w:pStyle w:val="BodyTextIndent2"/>
      </w:pPr>
    </w:p>
    <w:p w14:paraId="3CE5366D" w14:textId="77777777" w:rsidR="005C1A89" w:rsidRDefault="005C1A89" w:rsidP="005C1A89">
      <w:pPr>
        <w:ind w:left="720" w:hanging="720"/>
        <w:rPr>
          <w:rFonts w:ascii="Times New Roman" w:hAnsi="Times New Roman"/>
          <w:sz w:val="20"/>
        </w:rPr>
      </w:pPr>
      <w:r>
        <w:rPr>
          <w:rFonts w:ascii="Times New Roman" w:hAnsi="Times New Roman"/>
          <w:sz w:val="20"/>
        </w:rPr>
        <w:t xml:space="preserve">“Louis XIV and the Musical </w:t>
      </w:r>
      <w:r>
        <w:rPr>
          <w:rFonts w:ascii="Times New Roman" w:hAnsi="Times New Roman"/>
          <w:i/>
          <w:sz w:val="20"/>
        </w:rPr>
        <w:t>Divertissement</w:t>
      </w:r>
      <w:r>
        <w:rPr>
          <w:rFonts w:ascii="Times New Roman" w:hAnsi="Times New Roman"/>
          <w:sz w:val="20"/>
        </w:rPr>
        <w:t xml:space="preserve"> as Political Diversion,” University of New Hampshire, Music Department, November 2000 (invited).</w:t>
      </w:r>
    </w:p>
    <w:p w14:paraId="4065CB7D" w14:textId="77777777" w:rsidR="005C1A89" w:rsidRDefault="005C1A89" w:rsidP="005C1A89">
      <w:pPr>
        <w:ind w:left="720" w:hanging="720"/>
        <w:rPr>
          <w:rFonts w:ascii="Times New Roman" w:hAnsi="Times New Roman"/>
          <w:sz w:val="20"/>
        </w:rPr>
      </w:pPr>
    </w:p>
    <w:p w14:paraId="1C3C56B9" w14:textId="77777777" w:rsidR="005C1A89" w:rsidRDefault="005C1A89" w:rsidP="005C1A89">
      <w:pPr>
        <w:ind w:left="720" w:hanging="720"/>
        <w:rPr>
          <w:rFonts w:ascii="Times New Roman" w:hAnsi="Times New Roman"/>
          <w:sz w:val="20"/>
        </w:rPr>
      </w:pPr>
      <w:r>
        <w:rPr>
          <w:rFonts w:ascii="Times New Roman" w:hAnsi="Times New Roman"/>
          <w:sz w:val="20"/>
        </w:rPr>
        <w:t xml:space="preserve"> “</w:t>
      </w:r>
      <w:r>
        <w:rPr>
          <w:rFonts w:ascii="Times New Roman" w:hAnsi="Times New Roman"/>
          <w:i/>
          <w:sz w:val="20"/>
        </w:rPr>
        <w:t xml:space="preserve">Le Bourgeois </w:t>
      </w:r>
      <w:proofErr w:type="spellStart"/>
      <w:r>
        <w:rPr>
          <w:rFonts w:ascii="Times New Roman" w:hAnsi="Times New Roman"/>
          <w:i/>
          <w:sz w:val="20"/>
        </w:rPr>
        <w:t>Gentilhomme</w:t>
      </w:r>
      <w:proofErr w:type="spellEnd"/>
      <w:r>
        <w:rPr>
          <w:rFonts w:ascii="Times New Roman" w:hAnsi="Times New Roman"/>
          <w:sz w:val="20"/>
        </w:rPr>
        <w:t>, the Audience of Fête, and the Utopia of Theatre,” University of New Hampshire Center for the Humanities, November 2000 (invited).</w:t>
      </w:r>
    </w:p>
    <w:p w14:paraId="51D7C8A7" w14:textId="77777777" w:rsidR="005C1A89" w:rsidRDefault="005C1A89" w:rsidP="005C1A89">
      <w:pPr>
        <w:rPr>
          <w:rFonts w:ascii="Times New Roman" w:hAnsi="Times New Roman"/>
          <w:sz w:val="20"/>
        </w:rPr>
      </w:pPr>
    </w:p>
    <w:p w14:paraId="5E399984" w14:textId="77777777" w:rsidR="005C1A89" w:rsidRDefault="005C1A89" w:rsidP="005C1A89">
      <w:pPr>
        <w:ind w:left="720" w:hanging="720"/>
        <w:rPr>
          <w:rFonts w:ascii="Times New Roman" w:hAnsi="Times New Roman"/>
          <w:sz w:val="20"/>
        </w:rPr>
      </w:pPr>
      <w:r>
        <w:rPr>
          <w:rFonts w:ascii="Times New Roman" w:hAnsi="Times New Roman"/>
          <w:sz w:val="20"/>
        </w:rPr>
        <w:t xml:space="preserve">“Watteau’s </w:t>
      </w:r>
      <w:r>
        <w:rPr>
          <w:rFonts w:ascii="Times New Roman" w:hAnsi="Times New Roman"/>
          <w:i/>
          <w:sz w:val="20"/>
        </w:rPr>
        <w:t>Pilgrimage to Cythera</w:t>
      </w:r>
      <w:r>
        <w:rPr>
          <w:rFonts w:ascii="Times New Roman" w:hAnsi="Times New Roman"/>
          <w:sz w:val="20"/>
        </w:rPr>
        <w:t xml:space="preserve"> and the Subversive Ideology of the Opera-Ballet,” International Conference for Dance History, Ghent, Belgium, April </w:t>
      </w:r>
      <w:proofErr w:type="gramStart"/>
      <w:r>
        <w:rPr>
          <w:rFonts w:ascii="Times New Roman" w:hAnsi="Times New Roman"/>
          <w:sz w:val="20"/>
        </w:rPr>
        <w:t>2000  (</w:t>
      </w:r>
      <w:proofErr w:type="gramEnd"/>
      <w:r>
        <w:rPr>
          <w:rFonts w:ascii="Times New Roman" w:hAnsi="Times New Roman"/>
          <w:sz w:val="20"/>
        </w:rPr>
        <w:t>refereed).</w:t>
      </w:r>
    </w:p>
    <w:p w14:paraId="62C3378A" w14:textId="77777777" w:rsidR="005C1A89" w:rsidRDefault="005C1A89" w:rsidP="005C1A89">
      <w:pPr>
        <w:rPr>
          <w:rFonts w:ascii="Times New Roman" w:hAnsi="Times New Roman"/>
          <w:sz w:val="20"/>
        </w:rPr>
      </w:pPr>
    </w:p>
    <w:p w14:paraId="76369A1F" w14:textId="77777777" w:rsidR="005C1A89" w:rsidRDefault="005C1A89" w:rsidP="005C1A89">
      <w:pPr>
        <w:rPr>
          <w:rFonts w:ascii="Times New Roman" w:hAnsi="Times New Roman"/>
          <w:sz w:val="20"/>
        </w:rPr>
      </w:pPr>
      <w:r>
        <w:rPr>
          <w:rFonts w:ascii="Times New Roman" w:hAnsi="Times New Roman"/>
          <w:sz w:val="20"/>
        </w:rPr>
        <w:t xml:space="preserve">“Sappho’s Cythera:  The </w:t>
      </w:r>
      <w:r>
        <w:rPr>
          <w:rFonts w:ascii="Times New Roman" w:hAnsi="Times New Roman"/>
          <w:i/>
          <w:sz w:val="20"/>
        </w:rPr>
        <w:t>Fête galante</w:t>
      </w:r>
      <w:r>
        <w:rPr>
          <w:rFonts w:ascii="Times New Roman" w:hAnsi="Times New Roman"/>
          <w:sz w:val="20"/>
        </w:rPr>
        <w:t xml:space="preserve"> vs. the </w:t>
      </w:r>
      <w:r>
        <w:rPr>
          <w:rFonts w:ascii="Times New Roman" w:hAnsi="Times New Roman"/>
          <w:i/>
          <w:sz w:val="20"/>
        </w:rPr>
        <w:t xml:space="preserve">Fête </w:t>
      </w:r>
      <w:proofErr w:type="spellStart"/>
      <w:r>
        <w:rPr>
          <w:rFonts w:ascii="Times New Roman" w:hAnsi="Times New Roman"/>
          <w:i/>
          <w:sz w:val="20"/>
        </w:rPr>
        <w:t>monarchique</w:t>
      </w:r>
      <w:proofErr w:type="spellEnd"/>
      <w:r>
        <w:rPr>
          <w:rFonts w:ascii="Times New Roman" w:hAnsi="Times New Roman"/>
          <w:sz w:val="20"/>
        </w:rPr>
        <w:t xml:space="preserve"> in late Seventeenth-Century France,”</w:t>
      </w:r>
    </w:p>
    <w:p w14:paraId="27C3942B" w14:textId="77777777" w:rsidR="005C1A89" w:rsidRDefault="005C1A89" w:rsidP="005C1A89">
      <w:pPr>
        <w:ind w:left="720" w:hanging="720"/>
        <w:rPr>
          <w:rFonts w:ascii="Times New Roman" w:hAnsi="Times New Roman"/>
          <w:sz w:val="20"/>
        </w:rPr>
      </w:pPr>
      <w:r>
        <w:rPr>
          <w:rFonts w:ascii="Times New Roman" w:hAnsi="Times New Roman"/>
          <w:sz w:val="20"/>
        </w:rPr>
        <w:tab/>
        <w:t>International Society for Seventeenth-Century French Literature and International Racine Society (joint meeting), University of California at Santa Barbara, 1999 (refereed).</w:t>
      </w:r>
    </w:p>
    <w:p w14:paraId="151807AC" w14:textId="77777777" w:rsidR="005C1A89" w:rsidRDefault="005C1A89" w:rsidP="005C1A89">
      <w:pPr>
        <w:rPr>
          <w:rFonts w:ascii="Times New Roman" w:hAnsi="Times New Roman"/>
          <w:sz w:val="20"/>
        </w:rPr>
      </w:pPr>
    </w:p>
    <w:p w14:paraId="55EB00FD" w14:textId="16557E34" w:rsidR="005C1A89" w:rsidRDefault="005C1A89" w:rsidP="005C1A89">
      <w:pPr>
        <w:ind w:left="720" w:hanging="720"/>
        <w:rPr>
          <w:rFonts w:ascii="Times New Roman" w:hAnsi="Times New Roman"/>
          <w:sz w:val="20"/>
        </w:rPr>
      </w:pPr>
      <w:r>
        <w:rPr>
          <w:rFonts w:ascii="Times New Roman" w:hAnsi="Times New Roman"/>
          <w:sz w:val="20"/>
        </w:rPr>
        <w:t>“</w:t>
      </w:r>
      <w:r>
        <w:rPr>
          <w:rFonts w:ascii="Times New Roman" w:hAnsi="Times New Roman"/>
          <w:i/>
          <w:sz w:val="20"/>
        </w:rPr>
        <w:t xml:space="preserve">Le Bourgeois </w:t>
      </w:r>
      <w:proofErr w:type="spellStart"/>
      <w:r>
        <w:rPr>
          <w:rFonts w:ascii="Times New Roman" w:hAnsi="Times New Roman"/>
          <w:i/>
          <w:sz w:val="20"/>
        </w:rPr>
        <w:t>gentilhomme</w:t>
      </w:r>
      <w:proofErr w:type="spellEnd"/>
      <w:r>
        <w:rPr>
          <w:rFonts w:ascii="Times New Roman" w:hAnsi="Times New Roman"/>
          <w:sz w:val="20"/>
        </w:rPr>
        <w:t>, the Ornaments of Theater and the Utopia of Fête,” Society for Seventeenth-Century Music, University of Virginia at Charlottesville, 1998 (refereed).</w:t>
      </w:r>
    </w:p>
    <w:p w14:paraId="3391C9E5" w14:textId="77777777" w:rsidR="005C1A89" w:rsidRDefault="005C1A89" w:rsidP="005C1A89">
      <w:pPr>
        <w:rPr>
          <w:rFonts w:ascii="Times New Roman" w:hAnsi="Times New Roman"/>
          <w:sz w:val="20"/>
        </w:rPr>
      </w:pPr>
    </w:p>
    <w:p w14:paraId="7AFB23D0" w14:textId="68D75440" w:rsidR="005C1A89" w:rsidRDefault="005C1A89" w:rsidP="005C1A89">
      <w:pPr>
        <w:ind w:left="720" w:hanging="720"/>
        <w:rPr>
          <w:rFonts w:ascii="Times New Roman" w:hAnsi="Times New Roman"/>
          <w:sz w:val="20"/>
        </w:rPr>
      </w:pPr>
      <w:r>
        <w:rPr>
          <w:rFonts w:ascii="Times New Roman" w:hAnsi="Times New Roman"/>
          <w:sz w:val="20"/>
        </w:rPr>
        <w:t>“Carnival, Commedia dell’arte and the Paris Opéra in the late Years of the Sun King,” Society for Seventeenth-Century Music, University of Florida at Tallahassee, 1997 (refereed).</w:t>
      </w:r>
    </w:p>
    <w:p w14:paraId="0F99E9A9" w14:textId="77777777" w:rsidR="005C1A89" w:rsidRDefault="005C1A89" w:rsidP="005C1A89">
      <w:pPr>
        <w:rPr>
          <w:rFonts w:ascii="Times New Roman" w:hAnsi="Times New Roman"/>
          <w:sz w:val="20"/>
        </w:rPr>
      </w:pPr>
    </w:p>
    <w:p w14:paraId="1EA5BF0E" w14:textId="77777777" w:rsidR="005C1A89" w:rsidRDefault="005C1A89" w:rsidP="005C1A89">
      <w:pPr>
        <w:rPr>
          <w:rFonts w:ascii="Times New Roman" w:hAnsi="Times New Roman"/>
          <w:sz w:val="20"/>
        </w:rPr>
      </w:pPr>
      <w:r>
        <w:rPr>
          <w:rFonts w:ascii="Times New Roman" w:hAnsi="Times New Roman"/>
          <w:sz w:val="20"/>
        </w:rPr>
        <w:t>(the same) International Musicological Society, London, 1997 (refereed).</w:t>
      </w:r>
    </w:p>
    <w:p w14:paraId="579F3A93" w14:textId="77777777" w:rsidR="005C1A89" w:rsidRDefault="005C1A89" w:rsidP="005C1A89">
      <w:pPr>
        <w:rPr>
          <w:rFonts w:ascii="Times New Roman" w:hAnsi="Times New Roman"/>
          <w:sz w:val="20"/>
        </w:rPr>
      </w:pPr>
    </w:p>
    <w:p w14:paraId="129705FA" w14:textId="77777777" w:rsidR="005C1A89" w:rsidRDefault="005C1A89" w:rsidP="005C1A89">
      <w:pPr>
        <w:ind w:left="720" w:hanging="720"/>
        <w:rPr>
          <w:rFonts w:ascii="Times New Roman" w:hAnsi="Times New Roman"/>
          <w:sz w:val="20"/>
        </w:rPr>
      </w:pPr>
      <w:r>
        <w:rPr>
          <w:rFonts w:ascii="Times New Roman" w:hAnsi="Times New Roman"/>
          <w:sz w:val="20"/>
        </w:rPr>
        <w:t>“The Commedia dell’arte and the Art of Music,” University of Georgia at Athens, Music Department, Fall, 1996 (invited).</w:t>
      </w:r>
    </w:p>
    <w:p w14:paraId="46CD02DD" w14:textId="77777777" w:rsidR="005C1A89" w:rsidRDefault="005C1A89" w:rsidP="005C1A89">
      <w:pPr>
        <w:ind w:left="720" w:hanging="720"/>
        <w:rPr>
          <w:rFonts w:ascii="Times New Roman" w:hAnsi="Times New Roman"/>
          <w:sz w:val="20"/>
        </w:rPr>
      </w:pPr>
    </w:p>
    <w:p w14:paraId="41F3B738" w14:textId="77777777" w:rsidR="005C1A89" w:rsidRDefault="005C1A89" w:rsidP="005C1A89">
      <w:pPr>
        <w:ind w:left="720" w:hanging="720"/>
        <w:rPr>
          <w:rFonts w:ascii="Times New Roman" w:hAnsi="Times New Roman"/>
          <w:sz w:val="20"/>
        </w:rPr>
      </w:pPr>
      <w:r>
        <w:rPr>
          <w:rFonts w:ascii="Times New Roman" w:hAnsi="Times New Roman"/>
          <w:sz w:val="20"/>
        </w:rPr>
        <w:t xml:space="preserve">Session chair, “(Re)presentation in Rameau’s </w:t>
      </w:r>
      <w:r w:rsidRPr="00C761AE">
        <w:rPr>
          <w:rFonts w:ascii="Times New Roman" w:hAnsi="Times New Roman"/>
          <w:i/>
          <w:sz w:val="20"/>
        </w:rPr>
        <w:t xml:space="preserve">Hippolyte et </w:t>
      </w:r>
      <w:proofErr w:type="spellStart"/>
      <w:r w:rsidRPr="00C761AE">
        <w:rPr>
          <w:rFonts w:ascii="Times New Roman" w:hAnsi="Times New Roman"/>
          <w:i/>
          <w:sz w:val="20"/>
        </w:rPr>
        <w:t>Aricie</w:t>
      </w:r>
      <w:proofErr w:type="spellEnd"/>
      <w:r w:rsidRPr="00C761AE">
        <w:rPr>
          <w:rFonts w:ascii="Times New Roman" w:hAnsi="Times New Roman"/>
          <w:i/>
          <w:sz w:val="20"/>
        </w:rPr>
        <w:t>,”</w:t>
      </w:r>
      <w:r>
        <w:rPr>
          <w:rFonts w:ascii="Times New Roman" w:hAnsi="Times New Roman"/>
          <w:sz w:val="20"/>
        </w:rPr>
        <w:t xml:space="preserve"> a conference accompanying performance by Les Arts </w:t>
      </w:r>
      <w:proofErr w:type="spellStart"/>
      <w:r>
        <w:rPr>
          <w:rFonts w:ascii="Times New Roman" w:hAnsi="Times New Roman"/>
          <w:sz w:val="20"/>
        </w:rPr>
        <w:t>Florissants</w:t>
      </w:r>
      <w:proofErr w:type="spellEnd"/>
      <w:r>
        <w:rPr>
          <w:rFonts w:ascii="Times New Roman" w:hAnsi="Times New Roman"/>
          <w:sz w:val="20"/>
        </w:rPr>
        <w:t xml:space="preserve">, William Christie, director, Brooklyn Academy of Music, 1995 (invited). </w:t>
      </w:r>
    </w:p>
    <w:p w14:paraId="3DC8BE81" w14:textId="77777777" w:rsidR="005C1A89" w:rsidRDefault="005C1A89" w:rsidP="005C1A89">
      <w:pPr>
        <w:rPr>
          <w:rFonts w:ascii="Times New Roman" w:hAnsi="Times New Roman"/>
          <w:sz w:val="20"/>
        </w:rPr>
      </w:pPr>
    </w:p>
    <w:p w14:paraId="59412890" w14:textId="77777777" w:rsidR="005C1A89" w:rsidRDefault="005C1A89" w:rsidP="005C1A89">
      <w:pPr>
        <w:ind w:left="720" w:hanging="720"/>
        <w:rPr>
          <w:rFonts w:ascii="Times New Roman" w:hAnsi="Times New Roman"/>
          <w:sz w:val="20"/>
        </w:rPr>
      </w:pPr>
      <w:r>
        <w:rPr>
          <w:rFonts w:ascii="Times New Roman" w:hAnsi="Times New Roman"/>
          <w:sz w:val="20"/>
        </w:rPr>
        <w:t>"Women, Sex, Madness: Metaphors for the Music of the Sun King," Feminist Theory and Music II, Eastman School of Music, Rochester, l993 (refereed).</w:t>
      </w:r>
    </w:p>
    <w:p w14:paraId="33BE0404" w14:textId="77777777" w:rsidR="005C1A89" w:rsidRDefault="005C1A89" w:rsidP="005C1A89">
      <w:pPr>
        <w:rPr>
          <w:rFonts w:ascii="Times New Roman" w:hAnsi="Times New Roman"/>
          <w:sz w:val="20"/>
        </w:rPr>
      </w:pPr>
    </w:p>
    <w:p w14:paraId="1BACCFEB" w14:textId="77777777" w:rsidR="005C1A89" w:rsidRDefault="005C1A89" w:rsidP="005C1A89">
      <w:pPr>
        <w:ind w:left="720" w:hanging="720"/>
        <w:rPr>
          <w:rFonts w:ascii="Times New Roman" w:hAnsi="Times New Roman"/>
          <w:sz w:val="20"/>
        </w:rPr>
      </w:pPr>
      <w:r>
        <w:rPr>
          <w:rFonts w:ascii="Times New Roman" w:hAnsi="Times New Roman"/>
          <w:sz w:val="20"/>
        </w:rPr>
        <w:t xml:space="preserve">"La </w:t>
      </w:r>
      <w:proofErr w:type="spellStart"/>
      <w:r>
        <w:rPr>
          <w:rFonts w:ascii="Times New Roman" w:hAnsi="Times New Roman"/>
          <w:sz w:val="20"/>
        </w:rPr>
        <w:t>Querelle</w:t>
      </w:r>
      <w:proofErr w:type="spellEnd"/>
      <w:r>
        <w:rPr>
          <w:rFonts w:ascii="Times New Roman" w:hAnsi="Times New Roman"/>
          <w:sz w:val="20"/>
        </w:rPr>
        <w:t xml:space="preserve"> musicale des </w:t>
      </w:r>
      <w:proofErr w:type="spellStart"/>
      <w:r>
        <w:rPr>
          <w:rFonts w:ascii="Times New Roman" w:hAnsi="Times New Roman"/>
          <w:sz w:val="20"/>
        </w:rPr>
        <w:t>Anciens</w:t>
      </w:r>
      <w:proofErr w:type="spellEnd"/>
      <w:r>
        <w:rPr>
          <w:rFonts w:ascii="Times New Roman" w:hAnsi="Times New Roman"/>
          <w:sz w:val="20"/>
        </w:rPr>
        <w:t xml:space="preserve"> et des </w:t>
      </w:r>
      <w:proofErr w:type="spellStart"/>
      <w:r>
        <w:rPr>
          <w:rFonts w:ascii="Times New Roman" w:hAnsi="Times New Roman"/>
          <w:sz w:val="20"/>
        </w:rPr>
        <w:t>Modernes</w:t>
      </w:r>
      <w:proofErr w:type="spellEnd"/>
      <w:r>
        <w:rPr>
          <w:rFonts w:ascii="Times New Roman" w:hAnsi="Times New Roman"/>
          <w:sz w:val="20"/>
        </w:rPr>
        <w:t xml:space="preserve"> au </w:t>
      </w:r>
      <w:proofErr w:type="spellStart"/>
      <w:r>
        <w:rPr>
          <w:rFonts w:ascii="Times New Roman" w:hAnsi="Times New Roman"/>
          <w:sz w:val="20"/>
        </w:rPr>
        <w:t>XVIIe</w:t>
      </w:r>
      <w:proofErr w:type="spellEnd"/>
      <w:r>
        <w:rPr>
          <w:rFonts w:ascii="Times New Roman" w:hAnsi="Times New Roman"/>
          <w:sz w:val="20"/>
        </w:rPr>
        <w:t xml:space="preserve"> siècle," </w:t>
      </w:r>
      <w:r>
        <w:rPr>
          <w:rFonts w:ascii="Times New Roman" w:hAnsi="Times New Roman"/>
          <w:i/>
          <w:sz w:val="20"/>
        </w:rPr>
        <w:t xml:space="preserve">Centre </w:t>
      </w:r>
      <w:proofErr w:type="spellStart"/>
      <w:r>
        <w:rPr>
          <w:rFonts w:ascii="Times New Roman" w:hAnsi="Times New Roman"/>
          <w:i/>
          <w:sz w:val="20"/>
        </w:rPr>
        <w:t>méridional</w:t>
      </w:r>
      <w:proofErr w:type="spellEnd"/>
      <w:r>
        <w:rPr>
          <w:rFonts w:ascii="Times New Roman" w:hAnsi="Times New Roman"/>
          <w:i/>
          <w:sz w:val="20"/>
        </w:rPr>
        <w:t xml:space="preserve"> de rencontres sur le dix-</w:t>
      </w:r>
      <w:proofErr w:type="spellStart"/>
      <w:r>
        <w:rPr>
          <w:rFonts w:ascii="Times New Roman" w:hAnsi="Times New Roman"/>
          <w:i/>
          <w:sz w:val="20"/>
        </w:rPr>
        <w:t>septième</w:t>
      </w:r>
      <w:proofErr w:type="spellEnd"/>
      <w:r>
        <w:rPr>
          <w:rFonts w:ascii="Times New Roman" w:hAnsi="Times New Roman"/>
          <w:i/>
          <w:sz w:val="20"/>
        </w:rPr>
        <w:t xml:space="preserve"> siècle</w:t>
      </w:r>
      <w:r>
        <w:rPr>
          <w:rFonts w:ascii="Times New Roman" w:hAnsi="Times New Roman"/>
          <w:sz w:val="20"/>
        </w:rPr>
        <w:t>, Marseille, France, l986 (refereed).</w:t>
      </w:r>
    </w:p>
    <w:p w14:paraId="4FB12244" w14:textId="77777777" w:rsidR="005C1A89" w:rsidRDefault="005C1A89" w:rsidP="005C1A89">
      <w:pPr>
        <w:rPr>
          <w:rFonts w:ascii="Times New Roman" w:hAnsi="Times New Roman"/>
          <w:sz w:val="20"/>
        </w:rPr>
      </w:pPr>
    </w:p>
    <w:p w14:paraId="597C77DF" w14:textId="77777777" w:rsidR="005C1A89" w:rsidRDefault="005C1A89" w:rsidP="005C1A89">
      <w:pPr>
        <w:ind w:left="720" w:hanging="720"/>
        <w:rPr>
          <w:rFonts w:ascii="Times New Roman" w:hAnsi="Times New Roman"/>
          <w:sz w:val="20"/>
        </w:rPr>
      </w:pPr>
      <w:r>
        <w:rPr>
          <w:rFonts w:ascii="Times New Roman" w:hAnsi="Times New Roman"/>
          <w:sz w:val="20"/>
        </w:rPr>
        <w:t>"Inventing the Arts:  Changing Language in Seventeenth-Century French Criticism," American Musicological Society, Cleveland, l986 (refereed).</w:t>
      </w:r>
    </w:p>
    <w:p w14:paraId="170F98CE" w14:textId="77777777" w:rsidR="005C1A89" w:rsidRDefault="005C1A89" w:rsidP="005C1A89">
      <w:pPr>
        <w:rPr>
          <w:rFonts w:ascii="Times New Roman" w:hAnsi="Times New Roman"/>
          <w:sz w:val="20"/>
        </w:rPr>
      </w:pPr>
    </w:p>
    <w:p w14:paraId="4C65D4CD" w14:textId="77777777" w:rsidR="005C1A89" w:rsidRDefault="005C1A89" w:rsidP="005C1A89">
      <w:pPr>
        <w:ind w:left="720" w:hanging="720"/>
        <w:rPr>
          <w:rFonts w:ascii="Times New Roman" w:hAnsi="Times New Roman"/>
          <w:sz w:val="20"/>
        </w:rPr>
      </w:pPr>
      <w:r>
        <w:rPr>
          <w:rFonts w:ascii="Times New Roman" w:hAnsi="Times New Roman"/>
          <w:sz w:val="20"/>
        </w:rPr>
        <w:t>"Understanding Eighteenth-Century Music: Uses and Mis-uses of Terminology,"</w:t>
      </w:r>
      <w:r>
        <w:rPr>
          <w:rFonts w:ascii="Times New Roman" w:hAnsi="Times New Roman"/>
          <w:i/>
          <w:sz w:val="20"/>
        </w:rPr>
        <w:t xml:space="preserve"> </w:t>
      </w:r>
      <w:r>
        <w:rPr>
          <w:rFonts w:ascii="Times New Roman" w:hAnsi="Times New Roman"/>
          <w:sz w:val="20"/>
        </w:rPr>
        <w:t>College Music Society, Miami, l986 (refereed; also proposed session and served as session chair).</w:t>
      </w:r>
    </w:p>
    <w:p w14:paraId="79A19EA0" w14:textId="77777777" w:rsidR="005C1A89" w:rsidRDefault="005C1A89" w:rsidP="005C1A89">
      <w:pPr>
        <w:rPr>
          <w:rFonts w:ascii="Times New Roman" w:hAnsi="Times New Roman"/>
          <w:sz w:val="20"/>
        </w:rPr>
      </w:pPr>
    </w:p>
    <w:p w14:paraId="484F5E61" w14:textId="77777777" w:rsidR="005C1A89" w:rsidRDefault="005C1A89" w:rsidP="005C1A89">
      <w:pPr>
        <w:ind w:left="720" w:hanging="720"/>
        <w:rPr>
          <w:rFonts w:ascii="Times New Roman" w:hAnsi="Times New Roman"/>
          <w:sz w:val="20"/>
        </w:rPr>
      </w:pPr>
      <w:r>
        <w:rPr>
          <w:rFonts w:ascii="Times New Roman" w:hAnsi="Times New Roman"/>
          <w:sz w:val="20"/>
        </w:rPr>
        <w:t>"</w:t>
      </w:r>
      <w:proofErr w:type="spellStart"/>
      <w:r>
        <w:rPr>
          <w:rFonts w:ascii="Times New Roman" w:hAnsi="Times New Roman"/>
          <w:i/>
          <w:sz w:val="20"/>
        </w:rPr>
        <w:t>Galanterie</w:t>
      </w:r>
      <w:proofErr w:type="spellEnd"/>
      <w:r>
        <w:rPr>
          <w:rFonts w:ascii="Times New Roman" w:hAnsi="Times New Roman"/>
          <w:sz w:val="20"/>
        </w:rPr>
        <w:t xml:space="preserve"> in </w:t>
      </w:r>
      <w:proofErr w:type="spellStart"/>
      <w:r>
        <w:rPr>
          <w:rFonts w:ascii="Times New Roman" w:hAnsi="Times New Roman"/>
          <w:i/>
          <w:sz w:val="20"/>
        </w:rPr>
        <w:t>Alceste</w:t>
      </w:r>
      <w:proofErr w:type="spellEnd"/>
      <w:r>
        <w:rPr>
          <w:rFonts w:ascii="Times New Roman" w:hAnsi="Times New Roman"/>
          <w:sz w:val="20"/>
        </w:rPr>
        <w:t>," North American Society for Seventeenth-Century French Literature, Louisiana State University, Baton Rouge, l985 (refereed).</w:t>
      </w:r>
    </w:p>
    <w:p w14:paraId="27E48BA0" w14:textId="77777777" w:rsidR="005C1A89" w:rsidRDefault="005C1A89" w:rsidP="005C1A89">
      <w:pPr>
        <w:rPr>
          <w:rFonts w:ascii="Times New Roman" w:hAnsi="Times New Roman"/>
          <w:sz w:val="20"/>
        </w:rPr>
      </w:pPr>
    </w:p>
    <w:p w14:paraId="2BBCD508" w14:textId="77777777" w:rsidR="00B72602" w:rsidRDefault="005C1A89" w:rsidP="00B72602">
      <w:pPr>
        <w:ind w:left="720" w:hanging="720"/>
        <w:rPr>
          <w:rFonts w:ascii="Times New Roman" w:hAnsi="Times New Roman"/>
          <w:sz w:val="20"/>
        </w:rPr>
      </w:pPr>
      <w:r>
        <w:rPr>
          <w:rFonts w:ascii="Times New Roman" w:hAnsi="Times New Roman"/>
          <w:sz w:val="20"/>
        </w:rPr>
        <w:lastRenderedPageBreak/>
        <w:t>"Sense and Sensibility in Eighteenth-Century Musical Thought," American Musicological Society, Philadelphia, l984 (refereed).</w:t>
      </w:r>
    </w:p>
    <w:p w14:paraId="3BD32FEE" w14:textId="744C3C93" w:rsidR="005C1A89" w:rsidRPr="00B72602" w:rsidRDefault="005C1A89" w:rsidP="00B72602">
      <w:pPr>
        <w:ind w:left="720" w:hanging="720"/>
        <w:rPr>
          <w:rFonts w:ascii="Times New Roman" w:hAnsi="Times New Roman"/>
          <w:sz w:val="20"/>
        </w:rPr>
      </w:pPr>
      <w:r w:rsidRPr="003E4A3D">
        <w:rPr>
          <w:rFonts w:ascii="Times New Roman" w:hAnsi="Times New Roman"/>
          <w:b/>
          <w:smallCaps/>
          <w:sz w:val="20"/>
        </w:rPr>
        <w:t>Radio, Internet, Stage Performance</w:t>
      </w:r>
    </w:p>
    <w:p w14:paraId="2FE28911" w14:textId="77777777" w:rsidR="005C1A89" w:rsidRDefault="005C1A89" w:rsidP="005C1A89">
      <w:pPr>
        <w:rPr>
          <w:rFonts w:ascii="Times New Roman" w:hAnsi="Times New Roman"/>
          <w:sz w:val="20"/>
        </w:rPr>
      </w:pPr>
    </w:p>
    <w:p w14:paraId="20B10F38" w14:textId="77777777" w:rsidR="005C1A89" w:rsidRDefault="005C1A89" w:rsidP="005C1A89">
      <w:pPr>
        <w:ind w:left="1440" w:hanging="1440"/>
        <w:rPr>
          <w:rFonts w:ascii="Times New Roman" w:hAnsi="Times New Roman"/>
          <w:b/>
          <w:sz w:val="18"/>
        </w:rPr>
      </w:pPr>
      <w:r>
        <w:rPr>
          <w:rFonts w:ascii="Times New Roman" w:hAnsi="Times New Roman"/>
          <w:sz w:val="20"/>
        </w:rPr>
        <w:t>2009</w:t>
      </w:r>
      <w:r>
        <w:rPr>
          <w:rFonts w:ascii="Times New Roman" w:hAnsi="Times New Roman"/>
          <w:sz w:val="20"/>
        </w:rPr>
        <w:tab/>
        <w:t xml:space="preserve">Lecture “The Musical Theater in Watteau’s Paris” (Metropolitan Museum of Art, New York) broadcast from the Met: </w:t>
      </w:r>
      <w:hyperlink r:id="rId8" w:history="1">
        <w:r w:rsidRPr="00FF78ED">
          <w:rPr>
            <w:rStyle w:val="Hyperlink"/>
            <w:rFonts w:ascii="Times New Roman" w:hAnsi="Times New Roman"/>
            <w:b/>
            <w:sz w:val="18"/>
          </w:rPr>
          <w:t>http://www.youtube.com/watch?v=po4r1FbLfJA&amp;feature=channel</w:t>
        </w:r>
      </w:hyperlink>
    </w:p>
    <w:p w14:paraId="43A19A1B" w14:textId="77777777" w:rsidR="005C1A89" w:rsidRPr="00502B77" w:rsidRDefault="005C1A89" w:rsidP="005C1A89">
      <w:pPr>
        <w:ind w:left="1440" w:hanging="1440"/>
        <w:rPr>
          <w:rFonts w:ascii="Times New Roman" w:hAnsi="Times New Roman"/>
          <w:sz w:val="20"/>
        </w:rPr>
      </w:pPr>
      <w:r w:rsidRPr="00502B77">
        <w:rPr>
          <w:rFonts w:ascii="Times New Roman" w:hAnsi="Times New Roman"/>
          <w:b/>
          <w:sz w:val="20"/>
        </w:rPr>
        <w:tab/>
      </w:r>
      <w:r w:rsidRPr="00502B77">
        <w:rPr>
          <w:rFonts w:ascii="Times New Roman" w:hAnsi="Times New Roman"/>
          <w:sz w:val="20"/>
        </w:rPr>
        <w:t>Accompanying Musical Demonstration at http://www.youtube.com/watch?v=-NG7zvYGM-k</w:t>
      </w:r>
    </w:p>
    <w:p w14:paraId="29A1D195" w14:textId="77777777" w:rsidR="005C1A89" w:rsidRDefault="005C1A89" w:rsidP="005C1A89">
      <w:pPr>
        <w:ind w:left="1440" w:hanging="1440"/>
        <w:rPr>
          <w:rFonts w:ascii="Times New Roman" w:hAnsi="Times New Roman"/>
          <w:sz w:val="20"/>
        </w:rPr>
      </w:pPr>
      <w:r>
        <w:rPr>
          <w:rFonts w:ascii="Times New Roman" w:hAnsi="Times New Roman"/>
          <w:sz w:val="20"/>
        </w:rPr>
        <w:t>2003-07</w:t>
      </w:r>
      <w:r>
        <w:rPr>
          <w:rFonts w:ascii="Times New Roman" w:hAnsi="Times New Roman"/>
          <w:sz w:val="20"/>
        </w:rPr>
        <w:tab/>
        <w:t>Founder and Administrator, CWRU lecture series “Music and Culture”</w:t>
      </w:r>
    </w:p>
    <w:p w14:paraId="3FF1F774" w14:textId="77777777" w:rsidR="005C1A89" w:rsidRDefault="005C1A89" w:rsidP="005C1A89">
      <w:pPr>
        <w:ind w:left="1440" w:hanging="1440"/>
        <w:rPr>
          <w:rFonts w:ascii="Times New Roman" w:hAnsi="Times New Roman"/>
          <w:sz w:val="20"/>
        </w:rPr>
      </w:pPr>
      <w:r>
        <w:rPr>
          <w:rFonts w:ascii="Times New Roman" w:hAnsi="Times New Roman"/>
          <w:sz w:val="20"/>
        </w:rPr>
        <w:t>2003-07</w:t>
      </w:r>
      <w:r>
        <w:rPr>
          <w:rFonts w:ascii="Times New Roman" w:hAnsi="Times New Roman"/>
          <w:sz w:val="20"/>
        </w:rPr>
        <w:tab/>
        <w:t>Obtained grant support for reorganization and continuing enhancement of CWRU early-music concert series “Chapel, Court, and Countryside”</w:t>
      </w:r>
    </w:p>
    <w:p w14:paraId="40AEEB11" w14:textId="00B45F11" w:rsidR="005C1A89" w:rsidRDefault="005C1A89" w:rsidP="005C1A89">
      <w:pPr>
        <w:ind w:left="1440" w:hanging="1440"/>
        <w:rPr>
          <w:rFonts w:ascii="Times New Roman" w:hAnsi="Times New Roman"/>
          <w:sz w:val="20"/>
        </w:rPr>
      </w:pPr>
      <w:r>
        <w:rPr>
          <w:rFonts w:ascii="Times New Roman" w:hAnsi="Times New Roman"/>
          <w:sz w:val="20"/>
        </w:rPr>
        <w:t>1999</w:t>
      </w:r>
      <w:r>
        <w:rPr>
          <w:rFonts w:ascii="Times New Roman" w:hAnsi="Times New Roman"/>
          <w:sz w:val="20"/>
        </w:rPr>
        <w:tab/>
      </w:r>
      <w:r>
        <w:rPr>
          <w:rFonts w:ascii="Times New Roman" w:hAnsi="Times New Roman"/>
          <w:i/>
          <w:sz w:val="20"/>
        </w:rPr>
        <w:t xml:space="preserve">Chopin and Sand:  A Relationship Revisited </w:t>
      </w:r>
      <w:r>
        <w:rPr>
          <w:rFonts w:ascii="Times New Roman" w:hAnsi="Times New Roman"/>
          <w:sz w:val="20"/>
        </w:rPr>
        <w:t xml:space="preserve">(original dramatic monologue, with pianist Scott Price, USC School of Music </w:t>
      </w:r>
      <w:r w:rsidR="00A746CB">
        <w:rPr>
          <w:rFonts w:ascii="Times New Roman" w:hAnsi="Times New Roman"/>
          <w:sz w:val="20"/>
        </w:rPr>
        <w:t>Concert</w:t>
      </w:r>
      <w:r>
        <w:rPr>
          <w:rFonts w:ascii="Times New Roman" w:hAnsi="Times New Roman"/>
          <w:sz w:val="20"/>
        </w:rPr>
        <w:t xml:space="preserve"> Hall)</w:t>
      </w:r>
    </w:p>
    <w:p w14:paraId="117CC16C" w14:textId="77777777" w:rsidR="005C1A89" w:rsidRDefault="005C1A89" w:rsidP="005C1A89">
      <w:pPr>
        <w:ind w:left="1440" w:hanging="1440"/>
        <w:rPr>
          <w:rFonts w:ascii="Times New Roman" w:hAnsi="Times New Roman"/>
          <w:sz w:val="20"/>
        </w:rPr>
      </w:pPr>
      <w:r>
        <w:rPr>
          <w:rFonts w:ascii="Times New Roman" w:hAnsi="Times New Roman"/>
          <w:sz w:val="20"/>
        </w:rPr>
        <w:t>1990</w:t>
      </w:r>
      <w:r>
        <w:rPr>
          <w:rFonts w:ascii="Times New Roman" w:hAnsi="Times New Roman"/>
          <w:sz w:val="20"/>
        </w:rPr>
        <w:tab/>
        <w:t xml:space="preserve">“What Was Music to Bach?” (part of SC-ETV’s </w:t>
      </w:r>
      <w:r>
        <w:rPr>
          <w:rFonts w:ascii="Times New Roman" w:hAnsi="Times New Roman"/>
          <w:i/>
          <w:sz w:val="20"/>
        </w:rPr>
        <w:t>The Stations of Bach</w:t>
      </w:r>
      <w:r>
        <w:rPr>
          <w:rFonts w:ascii="Times New Roman" w:hAnsi="Times New Roman"/>
          <w:sz w:val="20"/>
        </w:rPr>
        <w:t xml:space="preserve"> project; distributed nationally as audio/video series)</w:t>
      </w:r>
    </w:p>
    <w:p w14:paraId="7A150254" w14:textId="77777777" w:rsidR="005C1A89" w:rsidRDefault="005C1A89" w:rsidP="005C1A89">
      <w:pPr>
        <w:ind w:left="1440" w:hanging="1440"/>
        <w:rPr>
          <w:rFonts w:ascii="Times New Roman" w:hAnsi="Times New Roman"/>
          <w:sz w:val="20"/>
        </w:rPr>
      </w:pPr>
      <w:r>
        <w:rPr>
          <w:rFonts w:ascii="Times New Roman" w:hAnsi="Times New Roman"/>
          <w:sz w:val="20"/>
        </w:rPr>
        <w:t>1987-88</w:t>
      </w:r>
      <w:r>
        <w:rPr>
          <w:rFonts w:ascii="Times New Roman" w:hAnsi="Times New Roman"/>
          <w:sz w:val="20"/>
        </w:rPr>
        <w:tab/>
        <w:t xml:space="preserve">Intermission features for </w:t>
      </w:r>
      <w:r w:rsidRPr="00CC062B">
        <w:rPr>
          <w:rFonts w:ascii="Times New Roman" w:hAnsi="Times New Roman"/>
          <w:i/>
          <w:sz w:val="20"/>
        </w:rPr>
        <w:t>Saturday Afternoon Opera</w:t>
      </w:r>
      <w:r>
        <w:rPr>
          <w:rFonts w:ascii="Times New Roman" w:hAnsi="Times New Roman"/>
          <w:sz w:val="20"/>
        </w:rPr>
        <w:t xml:space="preserve"> (with John Adams), SC Educational</w:t>
      </w:r>
    </w:p>
    <w:p w14:paraId="13075644" w14:textId="77777777" w:rsidR="005C1A89" w:rsidRDefault="005C1A89" w:rsidP="005C1A89">
      <w:pPr>
        <w:ind w:left="1440" w:hanging="1440"/>
        <w:rPr>
          <w:rFonts w:ascii="Times New Roman" w:hAnsi="Times New Roman"/>
          <w:sz w:val="20"/>
        </w:rPr>
      </w:pPr>
      <w:r>
        <w:rPr>
          <w:rFonts w:ascii="Times New Roman" w:hAnsi="Times New Roman"/>
          <w:sz w:val="20"/>
        </w:rPr>
        <w:tab/>
        <w:t>Radio</w:t>
      </w:r>
    </w:p>
    <w:p w14:paraId="1B852B06" w14:textId="77777777" w:rsidR="005C1A89" w:rsidRDefault="005C1A89" w:rsidP="005C1A89">
      <w:pPr>
        <w:ind w:left="720" w:hanging="720"/>
        <w:rPr>
          <w:rFonts w:ascii="Times New Roman" w:hAnsi="Times New Roman"/>
          <w:sz w:val="20"/>
        </w:rPr>
      </w:pPr>
      <w:r>
        <w:rPr>
          <w:rFonts w:ascii="Times New Roman" w:hAnsi="Times New Roman"/>
          <w:sz w:val="20"/>
        </w:rPr>
        <w:t>1986</w:t>
      </w:r>
      <w:r>
        <w:rPr>
          <w:rFonts w:ascii="Times New Roman" w:hAnsi="Times New Roman"/>
          <w:sz w:val="20"/>
        </w:rPr>
        <w:tab/>
      </w:r>
      <w:r>
        <w:rPr>
          <w:rFonts w:ascii="Times New Roman" w:hAnsi="Times New Roman"/>
          <w:sz w:val="20"/>
        </w:rPr>
        <w:tab/>
      </w:r>
      <w:r>
        <w:rPr>
          <w:rFonts w:ascii="Times New Roman" w:hAnsi="Times New Roman"/>
          <w:i/>
          <w:sz w:val="20"/>
        </w:rPr>
        <w:t xml:space="preserve">Schumann and the Piano </w:t>
      </w:r>
      <w:r>
        <w:rPr>
          <w:rFonts w:ascii="Times New Roman" w:hAnsi="Times New Roman"/>
          <w:sz w:val="20"/>
        </w:rPr>
        <w:t>(with John Adams; 12 programs for SC-ER)</w:t>
      </w:r>
    </w:p>
    <w:p w14:paraId="5ED0411F" w14:textId="0C776C6D" w:rsidR="005C1A89" w:rsidRDefault="005C1A89" w:rsidP="005C1A89">
      <w:pPr>
        <w:rPr>
          <w:rFonts w:ascii="Times New Roman" w:hAnsi="Times New Roman"/>
          <w:sz w:val="20"/>
        </w:rPr>
      </w:pPr>
      <w:r>
        <w:rPr>
          <w:rFonts w:ascii="Times New Roman" w:hAnsi="Times New Roman"/>
          <w:sz w:val="20"/>
        </w:rPr>
        <w:t xml:space="preserve">1982-1987 </w:t>
      </w:r>
      <w:r>
        <w:rPr>
          <w:rFonts w:ascii="Times New Roman" w:hAnsi="Times New Roman"/>
          <w:sz w:val="20"/>
        </w:rPr>
        <w:tab/>
        <w:t>Founding member and host, September Concerts Series, Univ. of SC</w:t>
      </w:r>
    </w:p>
    <w:p w14:paraId="765F2816" w14:textId="77777777" w:rsidR="005C1A89" w:rsidRDefault="005C1A89" w:rsidP="005C1A89">
      <w:pPr>
        <w:rPr>
          <w:rFonts w:ascii="Times New Roman" w:hAnsi="Times New Roman"/>
          <w:sz w:val="20"/>
        </w:rPr>
      </w:pPr>
      <w:r>
        <w:rPr>
          <w:rFonts w:ascii="Times New Roman" w:hAnsi="Times New Roman"/>
          <w:sz w:val="20"/>
        </w:rPr>
        <w:t>1985</w:t>
      </w:r>
      <w:r>
        <w:rPr>
          <w:rFonts w:ascii="Times New Roman" w:hAnsi="Times New Roman"/>
          <w:sz w:val="20"/>
        </w:rPr>
        <w:tab/>
      </w:r>
      <w:r>
        <w:rPr>
          <w:rFonts w:ascii="Times New Roman" w:hAnsi="Times New Roman"/>
          <w:sz w:val="20"/>
        </w:rPr>
        <w:tab/>
      </w:r>
      <w:r>
        <w:rPr>
          <w:rFonts w:ascii="Times New Roman" w:hAnsi="Times New Roman"/>
          <w:i/>
          <w:sz w:val="20"/>
        </w:rPr>
        <w:t>First Impressions</w:t>
      </w:r>
      <w:r>
        <w:rPr>
          <w:rFonts w:ascii="Times New Roman" w:hAnsi="Times New Roman"/>
          <w:sz w:val="20"/>
        </w:rPr>
        <w:t xml:space="preserve"> (with John Adams; 5 programs for SC Educational Radio)</w:t>
      </w:r>
    </w:p>
    <w:p w14:paraId="3B91CE6D" w14:textId="77777777" w:rsidR="005C1A89" w:rsidRDefault="005C1A89" w:rsidP="005C1A89">
      <w:pPr>
        <w:rPr>
          <w:rFonts w:ascii="Times New Roman" w:hAnsi="Times New Roman"/>
          <w:b/>
          <w:sz w:val="20"/>
        </w:rPr>
      </w:pPr>
    </w:p>
    <w:p w14:paraId="63A8FDF1" w14:textId="77777777" w:rsidR="005C1A89" w:rsidRDefault="005C1A89">
      <w:pPr>
        <w:ind w:left="720" w:hanging="720"/>
        <w:rPr>
          <w:rFonts w:ascii="Times New Roman" w:hAnsi="Times New Roman"/>
          <w:b/>
          <w:smallCaps/>
          <w:sz w:val="20"/>
        </w:rPr>
      </w:pPr>
    </w:p>
    <w:p w14:paraId="6522F84A" w14:textId="77777777" w:rsidR="005C1A89" w:rsidRDefault="005C1A89">
      <w:pPr>
        <w:ind w:left="720" w:hanging="720"/>
        <w:rPr>
          <w:rFonts w:ascii="Times New Roman" w:hAnsi="Times New Roman"/>
          <w:b/>
          <w:smallCaps/>
          <w:sz w:val="20"/>
        </w:rPr>
      </w:pPr>
    </w:p>
    <w:p w14:paraId="099C24C0" w14:textId="77777777" w:rsidR="005C1A89" w:rsidRPr="003E4A3D" w:rsidRDefault="005C1A89">
      <w:pPr>
        <w:ind w:left="720" w:hanging="720"/>
        <w:rPr>
          <w:rFonts w:ascii="Times New Roman" w:hAnsi="Times New Roman"/>
          <w:b/>
          <w:smallCaps/>
          <w:sz w:val="20"/>
        </w:rPr>
      </w:pPr>
      <w:r w:rsidRPr="003E4A3D">
        <w:rPr>
          <w:rFonts w:ascii="Times New Roman" w:hAnsi="Times New Roman"/>
          <w:b/>
          <w:smallCaps/>
          <w:sz w:val="20"/>
        </w:rPr>
        <w:t>Presentations/Publications on Leadership and Administration</w:t>
      </w:r>
    </w:p>
    <w:p w14:paraId="463A8283" w14:textId="77777777" w:rsidR="005C1A89" w:rsidRDefault="005C1A89">
      <w:pPr>
        <w:ind w:left="720" w:hanging="720"/>
        <w:rPr>
          <w:rFonts w:ascii="Times New Roman" w:hAnsi="Times New Roman"/>
          <w:sz w:val="20"/>
        </w:rPr>
      </w:pPr>
    </w:p>
    <w:p w14:paraId="4DADAE3C" w14:textId="77777777" w:rsidR="005C1A89" w:rsidRPr="000C718D" w:rsidRDefault="005C1A89" w:rsidP="005C1A89">
      <w:pPr>
        <w:ind w:left="720" w:hanging="720"/>
        <w:rPr>
          <w:rFonts w:ascii="Times New Roman" w:hAnsi="Times New Roman"/>
          <w:sz w:val="20"/>
        </w:rPr>
      </w:pPr>
      <w:r w:rsidRPr="001D4CEB">
        <w:rPr>
          <w:rFonts w:ascii="Times New Roman" w:hAnsi="Times New Roman"/>
          <w:sz w:val="20"/>
        </w:rPr>
        <w:t>“</w:t>
      </w:r>
      <w:r>
        <w:rPr>
          <w:rFonts w:ascii="Times New Roman" w:hAnsi="Times New Roman"/>
          <w:sz w:val="20"/>
        </w:rPr>
        <w:t xml:space="preserve">LEADERSHIP: </w:t>
      </w:r>
      <w:r w:rsidRPr="001D4CEB">
        <w:rPr>
          <w:rFonts w:ascii="Times New Roman" w:hAnsi="Times New Roman"/>
          <w:sz w:val="20"/>
        </w:rPr>
        <w:t>Shaping the Artist-Scholar: Music History in the Joint Music Program, Case Western Reserve</w:t>
      </w:r>
      <w:r>
        <w:rPr>
          <w:rFonts w:ascii="Times New Roman" w:hAnsi="Times New Roman"/>
          <w:sz w:val="20"/>
        </w:rPr>
        <w:t xml:space="preserve"> University </w:t>
      </w:r>
      <w:r w:rsidRPr="001D4CEB">
        <w:rPr>
          <w:rFonts w:ascii="Times New Roman" w:hAnsi="Times New Roman"/>
          <w:sz w:val="20"/>
        </w:rPr>
        <w:t>/Cleveland</w:t>
      </w:r>
      <w:r>
        <w:rPr>
          <w:rFonts w:ascii="Times New Roman" w:hAnsi="Times New Roman"/>
          <w:sz w:val="20"/>
        </w:rPr>
        <w:t xml:space="preserve"> </w:t>
      </w:r>
      <w:r w:rsidRPr="001D4CEB">
        <w:rPr>
          <w:rFonts w:ascii="Times New Roman" w:hAnsi="Times New Roman"/>
          <w:sz w:val="20"/>
        </w:rPr>
        <w:t xml:space="preserve">Institute of Music.” Proceedings of the National Association of Schools of Music, 2007. </w:t>
      </w:r>
      <w:hyperlink r:id="rId9" w:history="1">
        <w:r w:rsidRPr="001D4CEB">
          <w:rPr>
            <w:rStyle w:val="Hyperlink"/>
            <w:rFonts w:ascii="Times New Roman" w:hAnsi="Times New Roman"/>
            <w:sz w:val="20"/>
          </w:rPr>
          <w:t>http://nasm.arts-accredit.org/index.jsp?page=Proceedings</w:t>
        </w:r>
      </w:hyperlink>
    </w:p>
    <w:p w14:paraId="1B021B0D" w14:textId="77777777" w:rsidR="005C1A89" w:rsidRPr="001D4CEB" w:rsidRDefault="005C1A89">
      <w:pPr>
        <w:rPr>
          <w:sz w:val="20"/>
        </w:rPr>
      </w:pPr>
    </w:p>
    <w:p w14:paraId="3AD480BD" w14:textId="77777777" w:rsidR="005C1A89" w:rsidRPr="001D4CEB" w:rsidRDefault="005C1A89">
      <w:pPr>
        <w:ind w:left="720" w:hanging="720"/>
        <w:rPr>
          <w:rFonts w:ascii="Times New Roman" w:hAnsi="Times New Roman"/>
          <w:sz w:val="20"/>
        </w:rPr>
      </w:pPr>
      <w:r w:rsidRPr="001D4CEB">
        <w:rPr>
          <w:rFonts w:ascii="Times New Roman" w:hAnsi="Times New Roman"/>
          <w:sz w:val="20"/>
        </w:rPr>
        <w:t xml:space="preserve">“LEADERSHIP: Advocacy of Music in the Tenure and Promotion Process.” </w:t>
      </w:r>
      <w:r w:rsidRPr="001D4CEB">
        <w:rPr>
          <w:rFonts w:ascii="Times New Roman" w:hAnsi="Times New Roman"/>
          <w:i/>
          <w:sz w:val="20"/>
        </w:rPr>
        <w:t>Proceedings</w:t>
      </w:r>
      <w:r w:rsidRPr="001D4CEB">
        <w:rPr>
          <w:rFonts w:ascii="Times New Roman" w:hAnsi="Times New Roman"/>
          <w:sz w:val="20"/>
        </w:rPr>
        <w:t xml:space="preserve"> of the </w:t>
      </w:r>
    </w:p>
    <w:p w14:paraId="055BA349" w14:textId="77777777" w:rsidR="005C1A89" w:rsidRDefault="005C1A89" w:rsidP="005C1A89">
      <w:pPr>
        <w:ind w:left="720" w:hanging="720"/>
        <w:rPr>
          <w:rFonts w:ascii="Times New Roman" w:hAnsi="Times New Roman"/>
          <w:sz w:val="20"/>
        </w:rPr>
      </w:pPr>
      <w:r w:rsidRPr="001D4CEB">
        <w:rPr>
          <w:rFonts w:ascii="Times New Roman" w:hAnsi="Times New Roman"/>
          <w:sz w:val="20"/>
        </w:rPr>
        <w:tab/>
        <w:t>National Association of Schools of Music, 2006.</w:t>
      </w:r>
      <w:r>
        <w:rPr>
          <w:rFonts w:ascii="Times New Roman" w:hAnsi="Times New Roman"/>
          <w:sz w:val="20"/>
        </w:rPr>
        <w:t xml:space="preserve"> </w:t>
      </w:r>
    </w:p>
    <w:p w14:paraId="2793EC15" w14:textId="77777777" w:rsidR="005C1A89" w:rsidRPr="000C718D" w:rsidRDefault="00525991" w:rsidP="005C1A89">
      <w:pPr>
        <w:ind w:left="720"/>
        <w:rPr>
          <w:rFonts w:ascii="Times New Roman" w:hAnsi="Times New Roman"/>
          <w:sz w:val="20"/>
        </w:rPr>
      </w:pPr>
      <w:hyperlink r:id="rId10" w:history="1">
        <w:r w:rsidR="005C1A89" w:rsidRPr="001D4CEB">
          <w:rPr>
            <w:rStyle w:val="Hyperlink"/>
            <w:rFonts w:ascii="Times New Roman" w:hAnsi="Times New Roman"/>
            <w:sz w:val="20"/>
          </w:rPr>
          <w:t>http://nasm.arts-accredit.org/index.jsp?page=Proceedings</w:t>
        </w:r>
      </w:hyperlink>
    </w:p>
    <w:p w14:paraId="70D49CD2" w14:textId="77777777" w:rsidR="005C1A89" w:rsidRDefault="005C1A89">
      <w:pPr>
        <w:rPr>
          <w:rFonts w:ascii="Times New Roman" w:hAnsi="Times New Roman"/>
          <w:b/>
          <w:sz w:val="22"/>
        </w:rPr>
      </w:pPr>
    </w:p>
    <w:p w14:paraId="27911129" w14:textId="77777777" w:rsidR="005C1A89" w:rsidRDefault="005C1A89">
      <w:pPr>
        <w:rPr>
          <w:rFonts w:ascii="Times New Roman" w:hAnsi="Times New Roman"/>
          <w:b/>
          <w:sz w:val="20"/>
        </w:rPr>
      </w:pPr>
    </w:p>
    <w:p w14:paraId="034C28E4" w14:textId="77777777" w:rsidR="005C1A89" w:rsidRPr="00183B6F" w:rsidRDefault="005C1A89">
      <w:pPr>
        <w:rPr>
          <w:rFonts w:ascii="Times New Roman" w:hAnsi="Times New Roman"/>
          <w:b/>
          <w:smallCaps/>
          <w:sz w:val="22"/>
        </w:rPr>
      </w:pPr>
      <w:r w:rsidRPr="00183B6F">
        <w:rPr>
          <w:rFonts w:ascii="Times New Roman" w:hAnsi="Times New Roman"/>
          <w:b/>
          <w:smallCaps/>
          <w:sz w:val="20"/>
        </w:rPr>
        <w:t>Professional Service</w:t>
      </w:r>
    </w:p>
    <w:p w14:paraId="1BC961E3" w14:textId="77777777" w:rsidR="005C1A89" w:rsidRDefault="005C1A89">
      <w:pPr>
        <w:rPr>
          <w:rFonts w:ascii="Times New Roman" w:hAnsi="Times New Roman"/>
          <w:sz w:val="20"/>
        </w:rPr>
      </w:pPr>
    </w:p>
    <w:p w14:paraId="09EE70D8" w14:textId="5F9569B6" w:rsidR="00272EAF" w:rsidRDefault="00272EAF">
      <w:pPr>
        <w:rPr>
          <w:rFonts w:ascii="Times New Roman" w:hAnsi="Times New Roman"/>
          <w:sz w:val="20"/>
        </w:rPr>
      </w:pPr>
      <w:r>
        <w:rPr>
          <w:rFonts w:ascii="Times New Roman" w:hAnsi="Times New Roman"/>
          <w:sz w:val="20"/>
        </w:rPr>
        <w:t>2020-</w:t>
      </w:r>
      <w:r>
        <w:rPr>
          <w:rFonts w:ascii="Times New Roman" w:hAnsi="Times New Roman"/>
          <w:sz w:val="20"/>
        </w:rPr>
        <w:tab/>
      </w:r>
      <w:r>
        <w:rPr>
          <w:rFonts w:ascii="Times New Roman" w:hAnsi="Times New Roman"/>
          <w:sz w:val="20"/>
        </w:rPr>
        <w:tab/>
        <w:t xml:space="preserve">Interim Chair, English Dept. </w:t>
      </w:r>
    </w:p>
    <w:p w14:paraId="2C34BC3D" w14:textId="615B62E9" w:rsidR="00B72602" w:rsidRDefault="00B72602">
      <w:pPr>
        <w:rPr>
          <w:rFonts w:ascii="Times New Roman" w:hAnsi="Times New Roman"/>
          <w:sz w:val="20"/>
        </w:rPr>
      </w:pPr>
      <w:r>
        <w:rPr>
          <w:rFonts w:ascii="Times New Roman" w:hAnsi="Times New Roman"/>
          <w:sz w:val="20"/>
        </w:rPr>
        <w:t>2019</w:t>
      </w:r>
      <w:r>
        <w:rPr>
          <w:rFonts w:ascii="Times New Roman" w:hAnsi="Times New Roman"/>
          <w:sz w:val="20"/>
        </w:rPr>
        <w:tab/>
      </w:r>
      <w:r>
        <w:rPr>
          <w:rFonts w:ascii="Times New Roman" w:hAnsi="Times New Roman"/>
          <w:sz w:val="20"/>
        </w:rPr>
        <w:tab/>
        <w:t>Member, Program Committee, Transnational Opera Studies Conference (</w:t>
      </w:r>
      <w:proofErr w:type="spellStart"/>
      <w:r>
        <w:rPr>
          <w:rFonts w:ascii="Times New Roman" w:hAnsi="Times New Roman"/>
          <w:sz w:val="20"/>
        </w:rPr>
        <w:t>tosc@paris</w:t>
      </w:r>
      <w:proofErr w:type="spellEnd"/>
      <w:r>
        <w:rPr>
          <w:rFonts w:ascii="Times New Roman" w:hAnsi="Times New Roman"/>
          <w:sz w:val="20"/>
        </w:rPr>
        <w:t>)</w:t>
      </w:r>
    </w:p>
    <w:p w14:paraId="528D1EB6" w14:textId="064550AD" w:rsidR="00035070" w:rsidRDefault="00035070">
      <w:pPr>
        <w:rPr>
          <w:rFonts w:ascii="Times New Roman" w:hAnsi="Times New Roman"/>
          <w:sz w:val="20"/>
        </w:rPr>
      </w:pPr>
      <w:r>
        <w:rPr>
          <w:rFonts w:ascii="Times New Roman" w:hAnsi="Times New Roman"/>
          <w:sz w:val="20"/>
        </w:rPr>
        <w:t>2018</w:t>
      </w:r>
      <w:r>
        <w:rPr>
          <w:rFonts w:ascii="Times New Roman" w:hAnsi="Times New Roman"/>
          <w:sz w:val="20"/>
        </w:rPr>
        <w:tab/>
      </w:r>
      <w:r>
        <w:rPr>
          <w:rFonts w:ascii="Times New Roman" w:hAnsi="Times New Roman"/>
          <w:sz w:val="20"/>
        </w:rPr>
        <w:tab/>
        <w:t xml:space="preserve">Chair, AMS Board task force on the annual meeting </w:t>
      </w:r>
    </w:p>
    <w:p w14:paraId="3EF1D4A4" w14:textId="59E3ABCA" w:rsidR="00035070" w:rsidRDefault="00035070">
      <w:pPr>
        <w:rPr>
          <w:rFonts w:ascii="Times New Roman" w:hAnsi="Times New Roman"/>
          <w:sz w:val="20"/>
        </w:rPr>
      </w:pPr>
      <w:r>
        <w:rPr>
          <w:rFonts w:ascii="Times New Roman" w:hAnsi="Times New Roman"/>
          <w:sz w:val="20"/>
        </w:rPr>
        <w:t>2018</w:t>
      </w:r>
      <w:r>
        <w:rPr>
          <w:rFonts w:ascii="Times New Roman" w:hAnsi="Times New Roman"/>
          <w:sz w:val="20"/>
        </w:rPr>
        <w:tab/>
      </w:r>
      <w:r>
        <w:rPr>
          <w:rFonts w:ascii="Times New Roman" w:hAnsi="Times New Roman"/>
          <w:sz w:val="20"/>
        </w:rPr>
        <w:tab/>
        <w:t>Chair, Ad Hoc Committee on the San Antonio meeting, AMS</w:t>
      </w:r>
    </w:p>
    <w:p w14:paraId="7957A35E" w14:textId="4910570E" w:rsidR="000D6348" w:rsidRDefault="000D6348">
      <w:pPr>
        <w:rPr>
          <w:rFonts w:ascii="Times New Roman" w:hAnsi="Times New Roman"/>
          <w:sz w:val="20"/>
        </w:rPr>
      </w:pPr>
      <w:r>
        <w:rPr>
          <w:rFonts w:ascii="Times New Roman" w:hAnsi="Times New Roman"/>
          <w:sz w:val="20"/>
        </w:rPr>
        <w:t>2016-18</w:t>
      </w:r>
      <w:r>
        <w:rPr>
          <w:rFonts w:ascii="Times New Roman" w:hAnsi="Times New Roman"/>
          <w:sz w:val="20"/>
        </w:rPr>
        <w:tab/>
      </w:r>
      <w:r>
        <w:rPr>
          <w:rFonts w:ascii="Times New Roman" w:hAnsi="Times New Roman"/>
          <w:sz w:val="20"/>
        </w:rPr>
        <w:tab/>
        <w:t>Vice President, AMS</w:t>
      </w:r>
    </w:p>
    <w:p w14:paraId="4109A631" w14:textId="2A39876F" w:rsidR="00FD7F2D" w:rsidRDefault="00FD7F2D">
      <w:pPr>
        <w:rPr>
          <w:rFonts w:ascii="Times New Roman" w:hAnsi="Times New Roman"/>
          <w:sz w:val="20"/>
        </w:rPr>
      </w:pPr>
      <w:r>
        <w:rPr>
          <w:rFonts w:ascii="Times New Roman" w:hAnsi="Times New Roman"/>
          <w:sz w:val="20"/>
        </w:rPr>
        <w:t>2016-18</w:t>
      </w:r>
      <w:r>
        <w:rPr>
          <w:rFonts w:ascii="Times New Roman" w:hAnsi="Times New Roman"/>
          <w:sz w:val="20"/>
        </w:rPr>
        <w:tab/>
      </w:r>
      <w:r>
        <w:rPr>
          <w:rFonts w:ascii="Times New Roman" w:hAnsi="Times New Roman"/>
          <w:sz w:val="20"/>
        </w:rPr>
        <w:tab/>
        <w:t>Chair, Committee on the Annual Meeting, AMS</w:t>
      </w:r>
    </w:p>
    <w:p w14:paraId="7E9268FB" w14:textId="51D26CE1" w:rsidR="00502B77" w:rsidRPr="00502B77" w:rsidRDefault="00502B77">
      <w:pPr>
        <w:rPr>
          <w:rFonts w:ascii="Times New Roman" w:hAnsi="Times New Roman"/>
          <w:b/>
          <w:sz w:val="20"/>
          <w:u w:val="single"/>
        </w:rPr>
      </w:pPr>
      <w:r>
        <w:rPr>
          <w:rFonts w:ascii="Times New Roman" w:hAnsi="Times New Roman"/>
          <w:sz w:val="20"/>
        </w:rPr>
        <w:t>2016-</w:t>
      </w:r>
      <w:r>
        <w:rPr>
          <w:rFonts w:ascii="Times New Roman" w:hAnsi="Times New Roman"/>
          <w:sz w:val="20"/>
        </w:rPr>
        <w:tab/>
      </w:r>
      <w:r>
        <w:rPr>
          <w:rFonts w:ascii="Times New Roman" w:hAnsi="Times New Roman"/>
          <w:sz w:val="20"/>
        </w:rPr>
        <w:tab/>
      </w:r>
      <w:r w:rsidRPr="00967DCA">
        <w:rPr>
          <w:rFonts w:ascii="Times New Roman" w:hAnsi="Times New Roman"/>
          <w:sz w:val="20"/>
        </w:rPr>
        <w:t>Board of Reviewers, H-France</w:t>
      </w:r>
    </w:p>
    <w:p w14:paraId="19A617BC" w14:textId="13E95467" w:rsidR="000D6348" w:rsidRDefault="000D6348">
      <w:pPr>
        <w:rPr>
          <w:rFonts w:ascii="Times New Roman" w:hAnsi="Times New Roman"/>
          <w:sz w:val="20"/>
        </w:rPr>
      </w:pPr>
      <w:r>
        <w:rPr>
          <w:rFonts w:ascii="Times New Roman" w:hAnsi="Times New Roman"/>
          <w:sz w:val="20"/>
        </w:rPr>
        <w:t>2014-16</w:t>
      </w:r>
      <w:r>
        <w:rPr>
          <w:rFonts w:ascii="Times New Roman" w:hAnsi="Times New Roman"/>
          <w:sz w:val="20"/>
        </w:rPr>
        <w:tab/>
      </w:r>
      <w:r>
        <w:rPr>
          <w:rFonts w:ascii="Times New Roman" w:hAnsi="Times New Roman"/>
          <w:sz w:val="20"/>
        </w:rPr>
        <w:tab/>
        <w:t>Director-at-Large, AMS</w:t>
      </w:r>
    </w:p>
    <w:p w14:paraId="17BCF7A5" w14:textId="7736AC85" w:rsidR="005C1A89" w:rsidRDefault="0004337A">
      <w:pPr>
        <w:rPr>
          <w:rFonts w:ascii="Times New Roman" w:hAnsi="Times New Roman"/>
          <w:sz w:val="20"/>
        </w:rPr>
      </w:pPr>
      <w:r>
        <w:rPr>
          <w:rFonts w:ascii="Times New Roman" w:hAnsi="Times New Roman"/>
          <w:sz w:val="20"/>
        </w:rPr>
        <w:t>(ongoing)</w:t>
      </w:r>
      <w:r>
        <w:rPr>
          <w:rFonts w:ascii="Times New Roman" w:hAnsi="Times New Roman"/>
          <w:sz w:val="20"/>
        </w:rPr>
        <w:tab/>
      </w:r>
      <w:r w:rsidR="005C1A89">
        <w:rPr>
          <w:rFonts w:ascii="Times New Roman" w:hAnsi="Times New Roman"/>
          <w:sz w:val="20"/>
        </w:rPr>
        <w:t xml:space="preserve">Reviews of articles for various academic journals, U.S. </w:t>
      </w:r>
      <w:r w:rsidR="00440E69">
        <w:rPr>
          <w:rFonts w:ascii="Times New Roman" w:hAnsi="Times New Roman"/>
          <w:sz w:val="20"/>
        </w:rPr>
        <w:t xml:space="preserve">France, </w:t>
      </w:r>
      <w:r w:rsidR="005C1A89">
        <w:rPr>
          <w:rFonts w:ascii="Times New Roman" w:hAnsi="Times New Roman"/>
          <w:sz w:val="20"/>
        </w:rPr>
        <w:t>Great Britain</w:t>
      </w:r>
    </w:p>
    <w:p w14:paraId="47752592" w14:textId="7A3CBBC2" w:rsidR="005C1A89" w:rsidRDefault="0004337A">
      <w:pPr>
        <w:rPr>
          <w:rFonts w:ascii="Times New Roman" w:hAnsi="Times New Roman"/>
          <w:sz w:val="20"/>
        </w:rPr>
      </w:pPr>
      <w:r>
        <w:rPr>
          <w:rFonts w:ascii="Times New Roman" w:hAnsi="Times New Roman"/>
          <w:sz w:val="20"/>
        </w:rPr>
        <w:t>(ongoing)</w:t>
      </w:r>
      <w:r>
        <w:rPr>
          <w:rFonts w:ascii="Times New Roman" w:hAnsi="Times New Roman"/>
          <w:sz w:val="20"/>
        </w:rPr>
        <w:tab/>
      </w:r>
      <w:r w:rsidR="005C1A89">
        <w:rPr>
          <w:rFonts w:ascii="Times New Roman" w:hAnsi="Times New Roman"/>
          <w:sz w:val="20"/>
        </w:rPr>
        <w:t>Evaluator for various reviews for tenure and promotion</w:t>
      </w:r>
    </w:p>
    <w:p w14:paraId="742F2774" w14:textId="22656266" w:rsidR="005C1A89" w:rsidRDefault="0004337A">
      <w:pPr>
        <w:rPr>
          <w:rFonts w:ascii="Times New Roman" w:hAnsi="Times New Roman"/>
          <w:sz w:val="20"/>
        </w:rPr>
      </w:pPr>
      <w:r>
        <w:rPr>
          <w:rFonts w:ascii="Times New Roman" w:hAnsi="Times New Roman"/>
          <w:sz w:val="20"/>
        </w:rPr>
        <w:t>(ongoing)</w:t>
      </w:r>
      <w:r>
        <w:rPr>
          <w:rFonts w:ascii="Times New Roman" w:hAnsi="Times New Roman"/>
          <w:sz w:val="20"/>
        </w:rPr>
        <w:tab/>
      </w:r>
      <w:r w:rsidR="005C1A89">
        <w:rPr>
          <w:rFonts w:ascii="Times New Roman" w:hAnsi="Times New Roman"/>
          <w:sz w:val="20"/>
        </w:rPr>
        <w:t>Reader for various academic presses, U.S.</w:t>
      </w:r>
      <w:r w:rsidR="00440E69">
        <w:rPr>
          <w:rFonts w:ascii="Times New Roman" w:hAnsi="Times New Roman"/>
          <w:sz w:val="20"/>
        </w:rPr>
        <w:t>, France</w:t>
      </w:r>
      <w:r w:rsidR="005C1A89">
        <w:rPr>
          <w:rFonts w:ascii="Times New Roman" w:hAnsi="Times New Roman"/>
          <w:sz w:val="20"/>
        </w:rPr>
        <w:t xml:space="preserve"> </w:t>
      </w:r>
      <w:r w:rsidR="00440E69">
        <w:rPr>
          <w:rFonts w:ascii="Times New Roman" w:hAnsi="Times New Roman"/>
          <w:sz w:val="20"/>
        </w:rPr>
        <w:t>&amp;</w:t>
      </w:r>
      <w:r w:rsidR="005C1A89">
        <w:rPr>
          <w:rFonts w:ascii="Times New Roman" w:hAnsi="Times New Roman"/>
          <w:sz w:val="20"/>
        </w:rPr>
        <w:t xml:space="preserve"> Great Britain</w:t>
      </w:r>
    </w:p>
    <w:p w14:paraId="734780D7" w14:textId="4B2B1DC6" w:rsidR="00CA2BC5" w:rsidRDefault="00CA2BC5" w:rsidP="00CA2BC5">
      <w:pPr>
        <w:pStyle w:val="BodyTextIndent2"/>
      </w:pPr>
      <w:r>
        <w:t>2013-</w:t>
      </w:r>
      <w:proofErr w:type="gramStart"/>
      <w:r>
        <w:t xml:space="preserve">14  </w:t>
      </w:r>
      <w:r>
        <w:tab/>
      </w:r>
      <w:proofErr w:type="gramEnd"/>
      <w:r>
        <w:t xml:space="preserve">AMS Slim Committee </w:t>
      </w:r>
    </w:p>
    <w:p w14:paraId="1926A55B" w14:textId="3F49771A" w:rsidR="00CA2BC5" w:rsidRPr="00FA67A7" w:rsidRDefault="00CA2BC5" w:rsidP="00CA2BC5">
      <w:pPr>
        <w:pStyle w:val="BodyTextIndent2"/>
        <w:rPr>
          <w:i/>
        </w:rPr>
      </w:pPr>
      <w:r>
        <w:t>2011-14</w:t>
      </w:r>
      <w:r>
        <w:tab/>
      </w:r>
      <w:r w:rsidR="002146FE">
        <w:tab/>
      </w:r>
      <w:r>
        <w:t xml:space="preserve">Member, Editorial Board, </w:t>
      </w:r>
      <w:r w:rsidRPr="00FA67A7">
        <w:rPr>
          <w:i/>
        </w:rPr>
        <w:t>Journal of the American Musicological Society</w:t>
      </w:r>
    </w:p>
    <w:p w14:paraId="694042E6" w14:textId="77777777" w:rsidR="005C1A89" w:rsidRDefault="005C1A89">
      <w:pPr>
        <w:rPr>
          <w:rFonts w:ascii="Times New Roman" w:hAnsi="Times New Roman"/>
          <w:sz w:val="20"/>
        </w:rPr>
      </w:pPr>
      <w:r>
        <w:rPr>
          <w:rFonts w:ascii="Times New Roman" w:hAnsi="Times New Roman"/>
          <w:sz w:val="20"/>
        </w:rPr>
        <w:t>2006-2009</w:t>
      </w:r>
      <w:r>
        <w:rPr>
          <w:rFonts w:ascii="Times New Roman" w:hAnsi="Times New Roman"/>
          <w:sz w:val="20"/>
        </w:rPr>
        <w:tab/>
        <w:t>President, Society for 17th-Century Music</w:t>
      </w:r>
    </w:p>
    <w:p w14:paraId="61536F82" w14:textId="77777777" w:rsidR="005C1A89" w:rsidRDefault="005C1A89">
      <w:pPr>
        <w:rPr>
          <w:rFonts w:ascii="Times New Roman" w:hAnsi="Times New Roman"/>
          <w:sz w:val="20"/>
        </w:rPr>
      </w:pPr>
      <w:r>
        <w:rPr>
          <w:rFonts w:ascii="Times New Roman" w:hAnsi="Times New Roman"/>
          <w:sz w:val="20"/>
        </w:rPr>
        <w:t>2006-2009</w:t>
      </w:r>
      <w:r>
        <w:rPr>
          <w:rFonts w:ascii="Times New Roman" w:hAnsi="Times New Roman"/>
          <w:sz w:val="20"/>
        </w:rPr>
        <w:tab/>
        <w:t>Chair, AMS 50 Fellowship Committee, American Musicological Society</w:t>
      </w:r>
      <w:r>
        <w:rPr>
          <w:rFonts w:ascii="Times New Roman" w:hAnsi="Times New Roman"/>
          <w:sz w:val="20"/>
        </w:rPr>
        <w:tab/>
      </w:r>
      <w:r>
        <w:rPr>
          <w:rFonts w:ascii="Times New Roman" w:hAnsi="Times New Roman"/>
          <w:sz w:val="20"/>
        </w:rPr>
        <w:tab/>
      </w:r>
    </w:p>
    <w:p w14:paraId="1A24A6B9" w14:textId="6C8DEB11" w:rsidR="0004337A" w:rsidRDefault="0004337A">
      <w:pPr>
        <w:rPr>
          <w:rFonts w:ascii="Times New Roman" w:hAnsi="Times New Roman"/>
          <w:sz w:val="20"/>
        </w:rPr>
      </w:pPr>
      <w:r>
        <w:rPr>
          <w:rFonts w:ascii="Times New Roman" w:hAnsi="Times New Roman"/>
          <w:sz w:val="20"/>
        </w:rPr>
        <w:t>2005-2008</w:t>
      </w:r>
      <w:r>
        <w:rPr>
          <w:rFonts w:ascii="Times New Roman" w:hAnsi="Times New Roman"/>
          <w:sz w:val="20"/>
        </w:rPr>
        <w:tab/>
        <w:t>National Association of Schools of Music visiting evaluator, various universities</w:t>
      </w:r>
    </w:p>
    <w:p w14:paraId="58E9B507" w14:textId="77777777" w:rsidR="005C1A89" w:rsidRDefault="005C1A89">
      <w:pPr>
        <w:rPr>
          <w:rFonts w:ascii="Times New Roman" w:hAnsi="Times New Roman"/>
          <w:sz w:val="20"/>
        </w:rPr>
      </w:pPr>
      <w:r>
        <w:rPr>
          <w:rFonts w:ascii="Times New Roman" w:hAnsi="Times New Roman"/>
          <w:sz w:val="20"/>
        </w:rPr>
        <w:t>2006-2007</w:t>
      </w:r>
      <w:r>
        <w:rPr>
          <w:rFonts w:ascii="Times New Roman" w:hAnsi="Times New Roman"/>
          <w:sz w:val="20"/>
        </w:rPr>
        <w:tab/>
        <w:t>Member, National Association of Schools of Music Working Group on Graduate Study</w:t>
      </w:r>
    </w:p>
    <w:p w14:paraId="18D2AF7A" w14:textId="77777777" w:rsidR="005C1A89" w:rsidRDefault="005C1A89">
      <w:pPr>
        <w:rPr>
          <w:rFonts w:ascii="Times New Roman" w:hAnsi="Times New Roman"/>
          <w:sz w:val="20"/>
        </w:rPr>
      </w:pPr>
      <w:r>
        <w:rPr>
          <w:rFonts w:ascii="Times New Roman" w:hAnsi="Times New Roman"/>
          <w:sz w:val="20"/>
        </w:rPr>
        <w:t>2005-2006</w:t>
      </w:r>
      <w:r>
        <w:rPr>
          <w:rFonts w:ascii="Times New Roman" w:hAnsi="Times New Roman"/>
          <w:sz w:val="20"/>
        </w:rPr>
        <w:tab/>
        <w:t>Chair, Program Committee, Society for Seventeenth-Century Music</w:t>
      </w:r>
    </w:p>
    <w:p w14:paraId="65A29E4E" w14:textId="77777777" w:rsidR="005C1A89" w:rsidRDefault="005C1A89">
      <w:pPr>
        <w:rPr>
          <w:rFonts w:ascii="Times New Roman" w:hAnsi="Times New Roman"/>
          <w:sz w:val="20"/>
        </w:rPr>
      </w:pPr>
      <w:r>
        <w:rPr>
          <w:rFonts w:ascii="Times New Roman" w:hAnsi="Times New Roman"/>
          <w:sz w:val="20"/>
        </w:rPr>
        <w:t>2004-2006</w:t>
      </w:r>
      <w:r>
        <w:rPr>
          <w:rFonts w:ascii="Times New Roman" w:hAnsi="Times New Roman"/>
          <w:sz w:val="20"/>
        </w:rPr>
        <w:tab/>
        <w:t>J. Merrill Knapp Fellowship committee, American Musicological Society</w:t>
      </w:r>
    </w:p>
    <w:p w14:paraId="2A9FFF03" w14:textId="1B7FD0DB" w:rsidR="005C1A89" w:rsidRDefault="005C1A89">
      <w:pPr>
        <w:rPr>
          <w:rFonts w:ascii="Times New Roman" w:hAnsi="Times New Roman"/>
          <w:sz w:val="20"/>
        </w:rPr>
      </w:pPr>
      <w:r>
        <w:rPr>
          <w:rFonts w:ascii="Times New Roman" w:hAnsi="Times New Roman"/>
          <w:sz w:val="20"/>
        </w:rPr>
        <w:lastRenderedPageBreak/>
        <w:t>2001-2002</w:t>
      </w:r>
      <w:r>
        <w:rPr>
          <w:rFonts w:ascii="Times New Roman" w:hAnsi="Times New Roman"/>
          <w:sz w:val="20"/>
        </w:rPr>
        <w:tab/>
      </w:r>
      <w:r w:rsidR="0004337A">
        <w:rPr>
          <w:rFonts w:ascii="Times New Roman" w:hAnsi="Times New Roman"/>
          <w:sz w:val="20"/>
        </w:rPr>
        <w:t xml:space="preserve">Member, </w:t>
      </w:r>
      <w:r>
        <w:rPr>
          <w:rFonts w:ascii="Times New Roman" w:hAnsi="Times New Roman"/>
          <w:sz w:val="20"/>
        </w:rPr>
        <w:t>Program Committee, Society for Seventeenth-Century Music</w:t>
      </w:r>
    </w:p>
    <w:p w14:paraId="5706E669" w14:textId="77777777" w:rsidR="005C1A89" w:rsidRDefault="005C1A89">
      <w:pPr>
        <w:rPr>
          <w:rFonts w:ascii="Times New Roman" w:hAnsi="Times New Roman"/>
          <w:sz w:val="20"/>
        </w:rPr>
      </w:pPr>
      <w:r>
        <w:rPr>
          <w:rFonts w:ascii="Times New Roman" w:hAnsi="Times New Roman"/>
          <w:sz w:val="20"/>
        </w:rPr>
        <w:t>2000-</w:t>
      </w:r>
      <w:r>
        <w:rPr>
          <w:rFonts w:ascii="Times New Roman" w:hAnsi="Times New Roman"/>
          <w:sz w:val="20"/>
        </w:rPr>
        <w:tab/>
      </w:r>
      <w:r>
        <w:rPr>
          <w:rFonts w:ascii="Times New Roman" w:hAnsi="Times New Roman"/>
          <w:sz w:val="20"/>
        </w:rPr>
        <w:tab/>
        <w:t>Ad hoc committee for program revision, American Musicological Society</w:t>
      </w:r>
    </w:p>
    <w:p w14:paraId="3EC23F8F" w14:textId="77777777" w:rsidR="005C1A89" w:rsidRDefault="005C1A89">
      <w:pPr>
        <w:rPr>
          <w:rFonts w:ascii="Times New Roman" w:hAnsi="Times New Roman"/>
          <w:sz w:val="20"/>
        </w:rPr>
      </w:pPr>
      <w:r>
        <w:rPr>
          <w:rFonts w:ascii="Times New Roman" w:hAnsi="Times New Roman"/>
          <w:sz w:val="20"/>
        </w:rPr>
        <w:t>1999-</w:t>
      </w:r>
      <w:r>
        <w:rPr>
          <w:rFonts w:ascii="Times New Roman" w:hAnsi="Times New Roman"/>
          <w:sz w:val="20"/>
        </w:rPr>
        <w:tab/>
      </w:r>
      <w:r>
        <w:rPr>
          <w:rFonts w:ascii="Times New Roman" w:hAnsi="Times New Roman"/>
          <w:sz w:val="20"/>
        </w:rPr>
        <w:tab/>
        <w:t>Board of Advisors, Grout/</w:t>
      </w:r>
      <w:proofErr w:type="spellStart"/>
      <w:r>
        <w:rPr>
          <w:rFonts w:ascii="Times New Roman" w:hAnsi="Times New Roman"/>
          <w:sz w:val="20"/>
        </w:rPr>
        <w:t>Palisca</w:t>
      </w:r>
      <w:proofErr w:type="spellEnd"/>
      <w:r>
        <w:rPr>
          <w:rFonts w:ascii="Times New Roman" w:hAnsi="Times New Roman"/>
          <w:sz w:val="20"/>
        </w:rPr>
        <w:t xml:space="preserve"> </w:t>
      </w:r>
      <w:r>
        <w:rPr>
          <w:rFonts w:ascii="Times New Roman" w:hAnsi="Times New Roman"/>
          <w:i/>
          <w:sz w:val="20"/>
        </w:rPr>
        <w:t>History of Western Music</w:t>
      </w:r>
      <w:r>
        <w:rPr>
          <w:rFonts w:ascii="Times New Roman" w:hAnsi="Times New Roman"/>
          <w:sz w:val="20"/>
        </w:rPr>
        <w:t>, 6th Edition</w:t>
      </w:r>
    </w:p>
    <w:p w14:paraId="3D0D1CA1" w14:textId="77777777" w:rsidR="005C1A89" w:rsidRDefault="005C1A89">
      <w:pPr>
        <w:rPr>
          <w:rFonts w:ascii="Times New Roman" w:hAnsi="Times New Roman"/>
          <w:sz w:val="20"/>
        </w:rPr>
      </w:pPr>
      <w:r>
        <w:rPr>
          <w:rFonts w:ascii="Times New Roman" w:hAnsi="Times New Roman"/>
          <w:sz w:val="20"/>
        </w:rPr>
        <w:t>1999-2000</w:t>
      </w:r>
      <w:r>
        <w:rPr>
          <w:rFonts w:ascii="Times New Roman" w:hAnsi="Times New Roman"/>
          <w:sz w:val="20"/>
        </w:rPr>
        <w:tab/>
        <w:t>Chair, American Musicological Society Council Nominating Committee</w:t>
      </w:r>
    </w:p>
    <w:p w14:paraId="3B10117F" w14:textId="77777777" w:rsidR="005C1A89" w:rsidRDefault="005C1A89">
      <w:pPr>
        <w:numPr>
          <w:ilvl w:val="1"/>
          <w:numId w:val="2"/>
        </w:numPr>
        <w:rPr>
          <w:rFonts w:ascii="Times New Roman" w:hAnsi="Times New Roman"/>
          <w:sz w:val="20"/>
        </w:rPr>
      </w:pPr>
      <w:r>
        <w:rPr>
          <w:rFonts w:ascii="Times New Roman" w:hAnsi="Times New Roman"/>
          <w:sz w:val="20"/>
        </w:rPr>
        <w:t>AMS Council</w:t>
      </w:r>
    </w:p>
    <w:p w14:paraId="727C1A23" w14:textId="77777777" w:rsidR="005C1A89" w:rsidRDefault="005C1A89">
      <w:pPr>
        <w:rPr>
          <w:rFonts w:ascii="Times New Roman" w:hAnsi="Times New Roman"/>
          <w:sz w:val="20"/>
        </w:rPr>
      </w:pPr>
      <w:r>
        <w:rPr>
          <w:rFonts w:ascii="Times New Roman" w:hAnsi="Times New Roman"/>
          <w:sz w:val="20"/>
        </w:rPr>
        <w:t>1995-1998</w:t>
      </w:r>
      <w:r>
        <w:rPr>
          <w:rFonts w:ascii="Times New Roman" w:hAnsi="Times New Roman"/>
          <w:sz w:val="20"/>
        </w:rPr>
        <w:tab/>
        <w:t>AMS 50 Fellowship Committee and Fellowship adjudicator</w:t>
      </w:r>
    </w:p>
    <w:p w14:paraId="1E03AB3A" w14:textId="77777777" w:rsidR="005C1A89" w:rsidRDefault="005C1A89">
      <w:pPr>
        <w:rPr>
          <w:rFonts w:ascii="Times New Roman" w:hAnsi="Times New Roman"/>
          <w:sz w:val="20"/>
        </w:rPr>
      </w:pPr>
      <w:r>
        <w:rPr>
          <w:rFonts w:ascii="Times New Roman" w:hAnsi="Times New Roman"/>
          <w:sz w:val="20"/>
        </w:rPr>
        <w:t>1984-1989</w:t>
      </w:r>
      <w:r>
        <w:rPr>
          <w:rFonts w:ascii="Times New Roman" w:hAnsi="Times New Roman"/>
          <w:sz w:val="20"/>
        </w:rPr>
        <w:tab/>
        <w:t>Co-chair, USC Seventeenth-Century Society</w:t>
      </w:r>
    </w:p>
    <w:p w14:paraId="0DCC82F3" w14:textId="77777777" w:rsidR="005C1A89" w:rsidRDefault="005C1A89">
      <w:pPr>
        <w:rPr>
          <w:rFonts w:ascii="Times New Roman" w:hAnsi="Times New Roman"/>
          <w:sz w:val="20"/>
        </w:rPr>
      </w:pPr>
      <w:r>
        <w:rPr>
          <w:rFonts w:ascii="Times New Roman" w:hAnsi="Times New Roman"/>
          <w:sz w:val="20"/>
        </w:rPr>
        <w:t>1984-1986</w:t>
      </w:r>
      <w:r>
        <w:rPr>
          <w:rFonts w:ascii="Times New Roman" w:hAnsi="Times New Roman"/>
          <w:sz w:val="20"/>
        </w:rPr>
        <w:tab/>
        <w:t>Executive Committee, Southeastern Society for 17th-Century French Studies</w:t>
      </w:r>
    </w:p>
    <w:p w14:paraId="79C86490" w14:textId="77777777" w:rsidR="005C1A89" w:rsidRDefault="005C1A89">
      <w:pPr>
        <w:rPr>
          <w:rFonts w:ascii="Times New Roman" w:hAnsi="Times New Roman"/>
          <w:sz w:val="20"/>
        </w:rPr>
      </w:pPr>
      <w:r>
        <w:rPr>
          <w:rFonts w:ascii="Times New Roman" w:hAnsi="Times New Roman"/>
          <w:sz w:val="20"/>
        </w:rPr>
        <w:t>1984-1985</w:t>
      </w:r>
      <w:r>
        <w:rPr>
          <w:rFonts w:ascii="Times New Roman" w:hAnsi="Times New Roman"/>
          <w:sz w:val="20"/>
        </w:rPr>
        <w:tab/>
        <w:t>Nominating Committee, Southeastern AMS</w:t>
      </w:r>
    </w:p>
    <w:p w14:paraId="17C6E2AC" w14:textId="77777777" w:rsidR="005C1A89" w:rsidRDefault="005C1A89">
      <w:pPr>
        <w:rPr>
          <w:rFonts w:ascii="Times New Roman" w:hAnsi="Times New Roman"/>
          <w:sz w:val="20"/>
        </w:rPr>
      </w:pPr>
      <w:r>
        <w:rPr>
          <w:rFonts w:ascii="Times New Roman" w:hAnsi="Times New Roman"/>
          <w:sz w:val="20"/>
        </w:rPr>
        <w:t>1980-1982</w:t>
      </w:r>
      <w:r>
        <w:rPr>
          <w:rFonts w:ascii="Times New Roman" w:hAnsi="Times New Roman"/>
          <w:sz w:val="20"/>
        </w:rPr>
        <w:tab/>
        <w:t>Pre-college Chair, South Carolina Music Teachers Association</w:t>
      </w:r>
      <w:r>
        <w:rPr>
          <w:rFonts w:ascii="Times New Roman" w:hAnsi="Times New Roman"/>
          <w:sz w:val="20"/>
        </w:rPr>
        <w:tab/>
      </w:r>
    </w:p>
    <w:p w14:paraId="43F2ABCA" w14:textId="77777777" w:rsidR="005C1A89" w:rsidRDefault="005C1A89">
      <w:pPr>
        <w:rPr>
          <w:rFonts w:ascii="Times New Roman" w:hAnsi="Times New Roman"/>
          <w:sz w:val="20"/>
        </w:rPr>
      </w:pPr>
      <w:r>
        <w:rPr>
          <w:rFonts w:ascii="Times New Roman" w:hAnsi="Times New Roman"/>
          <w:sz w:val="20"/>
        </w:rPr>
        <w:t>1985-1986</w:t>
      </w:r>
      <w:r>
        <w:rPr>
          <w:rFonts w:ascii="Times New Roman" w:hAnsi="Times New Roman"/>
          <w:sz w:val="20"/>
        </w:rPr>
        <w:tab/>
        <w:t>Musicological Advisor to Music in Historic Sites, Los Angeles</w:t>
      </w:r>
    </w:p>
    <w:p w14:paraId="630E6B9C" w14:textId="77777777" w:rsidR="0004337A" w:rsidRDefault="005C1A89">
      <w:pPr>
        <w:rPr>
          <w:rFonts w:ascii="Times New Roman" w:hAnsi="Times New Roman"/>
          <w:sz w:val="20"/>
        </w:rPr>
      </w:pPr>
      <w:r>
        <w:rPr>
          <w:rFonts w:ascii="Times New Roman" w:hAnsi="Times New Roman"/>
          <w:sz w:val="20"/>
        </w:rPr>
        <w:t>1981-1984</w:t>
      </w:r>
      <w:r>
        <w:rPr>
          <w:rFonts w:ascii="Times New Roman" w:hAnsi="Times New Roman"/>
          <w:sz w:val="20"/>
        </w:rPr>
        <w:tab/>
        <w:t>Musicological Advisor to Da Capo Press</w:t>
      </w:r>
    </w:p>
    <w:p w14:paraId="50883564" w14:textId="77777777" w:rsidR="00972D4E" w:rsidRDefault="00972D4E">
      <w:pPr>
        <w:rPr>
          <w:rFonts w:ascii="Times New Roman" w:hAnsi="Times New Roman"/>
          <w:sz w:val="20"/>
        </w:rPr>
      </w:pPr>
    </w:p>
    <w:p w14:paraId="0DCB882A" w14:textId="77777777" w:rsidR="000D6348" w:rsidRDefault="000D6348">
      <w:pPr>
        <w:rPr>
          <w:rFonts w:ascii="Times New Roman" w:hAnsi="Times New Roman"/>
          <w:b/>
          <w:smallCaps/>
          <w:sz w:val="20"/>
        </w:rPr>
      </w:pPr>
    </w:p>
    <w:p w14:paraId="78729C05" w14:textId="3B431E9B" w:rsidR="005C1A89" w:rsidRPr="0004337A" w:rsidRDefault="005C1A89">
      <w:pPr>
        <w:rPr>
          <w:rFonts w:ascii="Times New Roman" w:hAnsi="Times New Roman"/>
          <w:sz w:val="20"/>
        </w:rPr>
      </w:pPr>
      <w:r w:rsidRPr="003E4A3D">
        <w:rPr>
          <w:rFonts w:ascii="Times New Roman" w:hAnsi="Times New Roman"/>
          <w:b/>
          <w:smallCaps/>
          <w:sz w:val="20"/>
        </w:rPr>
        <w:t>University-based Grant Proposals Approved and Funded</w:t>
      </w:r>
      <w:r>
        <w:rPr>
          <w:rFonts w:ascii="Times New Roman" w:hAnsi="Times New Roman"/>
          <w:b/>
          <w:sz w:val="20"/>
        </w:rPr>
        <w:t xml:space="preserve"> </w:t>
      </w:r>
    </w:p>
    <w:p w14:paraId="10CB36E4" w14:textId="77777777" w:rsidR="000D6348" w:rsidRDefault="000D6348">
      <w:pPr>
        <w:rPr>
          <w:rFonts w:ascii="Times New Roman" w:hAnsi="Times New Roman"/>
          <w:sz w:val="20"/>
        </w:rPr>
      </w:pPr>
    </w:p>
    <w:p w14:paraId="5F058C69" w14:textId="6FD3074A" w:rsidR="000D6348" w:rsidRDefault="000D6348">
      <w:pPr>
        <w:rPr>
          <w:rFonts w:ascii="Times New Roman" w:hAnsi="Times New Roman"/>
          <w:sz w:val="20"/>
        </w:rPr>
      </w:pPr>
      <w:r>
        <w:rPr>
          <w:rFonts w:ascii="Times New Roman" w:hAnsi="Times New Roman"/>
          <w:sz w:val="20"/>
        </w:rPr>
        <w:t>2012</w:t>
      </w:r>
      <w:r>
        <w:rPr>
          <w:rFonts w:ascii="Times New Roman" w:hAnsi="Times New Roman"/>
          <w:sz w:val="20"/>
        </w:rPr>
        <w:tab/>
        <w:t xml:space="preserve">Freedman Fellowship, CWRU, to create a digital archive: Watteau and the Musical Theater </w:t>
      </w:r>
    </w:p>
    <w:p w14:paraId="0DDCE052" w14:textId="77777777" w:rsidR="005C1A89" w:rsidRDefault="005C1A89">
      <w:pPr>
        <w:rPr>
          <w:rFonts w:ascii="Times New Roman" w:hAnsi="Times New Roman"/>
          <w:sz w:val="20"/>
        </w:rPr>
      </w:pPr>
      <w:r>
        <w:rPr>
          <w:rFonts w:ascii="Times New Roman" w:hAnsi="Times New Roman"/>
          <w:sz w:val="20"/>
        </w:rPr>
        <w:t>2005</w:t>
      </w:r>
      <w:r>
        <w:rPr>
          <w:rFonts w:ascii="Times New Roman" w:hAnsi="Times New Roman"/>
          <w:sz w:val="20"/>
        </w:rPr>
        <w:tab/>
        <w:t xml:space="preserve">Kulas Foundation, Cleveland, </w:t>
      </w:r>
      <w:r w:rsidRPr="00E8061E">
        <w:rPr>
          <w:rFonts w:ascii="Times New Roman" w:hAnsi="Times New Roman"/>
          <w:b/>
          <w:sz w:val="20"/>
        </w:rPr>
        <w:t>$50,000</w:t>
      </w:r>
      <w:r>
        <w:rPr>
          <w:rFonts w:ascii="Times New Roman" w:hAnsi="Times New Roman"/>
          <w:sz w:val="20"/>
        </w:rPr>
        <w:t xml:space="preserve"> to replenish Kulas Instrument Collection (with Ross </w:t>
      </w:r>
      <w:r>
        <w:rPr>
          <w:rFonts w:ascii="Times New Roman" w:hAnsi="Times New Roman"/>
          <w:sz w:val="20"/>
        </w:rPr>
        <w:tab/>
        <w:t>Duffin, on behalf of the department of music)</w:t>
      </w:r>
    </w:p>
    <w:p w14:paraId="6D966847" w14:textId="77777777" w:rsidR="005C1A89" w:rsidRDefault="005C1A89">
      <w:pPr>
        <w:rPr>
          <w:rFonts w:ascii="Times New Roman" w:hAnsi="Times New Roman"/>
          <w:b/>
          <w:sz w:val="20"/>
        </w:rPr>
      </w:pPr>
      <w:r>
        <w:rPr>
          <w:rFonts w:ascii="Times New Roman" w:hAnsi="Times New Roman"/>
          <w:sz w:val="20"/>
        </w:rPr>
        <w:t>2004</w:t>
      </w:r>
      <w:r>
        <w:rPr>
          <w:rFonts w:ascii="Times New Roman" w:hAnsi="Times New Roman"/>
          <w:sz w:val="20"/>
        </w:rPr>
        <w:tab/>
        <w:t xml:space="preserve">Case Provost’s Opportunity Fund, Portable music education technology lab, </w:t>
      </w:r>
      <w:r>
        <w:rPr>
          <w:rFonts w:ascii="Times New Roman" w:hAnsi="Times New Roman"/>
          <w:b/>
          <w:sz w:val="20"/>
        </w:rPr>
        <w:t>$66,000</w:t>
      </w:r>
    </w:p>
    <w:p w14:paraId="3E2B585D" w14:textId="77777777" w:rsidR="005C1A89" w:rsidRPr="000F4BA9" w:rsidRDefault="005C1A89">
      <w:pPr>
        <w:rPr>
          <w:rFonts w:ascii="Times New Roman" w:hAnsi="Times New Roman"/>
          <w:sz w:val="20"/>
        </w:rPr>
      </w:pPr>
      <w:r>
        <w:rPr>
          <w:rFonts w:ascii="Times New Roman" w:hAnsi="Times New Roman"/>
          <w:b/>
          <w:sz w:val="20"/>
        </w:rPr>
        <w:tab/>
      </w:r>
      <w:r w:rsidRPr="000F4BA9">
        <w:rPr>
          <w:rFonts w:ascii="Times New Roman" w:hAnsi="Times New Roman"/>
          <w:sz w:val="20"/>
        </w:rPr>
        <w:t>(with William Bauer</w:t>
      </w:r>
      <w:r>
        <w:rPr>
          <w:rFonts w:ascii="Times New Roman" w:hAnsi="Times New Roman"/>
          <w:sz w:val="20"/>
        </w:rPr>
        <w:t>, on behalf of the department of music</w:t>
      </w:r>
      <w:r w:rsidRPr="000F4BA9">
        <w:rPr>
          <w:rFonts w:ascii="Times New Roman" w:hAnsi="Times New Roman"/>
          <w:sz w:val="20"/>
        </w:rPr>
        <w:t>)</w:t>
      </w:r>
    </w:p>
    <w:p w14:paraId="1FE9C945" w14:textId="77777777" w:rsidR="005C1A89" w:rsidRDefault="005C1A89">
      <w:pPr>
        <w:rPr>
          <w:rFonts w:ascii="Times New Roman" w:hAnsi="Times New Roman"/>
          <w:sz w:val="20"/>
        </w:rPr>
      </w:pPr>
      <w:r>
        <w:rPr>
          <w:rFonts w:ascii="Times New Roman" w:hAnsi="Times New Roman"/>
          <w:sz w:val="20"/>
        </w:rPr>
        <w:t>2003</w:t>
      </w:r>
      <w:r>
        <w:rPr>
          <w:rFonts w:ascii="Times New Roman" w:hAnsi="Times New Roman"/>
          <w:sz w:val="20"/>
        </w:rPr>
        <w:tab/>
        <w:t>Case Provost’s Opportunity Fund: Department of Music Center for Music and Technology,</w:t>
      </w:r>
    </w:p>
    <w:p w14:paraId="66DB1B9B" w14:textId="77777777" w:rsidR="005C1A89" w:rsidRPr="000F4BA9" w:rsidRDefault="005C1A89">
      <w:pPr>
        <w:rPr>
          <w:rFonts w:ascii="Times New Roman" w:hAnsi="Times New Roman"/>
          <w:sz w:val="20"/>
        </w:rPr>
      </w:pPr>
      <w:r>
        <w:rPr>
          <w:rFonts w:ascii="Times New Roman" w:hAnsi="Times New Roman"/>
          <w:sz w:val="20"/>
        </w:rPr>
        <w:tab/>
      </w:r>
      <w:r>
        <w:rPr>
          <w:rFonts w:ascii="Times New Roman" w:hAnsi="Times New Roman"/>
          <w:b/>
          <w:sz w:val="20"/>
        </w:rPr>
        <w:t xml:space="preserve">$77,000 </w:t>
      </w:r>
      <w:r>
        <w:rPr>
          <w:rFonts w:ascii="Times New Roman" w:hAnsi="Times New Roman"/>
          <w:sz w:val="20"/>
        </w:rPr>
        <w:t>(with William Bauer, on behalf of the department of music)</w:t>
      </w:r>
    </w:p>
    <w:p w14:paraId="7EBEE458" w14:textId="77777777" w:rsidR="005C1A89" w:rsidRDefault="005C1A89" w:rsidP="005C1A89">
      <w:pPr>
        <w:ind w:left="720" w:hanging="720"/>
        <w:rPr>
          <w:rFonts w:ascii="Times New Roman" w:hAnsi="Times New Roman"/>
          <w:sz w:val="20"/>
        </w:rPr>
      </w:pPr>
      <w:r>
        <w:rPr>
          <w:rFonts w:ascii="Times New Roman" w:hAnsi="Times New Roman"/>
          <w:sz w:val="20"/>
        </w:rPr>
        <w:t>2003</w:t>
      </w:r>
      <w:r>
        <w:rPr>
          <w:rFonts w:ascii="Times New Roman" w:hAnsi="Times New Roman"/>
          <w:sz w:val="20"/>
        </w:rPr>
        <w:tab/>
        <w:t xml:space="preserve">Case Presidential Initiatives Grant (Music Ensembles, Lecture series, Concert series, on behalf of the department of music), </w:t>
      </w:r>
      <w:r>
        <w:rPr>
          <w:rFonts w:ascii="Times New Roman" w:hAnsi="Times New Roman"/>
          <w:b/>
          <w:sz w:val="20"/>
        </w:rPr>
        <w:t>$250,000</w:t>
      </w:r>
    </w:p>
    <w:p w14:paraId="7C4AF867" w14:textId="77777777" w:rsidR="005C1A89" w:rsidRDefault="005C1A89">
      <w:pPr>
        <w:rPr>
          <w:rFonts w:ascii="Times New Roman" w:hAnsi="Times New Roman"/>
          <w:sz w:val="20"/>
        </w:rPr>
      </w:pPr>
      <w:r>
        <w:rPr>
          <w:rFonts w:ascii="Times New Roman" w:hAnsi="Times New Roman"/>
          <w:sz w:val="20"/>
        </w:rPr>
        <w:t>2001</w:t>
      </w:r>
      <w:r>
        <w:rPr>
          <w:rFonts w:ascii="Times New Roman" w:hAnsi="Times New Roman"/>
          <w:sz w:val="20"/>
        </w:rPr>
        <w:tab/>
        <w:t>USC Instructional Innovation Grant, $</w:t>
      </w:r>
      <w:r>
        <w:rPr>
          <w:rFonts w:ascii="Times New Roman" w:hAnsi="Times New Roman"/>
          <w:b/>
          <w:sz w:val="20"/>
        </w:rPr>
        <w:t>1000</w:t>
      </w:r>
      <w:r>
        <w:rPr>
          <w:rFonts w:ascii="Times New Roman" w:hAnsi="Times New Roman"/>
          <w:sz w:val="20"/>
        </w:rPr>
        <w:t xml:space="preserve"> for classroom technology</w:t>
      </w:r>
    </w:p>
    <w:p w14:paraId="6328921C"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t xml:space="preserve">USC Instructional Innovation Grants, </w:t>
      </w:r>
      <w:r>
        <w:rPr>
          <w:rFonts w:ascii="Times New Roman" w:hAnsi="Times New Roman"/>
          <w:b/>
          <w:sz w:val="20"/>
        </w:rPr>
        <w:t>$2000</w:t>
      </w:r>
      <w:r>
        <w:rPr>
          <w:rFonts w:ascii="Times New Roman" w:hAnsi="Times New Roman"/>
          <w:sz w:val="20"/>
        </w:rPr>
        <w:t xml:space="preserve"> for </w:t>
      </w:r>
      <w:r>
        <w:rPr>
          <w:rFonts w:ascii="Times New Roman" w:hAnsi="Times New Roman"/>
          <w:i/>
          <w:sz w:val="20"/>
        </w:rPr>
        <w:t>Monteverdi's Vespers of 1610</w:t>
      </w:r>
    </w:p>
    <w:p w14:paraId="267A1E68" w14:textId="77777777" w:rsidR="005C1A89" w:rsidRDefault="005C1A89">
      <w:pPr>
        <w:rPr>
          <w:rFonts w:ascii="Times New Roman" w:hAnsi="Times New Roman"/>
          <w:sz w:val="20"/>
        </w:rPr>
      </w:pPr>
      <w:r>
        <w:rPr>
          <w:rFonts w:ascii="Times New Roman" w:hAnsi="Times New Roman"/>
          <w:sz w:val="20"/>
        </w:rPr>
        <w:tab/>
        <w:t>(with Larry Wyatt)</w:t>
      </w:r>
    </w:p>
    <w:p w14:paraId="35ED3447" w14:textId="77777777" w:rsidR="005C1A89" w:rsidRDefault="005C1A89">
      <w:pPr>
        <w:rPr>
          <w:rFonts w:ascii="Times New Roman" w:hAnsi="Times New Roman"/>
          <w:sz w:val="20"/>
        </w:rPr>
      </w:pPr>
      <w:r>
        <w:rPr>
          <w:rFonts w:ascii="Times New Roman" w:hAnsi="Times New Roman"/>
          <w:sz w:val="20"/>
        </w:rPr>
        <w:t>1992</w:t>
      </w:r>
      <w:r>
        <w:rPr>
          <w:rFonts w:ascii="Times New Roman" w:hAnsi="Times New Roman"/>
          <w:sz w:val="20"/>
        </w:rPr>
        <w:tab/>
        <w:t xml:space="preserve">USC Instructional Innovation Grants, </w:t>
      </w:r>
      <w:r>
        <w:rPr>
          <w:rFonts w:ascii="Times New Roman" w:hAnsi="Times New Roman"/>
          <w:b/>
          <w:sz w:val="20"/>
        </w:rPr>
        <w:t>$975</w:t>
      </w:r>
      <w:r>
        <w:rPr>
          <w:rFonts w:ascii="Times New Roman" w:hAnsi="Times New Roman"/>
          <w:sz w:val="20"/>
        </w:rPr>
        <w:t xml:space="preserve"> for the project, </w:t>
      </w:r>
      <w:r>
        <w:rPr>
          <w:rFonts w:ascii="Times New Roman" w:hAnsi="Times New Roman"/>
          <w:i/>
          <w:sz w:val="20"/>
        </w:rPr>
        <w:t>New Uses for the Old Slide Projector</w:t>
      </w:r>
    </w:p>
    <w:p w14:paraId="67FB5FFB" w14:textId="77777777" w:rsidR="005C1A89" w:rsidRDefault="005C1A89">
      <w:pPr>
        <w:rPr>
          <w:rFonts w:ascii="Times New Roman" w:hAnsi="Times New Roman"/>
          <w:sz w:val="20"/>
        </w:rPr>
      </w:pPr>
      <w:r>
        <w:rPr>
          <w:rFonts w:ascii="Times New Roman" w:hAnsi="Times New Roman"/>
          <w:sz w:val="20"/>
        </w:rPr>
        <w:t>1986</w:t>
      </w:r>
      <w:r>
        <w:rPr>
          <w:rFonts w:ascii="Times New Roman" w:hAnsi="Times New Roman"/>
          <w:sz w:val="20"/>
        </w:rPr>
        <w:tab/>
        <w:t xml:space="preserve">ACLS Travel to Foreign Conferences, </w:t>
      </w:r>
      <w:r>
        <w:rPr>
          <w:rFonts w:ascii="Times New Roman" w:hAnsi="Times New Roman"/>
          <w:b/>
          <w:sz w:val="20"/>
        </w:rPr>
        <w:t>$600</w:t>
      </w:r>
    </w:p>
    <w:p w14:paraId="319E185F" w14:textId="77777777" w:rsidR="005C1A89" w:rsidRDefault="005C1A89">
      <w:pPr>
        <w:ind w:left="720" w:hanging="720"/>
        <w:rPr>
          <w:rFonts w:ascii="Times New Roman" w:hAnsi="Times New Roman"/>
          <w:i/>
          <w:sz w:val="20"/>
        </w:rPr>
      </w:pPr>
      <w:r>
        <w:rPr>
          <w:rFonts w:ascii="Times New Roman" w:hAnsi="Times New Roman"/>
          <w:sz w:val="20"/>
        </w:rPr>
        <w:t>1985</w:t>
      </w:r>
      <w:r>
        <w:rPr>
          <w:rFonts w:ascii="Times New Roman" w:hAnsi="Times New Roman"/>
          <w:sz w:val="20"/>
        </w:rPr>
        <w:tab/>
        <w:t xml:space="preserve">South Carolina Committee for the Humanities, </w:t>
      </w:r>
      <w:r>
        <w:rPr>
          <w:rFonts w:ascii="Times New Roman" w:hAnsi="Times New Roman"/>
          <w:b/>
          <w:sz w:val="20"/>
        </w:rPr>
        <w:t>$7900</w:t>
      </w:r>
      <w:r>
        <w:rPr>
          <w:rFonts w:ascii="Times New Roman" w:hAnsi="Times New Roman"/>
          <w:sz w:val="20"/>
        </w:rPr>
        <w:t xml:space="preserve"> for radio series </w:t>
      </w:r>
      <w:r>
        <w:rPr>
          <w:rFonts w:ascii="Times New Roman" w:hAnsi="Times New Roman"/>
          <w:i/>
          <w:sz w:val="20"/>
        </w:rPr>
        <w:t xml:space="preserve">Schumann and </w:t>
      </w:r>
    </w:p>
    <w:p w14:paraId="1919B57A" w14:textId="77777777" w:rsidR="005C1A89" w:rsidRDefault="005C1A89">
      <w:pPr>
        <w:ind w:left="720" w:hanging="720"/>
        <w:rPr>
          <w:rFonts w:ascii="Times New Roman" w:hAnsi="Times New Roman"/>
          <w:sz w:val="20"/>
        </w:rPr>
      </w:pPr>
      <w:r>
        <w:rPr>
          <w:rFonts w:ascii="Times New Roman" w:hAnsi="Times New Roman"/>
          <w:i/>
          <w:sz w:val="20"/>
        </w:rPr>
        <w:tab/>
        <w:t>the Piano</w:t>
      </w:r>
      <w:r>
        <w:rPr>
          <w:rFonts w:ascii="Times New Roman" w:hAnsi="Times New Roman"/>
          <w:sz w:val="20"/>
        </w:rPr>
        <w:t xml:space="preserve"> (with John Adams)</w:t>
      </w:r>
    </w:p>
    <w:p w14:paraId="0A53CF4F" w14:textId="77777777" w:rsidR="005C1A89" w:rsidRDefault="005C1A89">
      <w:pPr>
        <w:rPr>
          <w:rFonts w:ascii="Times New Roman" w:hAnsi="Times New Roman"/>
          <w:sz w:val="20"/>
        </w:rPr>
      </w:pPr>
      <w:r>
        <w:rPr>
          <w:rFonts w:ascii="Times New Roman" w:hAnsi="Times New Roman"/>
          <w:sz w:val="20"/>
        </w:rPr>
        <w:t>1985</w:t>
      </w:r>
      <w:r>
        <w:rPr>
          <w:rFonts w:ascii="Times New Roman" w:hAnsi="Times New Roman"/>
          <w:sz w:val="20"/>
        </w:rPr>
        <w:tab/>
        <w:t>NEH Travel-to-Collections grant,</w:t>
      </w:r>
      <w:r>
        <w:rPr>
          <w:rFonts w:ascii="Times New Roman" w:hAnsi="Times New Roman"/>
          <w:b/>
          <w:sz w:val="20"/>
        </w:rPr>
        <w:t xml:space="preserve"> $500</w:t>
      </w:r>
    </w:p>
    <w:p w14:paraId="4C44AFD6" w14:textId="77777777" w:rsidR="005C1A89" w:rsidRDefault="005C1A89">
      <w:pPr>
        <w:rPr>
          <w:rFonts w:ascii="Times New Roman" w:hAnsi="Times New Roman"/>
          <w:b/>
          <w:sz w:val="20"/>
        </w:rPr>
      </w:pPr>
      <w:r>
        <w:rPr>
          <w:rFonts w:ascii="Times New Roman" w:hAnsi="Times New Roman"/>
          <w:sz w:val="20"/>
        </w:rPr>
        <w:t>1984</w:t>
      </w:r>
      <w:r>
        <w:rPr>
          <w:rFonts w:ascii="Times New Roman" w:hAnsi="Times New Roman"/>
          <w:sz w:val="20"/>
        </w:rPr>
        <w:tab/>
        <w:t xml:space="preserve">USC Research and Productive Scholarship, </w:t>
      </w:r>
      <w:r>
        <w:rPr>
          <w:rFonts w:ascii="Times New Roman" w:hAnsi="Times New Roman"/>
          <w:b/>
          <w:sz w:val="20"/>
        </w:rPr>
        <w:t>$1280</w:t>
      </w:r>
      <w:r>
        <w:rPr>
          <w:rFonts w:ascii="Times New Roman" w:hAnsi="Times New Roman"/>
          <w:sz w:val="20"/>
        </w:rPr>
        <w:t xml:space="preserve"> for travel to research collections</w:t>
      </w:r>
    </w:p>
    <w:p w14:paraId="021A900B" w14:textId="77777777" w:rsidR="005C1A89" w:rsidRDefault="005C1A89">
      <w:pPr>
        <w:rPr>
          <w:rFonts w:ascii="Times New Roman" w:hAnsi="Times New Roman"/>
          <w:b/>
          <w:sz w:val="20"/>
        </w:rPr>
      </w:pPr>
    </w:p>
    <w:p w14:paraId="5014ADAB" w14:textId="77777777" w:rsidR="005C1A89" w:rsidRPr="003E4A3D" w:rsidRDefault="005C1A89">
      <w:pPr>
        <w:rPr>
          <w:rFonts w:ascii="Times New Roman" w:hAnsi="Times New Roman"/>
          <w:smallCaps/>
          <w:sz w:val="20"/>
        </w:rPr>
      </w:pPr>
    </w:p>
    <w:p w14:paraId="44575164" w14:textId="77777777" w:rsidR="005C1A89" w:rsidRPr="003E4A3D" w:rsidRDefault="005C1A89">
      <w:pPr>
        <w:pStyle w:val="Heading4"/>
        <w:rPr>
          <w:smallCaps/>
        </w:rPr>
      </w:pPr>
      <w:r w:rsidRPr="003E4A3D">
        <w:rPr>
          <w:smallCaps/>
        </w:rPr>
        <w:t>University Service</w:t>
      </w:r>
    </w:p>
    <w:p w14:paraId="64DA32C2" w14:textId="77777777" w:rsidR="005C1A89" w:rsidRPr="00F011AB" w:rsidRDefault="005C1A89">
      <w:pPr>
        <w:pStyle w:val="Heading4"/>
        <w:rPr>
          <w:b w:val="0"/>
          <w:u w:val="single"/>
        </w:rPr>
      </w:pPr>
    </w:p>
    <w:p w14:paraId="21DA169E" w14:textId="77777777" w:rsidR="005C1A89" w:rsidRPr="00F011AB" w:rsidRDefault="005C1A89">
      <w:pPr>
        <w:pStyle w:val="Heading4"/>
        <w:rPr>
          <w:b w:val="0"/>
          <w:u w:val="single"/>
        </w:rPr>
      </w:pPr>
      <w:r>
        <w:rPr>
          <w:b w:val="0"/>
          <w:u w:val="single"/>
        </w:rPr>
        <w:t>Case Western Reserve University</w:t>
      </w:r>
    </w:p>
    <w:p w14:paraId="4043785A" w14:textId="77777777" w:rsidR="001E261C" w:rsidRDefault="001E261C">
      <w:pPr>
        <w:rPr>
          <w:rFonts w:ascii="Times New Roman" w:hAnsi="Times New Roman"/>
          <w:sz w:val="20"/>
        </w:rPr>
      </w:pPr>
    </w:p>
    <w:p w14:paraId="21B43FD7" w14:textId="4440B24F" w:rsidR="00272EAF" w:rsidRDefault="00272EAF">
      <w:pPr>
        <w:rPr>
          <w:rFonts w:ascii="Times New Roman" w:hAnsi="Times New Roman"/>
          <w:sz w:val="20"/>
        </w:rPr>
      </w:pPr>
      <w:r>
        <w:rPr>
          <w:rFonts w:ascii="Times New Roman" w:hAnsi="Times New Roman"/>
          <w:sz w:val="20"/>
        </w:rPr>
        <w:t>2020</w:t>
      </w:r>
      <w:r>
        <w:rPr>
          <w:rFonts w:ascii="Times New Roman" w:hAnsi="Times New Roman"/>
          <w:sz w:val="20"/>
        </w:rPr>
        <w:tab/>
      </w:r>
      <w:r>
        <w:rPr>
          <w:rFonts w:ascii="Times New Roman" w:hAnsi="Times New Roman"/>
          <w:sz w:val="20"/>
        </w:rPr>
        <w:tab/>
        <w:t>Member, Bennett promotion committee</w:t>
      </w:r>
    </w:p>
    <w:p w14:paraId="0A8C2365" w14:textId="020555AB" w:rsidR="00B72602" w:rsidRDefault="00B72602">
      <w:pPr>
        <w:rPr>
          <w:rFonts w:ascii="Times New Roman" w:hAnsi="Times New Roman"/>
          <w:sz w:val="20"/>
        </w:rPr>
      </w:pPr>
      <w:r>
        <w:rPr>
          <w:rFonts w:ascii="Times New Roman" w:hAnsi="Times New Roman"/>
          <w:sz w:val="20"/>
        </w:rPr>
        <w:t>2019</w:t>
      </w:r>
      <w:r>
        <w:rPr>
          <w:rFonts w:ascii="Times New Roman" w:hAnsi="Times New Roman"/>
          <w:sz w:val="20"/>
        </w:rPr>
        <w:tab/>
      </w:r>
      <w:r>
        <w:rPr>
          <w:rFonts w:ascii="Times New Roman" w:hAnsi="Times New Roman"/>
          <w:sz w:val="20"/>
        </w:rPr>
        <w:tab/>
        <w:t>Member, Horvath promotion committee</w:t>
      </w:r>
    </w:p>
    <w:p w14:paraId="2A3DCDE0" w14:textId="3B1D6AF0" w:rsidR="00220B90" w:rsidRDefault="00220B90">
      <w:pPr>
        <w:rPr>
          <w:rFonts w:ascii="Times New Roman" w:hAnsi="Times New Roman"/>
          <w:sz w:val="20"/>
        </w:rPr>
      </w:pPr>
      <w:r>
        <w:rPr>
          <w:rFonts w:ascii="Times New Roman" w:hAnsi="Times New Roman"/>
          <w:sz w:val="20"/>
        </w:rPr>
        <w:t>2014-19</w:t>
      </w:r>
      <w:r>
        <w:rPr>
          <w:rFonts w:ascii="Times New Roman" w:hAnsi="Times New Roman"/>
          <w:sz w:val="20"/>
        </w:rPr>
        <w:tab/>
      </w:r>
      <w:r>
        <w:rPr>
          <w:rFonts w:ascii="Times New Roman" w:hAnsi="Times New Roman"/>
          <w:sz w:val="20"/>
        </w:rPr>
        <w:tab/>
        <w:t>Capstone Coordinator</w:t>
      </w:r>
    </w:p>
    <w:p w14:paraId="10A7CBC8" w14:textId="7B99C1CD" w:rsidR="00502B77" w:rsidRDefault="00133649">
      <w:pPr>
        <w:rPr>
          <w:rFonts w:ascii="Times New Roman" w:hAnsi="Times New Roman"/>
          <w:sz w:val="20"/>
        </w:rPr>
      </w:pPr>
      <w:r>
        <w:rPr>
          <w:rFonts w:ascii="Times New Roman" w:hAnsi="Times New Roman"/>
          <w:sz w:val="20"/>
        </w:rPr>
        <w:t>2014</w:t>
      </w:r>
      <w:r w:rsidR="00AF4A88">
        <w:rPr>
          <w:rFonts w:ascii="Times New Roman" w:hAnsi="Times New Roman"/>
          <w:sz w:val="20"/>
        </w:rPr>
        <w:t>-</w:t>
      </w:r>
      <w:r w:rsidR="00272EAF">
        <w:rPr>
          <w:rFonts w:ascii="Times New Roman" w:hAnsi="Times New Roman"/>
          <w:sz w:val="20"/>
        </w:rPr>
        <w:t>20</w:t>
      </w:r>
      <w:r w:rsidR="00502B77">
        <w:rPr>
          <w:rFonts w:ascii="Times New Roman" w:hAnsi="Times New Roman"/>
          <w:sz w:val="20"/>
        </w:rPr>
        <w:tab/>
      </w:r>
      <w:r w:rsidR="00502B77">
        <w:rPr>
          <w:rFonts w:ascii="Times New Roman" w:hAnsi="Times New Roman"/>
          <w:sz w:val="20"/>
        </w:rPr>
        <w:tab/>
        <w:t>Coordinator of Graduate Studies in Musicology, Department of Music</w:t>
      </w:r>
    </w:p>
    <w:p w14:paraId="10417B8B" w14:textId="325F1EDD" w:rsidR="00502B77" w:rsidRDefault="00AF4A88">
      <w:pPr>
        <w:rPr>
          <w:rFonts w:ascii="Times New Roman" w:hAnsi="Times New Roman"/>
          <w:sz w:val="20"/>
        </w:rPr>
      </w:pPr>
      <w:r>
        <w:rPr>
          <w:rFonts w:ascii="Times New Roman" w:hAnsi="Times New Roman"/>
          <w:sz w:val="20"/>
        </w:rPr>
        <w:t>2016-18</w:t>
      </w:r>
      <w:r w:rsidR="00502B77">
        <w:rPr>
          <w:rFonts w:ascii="Times New Roman" w:hAnsi="Times New Roman"/>
          <w:sz w:val="20"/>
        </w:rPr>
        <w:tab/>
      </w:r>
      <w:r w:rsidR="00502B77">
        <w:rPr>
          <w:rFonts w:ascii="Times New Roman" w:hAnsi="Times New Roman"/>
          <w:sz w:val="20"/>
        </w:rPr>
        <w:tab/>
        <w:t>Search Committee, Art History Chair</w:t>
      </w:r>
    </w:p>
    <w:p w14:paraId="53E45AA0" w14:textId="604C5F88" w:rsidR="00502B77" w:rsidRDefault="00502B77">
      <w:pPr>
        <w:rPr>
          <w:rFonts w:ascii="Times New Roman" w:hAnsi="Times New Roman"/>
          <w:sz w:val="20"/>
        </w:rPr>
      </w:pPr>
      <w:r>
        <w:rPr>
          <w:rFonts w:ascii="Times New Roman" w:hAnsi="Times New Roman"/>
          <w:sz w:val="20"/>
        </w:rPr>
        <w:tab/>
      </w:r>
      <w:r>
        <w:rPr>
          <w:rFonts w:ascii="Times New Roman" w:hAnsi="Times New Roman"/>
          <w:sz w:val="20"/>
        </w:rPr>
        <w:tab/>
        <w:t xml:space="preserve">Chair, </w:t>
      </w:r>
      <w:proofErr w:type="spellStart"/>
      <w:r>
        <w:rPr>
          <w:rFonts w:ascii="Times New Roman" w:hAnsi="Times New Roman"/>
          <w:sz w:val="20"/>
        </w:rPr>
        <w:t>Koops</w:t>
      </w:r>
      <w:proofErr w:type="spellEnd"/>
      <w:r>
        <w:rPr>
          <w:rFonts w:ascii="Times New Roman" w:hAnsi="Times New Roman"/>
          <w:sz w:val="20"/>
        </w:rPr>
        <w:t xml:space="preserve"> Promotion</w:t>
      </w:r>
    </w:p>
    <w:p w14:paraId="75533722" w14:textId="14770B04" w:rsidR="002F74B1" w:rsidRDefault="002F74B1">
      <w:pPr>
        <w:rPr>
          <w:rFonts w:ascii="Times New Roman" w:hAnsi="Times New Roman"/>
          <w:sz w:val="20"/>
        </w:rPr>
      </w:pPr>
      <w:r>
        <w:rPr>
          <w:rFonts w:ascii="Times New Roman" w:hAnsi="Times New Roman"/>
          <w:sz w:val="20"/>
        </w:rPr>
        <w:tab/>
      </w:r>
      <w:r>
        <w:rPr>
          <w:rFonts w:ascii="Times New Roman" w:hAnsi="Times New Roman"/>
          <w:sz w:val="20"/>
        </w:rPr>
        <w:tab/>
        <w:t>CAS Appointments Committee</w:t>
      </w:r>
    </w:p>
    <w:p w14:paraId="4076797C" w14:textId="6B6BB72C" w:rsidR="003252A2" w:rsidRDefault="003252A2">
      <w:pPr>
        <w:rPr>
          <w:rFonts w:ascii="Times New Roman" w:hAnsi="Times New Roman"/>
          <w:sz w:val="20"/>
        </w:rPr>
      </w:pPr>
      <w:r>
        <w:rPr>
          <w:rFonts w:ascii="Times New Roman" w:hAnsi="Times New Roman"/>
          <w:sz w:val="20"/>
        </w:rPr>
        <w:t>2015-16</w:t>
      </w:r>
      <w:r>
        <w:rPr>
          <w:rFonts w:ascii="Times New Roman" w:hAnsi="Times New Roman"/>
          <w:sz w:val="20"/>
        </w:rPr>
        <w:tab/>
      </w:r>
      <w:r>
        <w:rPr>
          <w:rFonts w:ascii="Times New Roman" w:hAnsi="Times New Roman"/>
          <w:sz w:val="20"/>
        </w:rPr>
        <w:tab/>
        <w:t xml:space="preserve">College of Arts &amp; Sciences: Appointments Committee, Search Committee (SAGES </w:t>
      </w:r>
      <w:r>
        <w:rPr>
          <w:rFonts w:ascii="Times New Roman" w:hAnsi="Times New Roman"/>
          <w:sz w:val="20"/>
        </w:rPr>
        <w:tab/>
      </w:r>
      <w:r>
        <w:rPr>
          <w:rFonts w:ascii="Times New Roman" w:hAnsi="Times New Roman"/>
          <w:sz w:val="20"/>
        </w:rPr>
        <w:tab/>
      </w:r>
      <w:r>
        <w:rPr>
          <w:rFonts w:ascii="Times New Roman" w:hAnsi="Times New Roman"/>
          <w:sz w:val="20"/>
        </w:rPr>
        <w:tab/>
        <w:t xml:space="preserve">fellows), </w:t>
      </w:r>
      <w:proofErr w:type="spellStart"/>
      <w:r>
        <w:rPr>
          <w:rFonts w:ascii="Times New Roman" w:hAnsi="Times New Roman"/>
          <w:sz w:val="20"/>
        </w:rPr>
        <w:t>Gertsman</w:t>
      </w:r>
      <w:proofErr w:type="spellEnd"/>
      <w:r>
        <w:rPr>
          <w:rFonts w:ascii="Times New Roman" w:hAnsi="Times New Roman"/>
          <w:sz w:val="20"/>
        </w:rPr>
        <w:t xml:space="preserve"> promotion committee (Art History)</w:t>
      </w:r>
    </w:p>
    <w:p w14:paraId="6B8E4BF8" w14:textId="0F5433A3" w:rsidR="003252A2" w:rsidRDefault="003252A2">
      <w:pPr>
        <w:rPr>
          <w:rFonts w:ascii="Times New Roman" w:hAnsi="Times New Roman"/>
          <w:sz w:val="20"/>
        </w:rPr>
      </w:pPr>
      <w:r>
        <w:rPr>
          <w:rFonts w:ascii="Times New Roman" w:hAnsi="Times New Roman"/>
          <w:sz w:val="20"/>
        </w:rPr>
        <w:t xml:space="preserve">2014-16 </w:t>
      </w:r>
      <w:r>
        <w:rPr>
          <w:rFonts w:ascii="Times New Roman" w:hAnsi="Times New Roman"/>
          <w:sz w:val="20"/>
        </w:rPr>
        <w:tab/>
      </w:r>
      <w:r>
        <w:rPr>
          <w:rFonts w:ascii="Times New Roman" w:hAnsi="Times New Roman"/>
          <w:sz w:val="20"/>
        </w:rPr>
        <w:tab/>
        <w:t>Department: Coordinator of Graduate Studies, Colloquium Committee, Capstone</w:t>
      </w:r>
    </w:p>
    <w:p w14:paraId="27805191" w14:textId="3BCAB017" w:rsidR="006E1BD3" w:rsidRDefault="003252A2">
      <w:pPr>
        <w:rPr>
          <w:rFonts w:ascii="Times New Roman" w:hAnsi="Times New Roman"/>
          <w:sz w:val="20"/>
        </w:rPr>
      </w:pPr>
      <w:r>
        <w:rPr>
          <w:rFonts w:ascii="Times New Roman" w:hAnsi="Times New Roman"/>
          <w:sz w:val="20"/>
        </w:rPr>
        <w:tab/>
      </w:r>
      <w:r>
        <w:rPr>
          <w:rFonts w:ascii="Times New Roman" w:hAnsi="Times New Roman"/>
          <w:sz w:val="20"/>
        </w:rPr>
        <w:tab/>
      </w:r>
      <w:r w:rsidR="00E1107F">
        <w:rPr>
          <w:rFonts w:ascii="Times New Roman" w:hAnsi="Times New Roman"/>
          <w:sz w:val="20"/>
        </w:rPr>
        <w:t>Coordinator</w:t>
      </w:r>
    </w:p>
    <w:p w14:paraId="267CA512" w14:textId="68BCDF75" w:rsidR="00440E69" w:rsidRDefault="00440E69">
      <w:pPr>
        <w:rPr>
          <w:rFonts w:ascii="Times New Roman" w:hAnsi="Times New Roman"/>
          <w:sz w:val="20"/>
        </w:rPr>
      </w:pPr>
      <w:r>
        <w:rPr>
          <w:rFonts w:ascii="Times New Roman" w:hAnsi="Times New Roman"/>
          <w:sz w:val="20"/>
        </w:rPr>
        <w:t>2012-13</w:t>
      </w:r>
      <w:r>
        <w:rPr>
          <w:rFonts w:ascii="Times New Roman" w:hAnsi="Times New Roman"/>
          <w:sz w:val="20"/>
        </w:rPr>
        <w:tab/>
      </w:r>
      <w:r>
        <w:rPr>
          <w:rFonts w:ascii="Times New Roman" w:hAnsi="Times New Roman"/>
          <w:sz w:val="20"/>
        </w:rPr>
        <w:tab/>
        <w:t xml:space="preserve">T &amp; P committees: Cognitive Science, Theater, Art History; Music dept: Faculty </w:t>
      </w:r>
      <w:r>
        <w:rPr>
          <w:rFonts w:ascii="Times New Roman" w:hAnsi="Times New Roman"/>
          <w:sz w:val="20"/>
        </w:rPr>
        <w:tab/>
      </w:r>
      <w:r>
        <w:rPr>
          <w:rFonts w:ascii="Times New Roman" w:hAnsi="Times New Roman"/>
          <w:sz w:val="20"/>
        </w:rPr>
        <w:tab/>
      </w:r>
      <w:r>
        <w:rPr>
          <w:rFonts w:ascii="Times New Roman" w:hAnsi="Times New Roman"/>
          <w:sz w:val="20"/>
        </w:rPr>
        <w:tab/>
        <w:t xml:space="preserve">Secretary, Colloquium </w:t>
      </w:r>
      <w:r w:rsidR="00BC0460">
        <w:rPr>
          <w:rFonts w:ascii="Times New Roman" w:hAnsi="Times New Roman"/>
          <w:sz w:val="20"/>
        </w:rPr>
        <w:t>Committee, Musicology Committee</w:t>
      </w:r>
      <w:r>
        <w:rPr>
          <w:rFonts w:ascii="Times New Roman" w:hAnsi="Times New Roman"/>
          <w:sz w:val="20"/>
        </w:rPr>
        <w:t xml:space="preserve">; Dept. Capstone </w:t>
      </w:r>
      <w:r w:rsidR="00BC0460">
        <w:rPr>
          <w:rFonts w:ascii="Times New Roman" w:hAnsi="Times New Roman"/>
          <w:sz w:val="20"/>
        </w:rPr>
        <w:tab/>
      </w:r>
      <w:r w:rsidR="00BC0460">
        <w:rPr>
          <w:rFonts w:ascii="Times New Roman" w:hAnsi="Times New Roman"/>
          <w:sz w:val="20"/>
        </w:rPr>
        <w:tab/>
      </w:r>
      <w:r w:rsidR="00BC0460">
        <w:rPr>
          <w:rFonts w:ascii="Times New Roman" w:hAnsi="Times New Roman"/>
          <w:sz w:val="20"/>
        </w:rPr>
        <w:tab/>
      </w:r>
      <w:r w:rsidR="00BC0460">
        <w:rPr>
          <w:rFonts w:ascii="Times New Roman" w:hAnsi="Times New Roman"/>
          <w:sz w:val="20"/>
        </w:rPr>
        <w:tab/>
      </w:r>
      <w:r>
        <w:rPr>
          <w:rFonts w:ascii="Times New Roman" w:hAnsi="Times New Roman"/>
          <w:sz w:val="20"/>
        </w:rPr>
        <w:t>Coordinator; Mentor</w:t>
      </w:r>
    </w:p>
    <w:p w14:paraId="5262E2B5" w14:textId="36A017A4" w:rsidR="00A80206" w:rsidRDefault="00A80206">
      <w:pPr>
        <w:rPr>
          <w:rFonts w:ascii="Times New Roman" w:hAnsi="Times New Roman"/>
          <w:sz w:val="20"/>
        </w:rPr>
      </w:pPr>
      <w:r>
        <w:rPr>
          <w:rFonts w:ascii="Times New Roman" w:hAnsi="Times New Roman"/>
          <w:sz w:val="20"/>
        </w:rPr>
        <w:t>2010</w:t>
      </w:r>
      <w:r>
        <w:rPr>
          <w:rFonts w:ascii="Times New Roman" w:hAnsi="Times New Roman"/>
          <w:sz w:val="20"/>
        </w:rPr>
        <w:tab/>
      </w:r>
      <w:r>
        <w:rPr>
          <w:rFonts w:ascii="Times New Roman" w:hAnsi="Times New Roman"/>
          <w:sz w:val="20"/>
        </w:rPr>
        <w:tab/>
        <w:t>Executive Committee, College of Arts and Sciences, CWRU</w:t>
      </w:r>
    </w:p>
    <w:p w14:paraId="61128708" w14:textId="63D08A9F" w:rsidR="005C1A89" w:rsidRDefault="005C1A89">
      <w:pPr>
        <w:rPr>
          <w:rFonts w:ascii="Times New Roman" w:hAnsi="Times New Roman"/>
          <w:sz w:val="20"/>
        </w:rPr>
      </w:pPr>
      <w:r>
        <w:rPr>
          <w:rFonts w:ascii="Times New Roman" w:hAnsi="Times New Roman"/>
          <w:sz w:val="20"/>
        </w:rPr>
        <w:t>2010</w:t>
      </w:r>
      <w:r w:rsidR="00A80206">
        <w:rPr>
          <w:rFonts w:ascii="Times New Roman" w:hAnsi="Times New Roman"/>
          <w:sz w:val="20"/>
        </w:rPr>
        <w:t>-11</w:t>
      </w:r>
      <w:r>
        <w:rPr>
          <w:rFonts w:ascii="Times New Roman" w:hAnsi="Times New Roman"/>
          <w:sz w:val="20"/>
        </w:rPr>
        <w:tab/>
      </w:r>
      <w:r>
        <w:rPr>
          <w:rFonts w:ascii="Times New Roman" w:hAnsi="Times New Roman"/>
          <w:sz w:val="20"/>
        </w:rPr>
        <w:tab/>
        <w:t xml:space="preserve">Committee member, Feasibility Study, Center for </w:t>
      </w:r>
      <w:r w:rsidR="00A80206">
        <w:rPr>
          <w:rFonts w:ascii="Times New Roman" w:hAnsi="Times New Roman"/>
          <w:sz w:val="20"/>
        </w:rPr>
        <w:t xml:space="preserve">Integrative Art Museum Studies, </w:t>
      </w:r>
    </w:p>
    <w:p w14:paraId="011C86CC" w14:textId="4A4F6B34" w:rsidR="00A80206" w:rsidRDefault="00A80206">
      <w:pPr>
        <w:rPr>
          <w:rFonts w:ascii="Times New Roman" w:hAnsi="Times New Roman"/>
          <w:sz w:val="20"/>
        </w:rPr>
      </w:pPr>
      <w:r>
        <w:rPr>
          <w:rFonts w:ascii="Times New Roman" w:hAnsi="Times New Roman"/>
          <w:sz w:val="20"/>
        </w:rPr>
        <w:lastRenderedPageBreak/>
        <w:tab/>
      </w:r>
      <w:r>
        <w:rPr>
          <w:rFonts w:ascii="Times New Roman" w:hAnsi="Times New Roman"/>
          <w:sz w:val="20"/>
        </w:rPr>
        <w:tab/>
        <w:t>CWRU with Cleveland Museum of Art and other area art museums</w:t>
      </w:r>
    </w:p>
    <w:p w14:paraId="1ED333FF" w14:textId="77777777" w:rsidR="005C1A89" w:rsidRDefault="005C1A89">
      <w:pPr>
        <w:rPr>
          <w:rFonts w:ascii="Times New Roman" w:hAnsi="Times New Roman"/>
          <w:sz w:val="20"/>
        </w:rPr>
      </w:pPr>
      <w:r>
        <w:rPr>
          <w:rFonts w:ascii="Times New Roman" w:hAnsi="Times New Roman"/>
          <w:sz w:val="20"/>
        </w:rPr>
        <w:t>2008-10</w:t>
      </w:r>
      <w:r>
        <w:rPr>
          <w:rFonts w:ascii="Times New Roman" w:hAnsi="Times New Roman"/>
          <w:sz w:val="20"/>
        </w:rPr>
        <w:tab/>
      </w:r>
      <w:r>
        <w:rPr>
          <w:rFonts w:ascii="Times New Roman" w:hAnsi="Times New Roman"/>
          <w:sz w:val="20"/>
        </w:rPr>
        <w:tab/>
        <w:t xml:space="preserve">Musicology committee, departmental adjudication (juries, auditions, etc.), mentor; </w:t>
      </w:r>
    </w:p>
    <w:p w14:paraId="3A4D259F" w14:textId="6B38098A"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 xml:space="preserve">Promotion Review, </w:t>
      </w:r>
      <w:r w:rsidR="00F949C9">
        <w:rPr>
          <w:rFonts w:ascii="Times New Roman" w:hAnsi="Times New Roman"/>
          <w:sz w:val="20"/>
        </w:rPr>
        <w:t>Theatre Dept.</w:t>
      </w:r>
      <w:r>
        <w:rPr>
          <w:rFonts w:ascii="Times New Roman" w:hAnsi="Times New Roman"/>
          <w:sz w:val="20"/>
        </w:rPr>
        <w:t>; Music Department Capstone Coordinator</w:t>
      </w:r>
    </w:p>
    <w:p w14:paraId="3CA906C6" w14:textId="77777777" w:rsidR="005C1A89" w:rsidRDefault="005C1A89">
      <w:pPr>
        <w:rPr>
          <w:rFonts w:ascii="Times New Roman" w:hAnsi="Times New Roman"/>
          <w:sz w:val="20"/>
        </w:rPr>
      </w:pPr>
      <w:r>
        <w:rPr>
          <w:rFonts w:ascii="Times New Roman" w:hAnsi="Times New Roman"/>
          <w:sz w:val="20"/>
        </w:rPr>
        <w:t>2002-07</w:t>
      </w:r>
      <w:r>
        <w:rPr>
          <w:rFonts w:ascii="Times New Roman" w:hAnsi="Times New Roman"/>
          <w:sz w:val="20"/>
        </w:rPr>
        <w:tab/>
      </w:r>
      <w:r>
        <w:rPr>
          <w:rFonts w:ascii="Times New Roman" w:hAnsi="Times New Roman"/>
          <w:sz w:val="20"/>
        </w:rPr>
        <w:tab/>
        <w:t>Department Chair and head of musicology, Department of Music</w:t>
      </w:r>
    </w:p>
    <w:p w14:paraId="3B75B4BE"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Co-director, CIM/Case Joint Music Program</w:t>
      </w:r>
    </w:p>
    <w:p w14:paraId="2DA3BC8F" w14:textId="77777777" w:rsidR="005C1A89" w:rsidRDefault="005C1A89" w:rsidP="005C1A89">
      <w:pPr>
        <w:rPr>
          <w:rFonts w:ascii="Times New Roman" w:hAnsi="Times New Roman"/>
          <w:sz w:val="20"/>
        </w:rPr>
      </w:pPr>
      <w:r>
        <w:rPr>
          <w:rFonts w:ascii="Times New Roman" w:hAnsi="Times New Roman"/>
          <w:sz w:val="20"/>
        </w:rPr>
        <w:tab/>
      </w:r>
      <w:r>
        <w:rPr>
          <w:rFonts w:ascii="Times New Roman" w:hAnsi="Times New Roman"/>
          <w:sz w:val="20"/>
        </w:rPr>
        <w:tab/>
        <w:t>Search committee for Chair, Department of Modern Languages and Literatures (chair)</w:t>
      </w:r>
    </w:p>
    <w:p w14:paraId="7D858420" w14:textId="5FD2D942"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Search committee for assistant professor/musicology (chair</w:t>
      </w:r>
      <w:r w:rsidR="00F949C9">
        <w:rPr>
          <w:rFonts w:ascii="Times New Roman" w:hAnsi="Times New Roman"/>
          <w:sz w:val="20"/>
        </w:rPr>
        <w:t>; 3 hires</w:t>
      </w:r>
      <w:r>
        <w:rPr>
          <w:rFonts w:ascii="Times New Roman" w:hAnsi="Times New Roman"/>
          <w:sz w:val="20"/>
        </w:rPr>
        <w:t>)</w:t>
      </w:r>
    </w:p>
    <w:p w14:paraId="062AB916" w14:textId="77777777" w:rsidR="005C1A89" w:rsidRDefault="005C1A89" w:rsidP="005C1A89">
      <w:pPr>
        <w:ind w:left="1440"/>
        <w:rPr>
          <w:rFonts w:ascii="Times New Roman" w:hAnsi="Times New Roman"/>
          <w:sz w:val="20"/>
        </w:rPr>
      </w:pPr>
      <w:r>
        <w:rPr>
          <w:rFonts w:ascii="Times New Roman" w:hAnsi="Times New Roman"/>
          <w:sz w:val="20"/>
        </w:rPr>
        <w:t>Department committees: P &amp; T (chair), musicology (head)</w:t>
      </w:r>
    </w:p>
    <w:p w14:paraId="300B4567"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CAS Library Advisory Committee (member), Digital Case committee (member)</w:t>
      </w:r>
    </w:p>
    <w:p w14:paraId="3BCF43EE" w14:textId="77777777" w:rsidR="001E261C" w:rsidRDefault="001E261C" w:rsidP="001E261C">
      <w:pPr>
        <w:rPr>
          <w:rFonts w:ascii="Times New Roman" w:hAnsi="Times New Roman"/>
          <w:sz w:val="20"/>
        </w:rPr>
      </w:pPr>
      <w:r>
        <w:rPr>
          <w:rFonts w:ascii="Times New Roman" w:hAnsi="Times New Roman"/>
          <w:sz w:val="20"/>
        </w:rPr>
        <w:t>ongoing</w:t>
      </w:r>
      <w:r>
        <w:rPr>
          <w:rFonts w:ascii="Times New Roman" w:hAnsi="Times New Roman"/>
          <w:sz w:val="20"/>
        </w:rPr>
        <w:tab/>
      </w:r>
      <w:r>
        <w:rPr>
          <w:rFonts w:ascii="Times New Roman" w:hAnsi="Times New Roman"/>
          <w:sz w:val="20"/>
        </w:rPr>
        <w:tab/>
        <w:t>Research supervision, graduate and undergraduate (Capstone)</w:t>
      </w:r>
    </w:p>
    <w:p w14:paraId="0367AFC8" w14:textId="77777777" w:rsidR="001E261C" w:rsidRDefault="001E261C">
      <w:pPr>
        <w:rPr>
          <w:rFonts w:ascii="Times New Roman" w:hAnsi="Times New Roman"/>
          <w:sz w:val="20"/>
        </w:rPr>
      </w:pPr>
    </w:p>
    <w:p w14:paraId="3B72540A" w14:textId="77777777" w:rsidR="005C1A89" w:rsidRDefault="005C1A89">
      <w:pPr>
        <w:rPr>
          <w:rFonts w:ascii="Times New Roman" w:hAnsi="Times New Roman"/>
          <w:sz w:val="20"/>
        </w:rPr>
      </w:pPr>
    </w:p>
    <w:p w14:paraId="2C0ED262" w14:textId="77777777" w:rsidR="005C1A89" w:rsidRDefault="005C1A89">
      <w:pPr>
        <w:rPr>
          <w:rFonts w:ascii="Times New Roman" w:hAnsi="Times New Roman"/>
          <w:sz w:val="20"/>
        </w:rPr>
      </w:pPr>
      <w:r>
        <w:rPr>
          <w:rFonts w:ascii="Times New Roman" w:hAnsi="Times New Roman"/>
          <w:sz w:val="20"/>
        </w:rPr>
        <w:t>(in addition to the above:)</w:t>
      </w:r>
    </w:p>
    <w:p w14:paraId="4FA9CFC5" w14:textId="77777777" w:rsidR="005C1A89" w:rsidRDefault="005C1A89">
      <w:pPr>
        <w:rPr>
          <w:rFonts w:ascii="Times New Roman" w:hAnsi="Times New Roman"/>
          <w:sz w:val="20"/>
        </w:rPr>
      </w:pPr>
      <w:r>
        <w:rPr>
          <w:rFonts w:ascii="Times New Roman" w:hAnsi="Times New Roman"/>
          <w:sz w:val="20"/>
        </w:rPr>
        <w:t>2002-06</w:t>
      </w:r>
      <w:r>
        <w:rPr>
          <w:rFonts w:ascii="Times New Roman" w:hAnsi="Times New Roman"/>
          <w:sz w:val="20"/>
        </w:rPr>
        <w:tab/>
      </w:r>
      <w:r>
        <w:rPr>
          <w:rFonts w:ascii="Times New Roman" w:hAnsi="Times New Roman"/>
          <w:sz w:val="20"/>
        </w:rPr>
        <w:tab/>
        <w:t>Coordinator of Undergraduate Studies, Department of Music</w:t>
      </w:r>
    </w:p>
    <w:p w14:paraId="40948E0F"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Director of Graduate Musicology, CIM/Case curriculum (chair)</w:t>
      </w:r>
    </w:p>
    <w:p w14:paraId="1E1AB8F5" w14:textId="77777777" w:rsidR="005C1A89" w:rsidRDefault="005C1A89">
      <w:pPr>
        <w:rPr>
          <w:rFonts w:ascii="Times New Roman" w:hAnsi="Times New Roman"/>
          <w:sz w:val="20"/>
        </w:rPr>
      </w:pPr>
    </w:p>
    <w:p w14:paraId="02364AE0" w14:textId="77777777" w:rsidR="005C1A89" w:rsidRDefault="005C1A89" w:rsidP="005C1A89">
      <w:pPr>
        <w:rPr>
          <w:rFonts w:ascii="Times New Roman" w:hAnsi="Times New Roman"/>
          <w:sz w:val="20"/>
        </w:rPr>
      </w:pPr>
      <w:r>
        <w:rPr>
          <w:rFonts w:ascii="Times New Roman" w:hAnsi="Times New Roman"/>
          <w:sz w:val="20"/>
        </w:rPr>
        <w:t>2003-04</w:t>
      </w:r>
      <w:r>
        <w:rPr>
          <w:rFonts w:ascii="Times New Roman" w:hAnsi="Times New Roman"/>
          <w:sz w:val="20"/>
        </w:rPr>
        <w:tab/>
      </w:r>
      <w:r>
        <w:rPr>
          <w:rFonts w:ascii="Times New Roman" w:hAnsi="Times New Roman"/>
          <w:sz w:val="20"/>
        </w:rPr>
        <w:tab/>
        <w:t xml:space="preserve">Search committee, Dean of the College of Arts and Sciences </w:t>
      </w:r>
    </w:p>
    <w:p w14:paraId="77E32BDE" w14:textId="77777777" w:rsidR="005C1A89" w:rsidRDefault="005C1A89" w:rsidP="005C1A89">
      <w:pPr>
        <w:ind w:left="1440"/>
        <w:rPr>
          <w:rFonts w:ascii="Times New Roman" w:hAnsi="Times New Roman"/>
          <w:sz w:val="20"/>
        </w:rPr>
      </w:pPr>
      <w:r>
        <w:rPr>
          <w:rFonts w:ascii="Times New Roman" w:hAnsi="Times New Roman"/>
          <w:sz w:val="20"/>
        </w:rPr>
        <w:t xml:space="preserve">Music Department committees: Technology, P &amp; </w:t>
      </w:r>
      <w:proofErr w:type="gramStart"/>
      <w:r>
        <w:rPr>
          <w:rFonts w:ascii="Times New Roman" w:hAnsi="Times New Roman"/>
          <w:sz w:val="20"/>
        </w:rPr>
        <w:t>T  (</w:t>
      </w:r>
      <w:proofErr w:type="gramEnd"/>
      <w:r>
        <w:rPr>
          <w:rFonts w:ascii="Times New Roman" w:hAnsi="Times New Roman"/>
          <w:sz w:val="20"/>
        </w:rPr>
        <w:t>chair), Ensembles (chair), Curriculum (chair), Publicity (chair), Musicology (head)</w:t>
      </w:r>
    </w:p>
    <w:p w14:paraId="6116E234" w14:textId="77777777" w:rsidR="005C1A89" w:rsidRDefault="005C1A89">
      <w:pPr>
        <w:rPr>
          <w:sz w:val="20"/>
        </w:rPr>
      </w:pPr>
    </w:p>
    <w:p w14:paraId="45F0CDB7" w14:textId="77777777" w:rsidR="005C1A89" w:rsidRDefault="005C1A89">
      <w:pPr>
        <w:rPr>
          <w:rFonts w:ascii="Times New Roman" w:hAnsi="Times New Roman"/>
          <w:sz w:val="20"/>
        </w:rPr>
      </w:pPr>
      <w:r>
        <w:rPr>
          <w:rFonts w:ascii="Times New Roman" w:hAnsi="Times New Roman"/>
          <w:sz w:val="20"/>
        </w:rPr>
        <w:t>2002-03</w:t>
      </w:r>
      <w:r>
        <w:rPr>
          <w:rFonts w:ascii="Times New Roman" w:hAnsi="Times New Roman"/>
          <w:sz w:val="20"/>
        </w:rPr>
        <w:tab/>
      </w:r>
      <w:r>
        <w:rPr>
          <w:rFonts w:ascii="Times New Roman" w:hAnsi="Times New Roman"/>
          <w:sz w:val="20"/>
        </w:rPr>
        <w:tab/>
        <w:t>Chair, Search Committee, assistant professor/musicology</w:t>
      </w:r>
      <w:r>
        <w:rPr>
          <w:rFonts w:ascii="Times New Roman" w:hAnsi="Times New Roman"/>
          <w:sz w:val="20"/>
        </w:rPr>
        <w:tab/>
      </w:r>
    </w:p>
    <w:p w14:paraId="4210C3BE" w14:textId="77777777" w:rsidR="005C1A89" w:rsidRDefault="005C1A89" w:rsidP="005C1A89">
      <w:pPr>
        <w:ind w:left="1440"/>
        <w:rPr>
          <w:rFonts w:ascii="Times New Roman" w:hAnsi="Times New Roman"/>
          <w:sz w:val="20"/>
        </w:rPr>
      </w:pPr>
      <w:r>
        <w:rPr>
          <w:rFonts w:ascii="Times New Roman" w:hAnsi="Times New Roman"/>
          <w:sz w:val="20"/>
        </w:rPr>
        <w:t>Music Department committees: Technology, P &amp; T (chair), Ensembles (chair), Publicity (chair), musicology (head)</w:t>
      </w:r>
    </w:p>
    <w:p w14:paraId="183216D5" w14:textId="77777777" w:rsidR="005C1A89" w:rsidRDefault="005C1A89">
      <w:pPr>
        <w:rPr>
          <w:rFonts w:ascii="Times New Roman" w:hAnsi="Times New Roman"/>
          <w:sz w:val="20"/>
          <w:u w:val="single"/>
        </w:rPr>
      </w:pPr>
    </w:p>
    <w:p w14:paraId="54A2B5CE" w14:textId="77777777" w:rsidR="005C1A89" w:rsidRDefault="005C1A89">
      <w:pPr>
        <w:rPr>
          <w:rFonts w:ascii="Times New Roman" w:hAnsi="Times New Roman"/>
          <w:sz w:val="20"/>
          <w:u w:val="single"/>
        </w:rPr>
      </w:pPr>
    </w:p>
    <w:p w14:paraId="69D247E2" w14:textId="77777777" w:rsidR="003252A2" w:rsidRDefault="003252A2">
      <w:pPr>
        <w:rPr>
          <w:rFonts w:ascii="Times New Roman" w:hAnsi="Times New Roman"/>
          <w:sz w:val="20"/>
          <w:u w:val="single"/>
        </w:rPr>
      </w:pPr>
    </w:p>
    <w:p w14:paraId="0125842B" w14:textId="77777777" w:rsidR="005C1A89" w:rsidRDefault="005C1A89">
      <w:pPr>
        <w:rPr>
          <w:rFonts w:ascii="Times New Roman" w:hAnsi="Times New Roman"/>
          <w:sz w:val="20"/>
          <w:u w:val="single"/>
        </w:rPr>
      </w:pPr>
      <w:r>
        <w:rPr>
          <w:rFonts w:ascii="Times New Roman" w:hAnsi="Times New Roman"/>
          <w:sz w:val="20"/>
          <w:u w:val="single"/>
        </w:rPr>
        <w:t>1982-2001 (University of South Carolina School of Music)</w:t>
      </w:r>
    </w:p>
    <w:p w14:paraId="174C216B" w14:textId="77777777" w:rsidR="005C1A89" w:rsidRDefault="005C1A89">
      <w:pPr>
        <w:rPr>
          <w:rFonts w:ascii="Times New Roman" w:hAnsi="Times New Roman"/>
          <w:b/>
          <w:sz w:val="20"/>
        </w:rPr>
      </w:pPr>
    </w:p>
    <w:p w14:paraId="5EAAB766" w14:textId="77777777" w:rsidR="005C1A89" w:rsidRDefault="005C1A89">
      <w:pPr>
        <w:rPr>
          <w:rFonts w:ascii="Times New Roman" w:hAnsi="Times New Roman"/>
          <w:sz w:val="20"/>
        </w:rPr>
      </w:pPr>
      <w:r>
        <w:rPr>
          <w:rFonts w:ascii="Times New Roman" w:hAnsi="Times New Roman"/>
          <w:sz w:val="20"/>
        </w:rPr>
        <w:t>1996-2001</w:t>
      </w:r>
      <w:r>
        <w:rPr>
          <w:rFonts w:ascii="Times New Roman" w:hAnsi="Times New Roman"/>
          <w:sz w:val="20"/>
        </w:rPr>
        <w:tab/>
        <w:t>Head, Musicology</w:t>
      </w:r>
    </w:p>
    <w:p w14:paraId="564AABDE" w14:textId="77777777" w:rsidR="005C1A89" w:rsidRDefault="005C1A89">
      <w:pPr>
        <w:rPr>
          <w:rFonts w:ascii="Times New Roman" w:hAnsi="Times New Roman"/>
          <w:sz w:val="20"/>
        </w:rPr>
      </w:pPr>
      <w:r>
        <w:rPr>
          <w:rFonts w:ascii="Times New Roman" w:hAnsi="Times New Roman"/>
          <w:sz w:val="20"/>
        </w:rPr>
        <w:t>2001</w:t>
      </w:r>
      <w:r>
        <w:rPr>
          <w:rFonts w:ascii="Times New Roman" w:hAnsi="Times New Roman"/>
          <w:sz w:val="20"/>
        </w:rPr>
        <w:tab/>
      </w:r>
      <w:r>
        <w:rPr>
          <w:rFonts w:ascii="Times New Roman" w:hAnsi="Times New Roman"/>
          <w:sz w:val="20"/>
        </w:rPr>
        <w:tab/>
        <w:t xml:space="preserve">Chair, Music History Search Committee </w:t>
      </w:r>
    </w:p>
    <w:p w14:paraId="09B043B6" w14:textId="77777777" w:rsidR="005C1A89" w:rsidRDefault="005C1A89">
      <w:pPr>
        <w:rPr>
          <w:rFonts w:ascii="Times New Roman" w:hAnsi="Times New Roman"/>
          <w:sz w:val="20"/>
        </w:rPr>
      </w:pPr>
      <w:r>
        <w:rPr>
          <w:rFonts w:ascii="Times New Roman" w:hAnsi="Times New Roman"/>
          <w:sz w:val="20"/>
        </w:rPr>
        <w:t>2000-</w:t>
      </w:r>
      <w:r>
        <w:rPr>
          <w:rFonts w:ascii="Times New Roman" w:hAnsi="Times New Roman"/>
          <w:sz w:val="20"/>
        </w:rPr>
        <w:tab/>
      </w:r>
      <w:r>
        <w:rPr>
          <w:rFonts w:ascii="Times New Roman" w:hAnsi="Times New Roman"/>
          <w:sz w:val="20"/>
        </w:rPr>
        <w:tab/>
        <w:t>Graduate Committee</w:t>
      </w:r>
    </w:p>
    <w:p w14:paraId="4A224B59" w14:textId="77777777" w:rsidR="005C1A89" w:rsidRDefault="005C1A89">
      <w:pPr>
        <w:rPr>
          <w:rFonts w:ascii="Times New Roman" w:hAnsi="Times New Roman"/>
          <w:sz w:val="20"/>
        </w:rPr>
      </w:pPr>
      <w:r>
        <w:rPr>
          <w:rFonts w:ascii="Times New Roman" w:hAnsi="Times New Roman"/>
          <w:sz w:val="20"/>
        </w:rPr>
        <w:t>1994-1999</w:t>
      </w:r>
      <w:r>
        <w:rPr>
          <w:rFonts w:ascii="Times New Roman" w:hAnsi="Times New Roman"/>
          <w:sz w:val="20"/>
        </w:rPr>
        <w:tab/>
        <w:t>Executive Committee</w:t>
      </w:r>
    </w:p>
    <w:p w14:paraId="20B171F2" w14:textId="77777777" w:rsidR="005C1A89" w:rsidRDefault="005C1A89">
      <w:pPr>
        <w:rPr>
          <w:rFonts w:ascii="Times New Roman" w:hAnsi="Times New Roman"/>
          <w:sz w:val="20"/>
        </w:rPr>
      </w:pPr>
      <w:r>
        <w:rPr>
          <w:rFonts w:ascii="Times New Roman" w:hAnsi="Times New Roman"/>
          <w:sz w:val="20"/>
        </w:rPr>
        <w:t>1996-1998</w:t>
      </w:r>
      <w:r>
        <w:rPr>
          <w:rFonts w:ascii="Times New Roman" w:hAnsi="Times New Roman"/>
          <w:sz w:val="20"/>
        </w:rPr>
        <w:tab/>
        <w:t>Chair, search committees for 2 assistant-professor positions</w:t>
      </w:r>
    </w:p>
    <w:p w14:paraId="526D17DF" w14:textId="77777777" w:rsidR="005C1A89" w:rsidRDefault="005C1A89">
      <w:pPr>
        <w:rPr>
          <w:rFonts w:ascii="Times New Roman" w:hAnsi="Times New Roman"/>
          <w:sz w:val="20"/>
        </w:rPr>
      </w:pPr>
      <w:r>
        <w:rPr>
          <w:rFonts w:ascii="Times New Roman" w:hAnsi="Times New Roman"/>
          <w:sz w:val="20"/>
        </w:rPr>
        <w:t>1994-1997</w:t>
      </w:r>
      <w:r>
        <w:rPr>
          <w:rFonts w:ascii="Times New Roman" w:hAnsi="Times New Roman"/>
          <w:sz w:val="20"/>
        </w:rPr>
        <w:tab/>
        <w:t>Chair, Library Committee</w:t>
      </w:r>
    </w:p>
    <w:p w14:paraId="3E39A060" w14:textId="77777777" w:rsidR="005C1A89" w:rsidRDefault="005C1A89">
      <w:pPr>
        <w:rPr>
          <w:rFonts w:ascii="Times New Roman" w:hAnsi="Times New Roman"/>
          <w:sz w:val="20"/>
        </w:rPr>
      </w:pPr>
      <w:r>
        <w:rPr>
          <w:rFonts w:ascii="Times New Roman" w:hAnsi="Times New Roman"/>
          <w:sz w:val="20"/>
        </w:rPr>
        <w:t>1994-1997</w:t>
      </w:r>
      <w:r>
        <w:rPr>
          <w:rFonts w:ascii="Times New Roman" w:hAnsi="Times New Roman"/>
          <w:sz w:val="20"/>
        </w:rPr>
        <w:tab/>
        <w:t>Graduate Committee</w:t>
      </w:r>
    </w:p>
    <w:p w14:paraId="43CA5EF6"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Undergraduate Committee</w:t>
      </w:r>
    </w:p>
    <w:p w14:paraId="45A9E646"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Chair, Music History Search Committee</w:t>
      </w:r>
    </w:p>
    <w:p w14:paraId="21F3DC48" w14:textId="77777777" w:rsidR="005C1A89" w:rsidRDefault="005C1A89">
      <w:pPr>
        <w:rPr>
          <w:rFonts w:ascii="Times New Roman" w:hAnsi="Times New Roman"/>
          <w:sz w:val="20"/>
        </w:rPr>
      </w:pPr>
      <w:r>
        <w:rPr>
          <w:rFonts w:ascii="Times New Roman" w:hAnsi="Times New Roman"/>
          <w:sz w:val="20"/>
        </w:rPr>
        <w:t>1993-1994</w:t>
      </w:r>
      <w:r>
        <w:rPr>
          <w:rFonts w:ascii="Times New Roman" w:hAnsi="Times New Roman"/>
          <w:sz w:val="20"/>
        </w:rPr>
        <w:tab/>
        <w:t>Computer/Technology Committee</w:t>
      </w:r>
    </w:p>
    <w:p w14:paraId="23566942" w14:textId="77777777" w:rsidR="005C1A89" w:rsidRDefault="005C1A89">
      <w:pPr>
        <w:rPr>
          <w:rFonts w:ascii="Times New Roman" w:hAnsi="Times New Roman"/>
          <w:sz w:val="20"/>
        </w:rPr>
      </w:pPr>
      <w:r>
        <w:rPr>
          <w:rFonts w:ascii="Times New Roman" w:hAnsi="Times New Roman"/>
          <w:sz w:val="20"/>
        </w:rPr>
        <w:t>1993-1994</w:t>
      </w:r>
      <w:r>
        <w:rPr>
          <w:rFonts w:ascii="Times New Roman" w:hAnsi="Times New Roman"/>
          <w:sz w:val="20"/>
        </w:rPr>
        <w:tab/>
        <w:t>Secretary, Tenure and Promotion Committee</w:t>
      </w:r>
    </w:p>
    <w:p w14:paraId="4510DE2C" w14:textId="77777777" w:rsidR="005C1A89" w:rsidRDefault="005C1A89">
      <w:pPr>
        <w:rPr>
          <w:rFonts w:ascii="Times New Roman" w:hAnsi="Times New Roman"/>
          <w:sz w:val="20"/>
        </w:rPr>
      </w:pPr>
      <w:r>
        <w:rPr>
          <w:rFonts w:ascii="Times New Roman" w:hAnsi="Times New Roman"/>
          <w:sz w:val="20"/>
        </w:rPr>
        <w:t>1993</w:t>
      </w:r>
      <w:r>
        <w:rPr>
          <w:rFonts w:ascii="Times New Roman" w:hAnsi="Times New Roman"/>
          <w:sz w:val="20"/>
        </w:rPr>
        <w:tab/>
      </w:r>
      <w:r>
        <w:rPr>
          <w:rFonts w:ascii="Times New Roman" w:hAnsi="Times New Roman"/>
          <w:sz w:val="20"/>
        </w:rPr>
        <w:tab/>
        <w:t>Piano Pedagogy Search Committee</w:t>
      </w:r>
    </w:p>
    <w:p w14:paraId="3328059E" w14:textId="77777777" w:rsidR="005C1A89" w:rsidRDefault="005C1A89">
      <w:pPr>
        <w:rPr>
          <w:rFonts w:ascii="Times New Roman" w:hAnsi="Times New Roman"/>
          <w:sz w:val="20"/>
        </w:rPr>
      </w:pPr>
      <w:r>
        <w:rPr>
          <w:rFonts w:ascii="Times New Roman" w:hAnsi="Times New Roman"/>
          <w:sz w:val="20"/>
        </w:rPr>
        <w:t>1993</w:t>
      </w:r>
      <w:r>
        <w:rPr>
          <w:rFonts w:ascii="Times New Roman" w:hAnsi="Times New Roman"/>
          <w:sz w:val="20"/>
        </w:rPr>
        <w:tab/>
      </w:r>
      <w:r>
        <w:rPr>
          <w:rFonts w:ascii="Times New Roman" w:hAnsi="Times New Roman"/>
          <w:sz w:val="20"/>
        </w:rPr>
        <w:tab/>
        <w:t>New Music Building, Classroom and Library Committees</w:t>
      </w:r>
    </w:p>
    <w:p w14:paraId="216C4AC1" w14:textId="77777777" w:rsidR="005C1A89" w:rsidRDefault="005C1A89">
      <w:pPr>
        <w:rPr>
          <w:rFonts w:ascii="Times New Roman" w:hAnsi="Times New Roman"/>
          <w:sz w:val="20"/>
        </w:rPr>
      </w:pPr>
      <w:r>
        <w:rPr>
          <w:rFonts w:ascii="Times New Roman" w:hAnsi="Times New Roman"/>
          <w:sz w:val="20"/>
        </w:rPr>
        <w:t>l990-1998</w:t>
      </w:r>
      <w:r>
        <w:rPr>
          <w:rFonts w:ascii="Times New Roman" w:hAnsi="Times New Roman"/>
          <w:sz w:val="20"/>
        </w:rPr>
        <w:tab/>
        <w:t>Alumni Dinner Committee</w:t>
      </w:r>
    </w:p>
    <w:p w14:paraId="527C851C" w14:textId="77777777" w:rsidR="005C1A89" w:rsidRDefault="005C1A89">
      <w:pPr>
        <w:rPr>
          <w:rFonts w:ascii="Times New Roman" w:hAnsi="Times New Roman"/>
          <w:sz w:val="20"/>
        </w:rPr>
      </w:pPr>
      <w:r>
        <w:rPr>
          <w:rFonts w:ascii="Times New Roman" w:hAnsi="Times New Roman"/>
          <w:sz w:val="20"/>
        </w:rPr>
        <w:t>1983-1988</w:t>
      </w:r>
      <w:r>
        <w:rPr>
          <w:rFonts w:ascii="Times New Roman" w:hAnsi="Times New Roman"/>
          <w:sz w:val="20"/>
        </w:rPr>
        <w:tab/>
        <w:t>Executive Committee</w:t>
      </w:r>
    </w:p>
    <w:p w14:paraId="0E0B6974" w14:textId="77777777" w:rsidR="005C1A89" w:rsidRDefault="005C1A89">
      <w:pPr>
        <w:rPr>
          <w:rFonts w:ascii="Times New Roman" w:hAnsi="Times New Roman"/>
          <w:sz w:val="20"/>
        </w:rPr>
      </w:pPr>
      <w:r>
        <w:rPr>
          <w:rFonts w:ascii="Times New Roman" w:hAnsi="Times New Roman"/>
          <w:sz w:val="20"/>
        </w:rPr>
        <w:t>l982-1986</w:t>
      </w:r>
      <w:r>
        <w:rPr>
          <w:rFonts w:ascii="Times New Roman" w:hAnsi="Times New Roman"/>
          <w:sz w:val="20"/>
        </w:rPr>
        <w:tab/>
        <w:t>Library Committee</w:t>
      </w:r>
    </w:p>
    <w:p w14:paraId="66D9384B" w14:textId="77777777" w:rsidR="005C1A89" w:rsidRDefault="005C1A89">
      <w:pPr>
        <w:rPr>
          <w:rFonts w:ascii="Times New Roman" w:hAnsi="Times New Roman"/>
          <w:sz w:val="20"/>
        </w:rPr>
      </w:pPr>
      <w:r>
        <w:rPr>
          <w:rFonts w:ascii="Times New Roman" w:hAnsi="Times New Roman"/>
          <w:sz w:val="20"/>
        </w:rPr>
        <w:t>l985</w:t>
      </w:r>
      <w:r>
        <w:rPr>
          <w:rFonts w:ascii="Times New Roman" w:hAnsi="Times New Roman"/>
          <w:sz w:val="20"/>
        </w:rPr>
        <w:tab/>
      </w:r>
      <w:r>
        <w:rPr>
          <w:rFonts w:ascii="Times New Roman" w:hAnsi="Times New Roman"/>
          <w:sz w:val="20"/>
        </w:rPr>
        <w:tab/>
        <w:t>Chair, September Concerts Committee</w:t>
      </w:r>
    </w:p>
    <w:p w14:paraId="36517515" w14:textId="77777777" w:rsidR="005C1A89" w:rsidRDefault="005C1A89">
      <w:pPr>
        <w:rPr>
          <w:rFonts w:ascii="Times New Roman" w:hAnsi="Times New Roman"/>
          <w:sz w:val="20"/>
        </w:rPr>
      </w:pPr>
      <w:r>
        <w:rPr>
          <w:rFonts w:ascii="Times New Roman" w:hAnsi="Times New Roman"/>
          <w:sz w:val="20"/>
        </w:rPr>
        <w:t>l982-1984</w:t>
      </w:r>
      <w:r>
        <w:rPr>
          <w:rFonts w:ascii="Times New Roman" w:hAnsi="Times New Roman"/>
          <w:sz w:val="20"/>
        </w:rPr>
        <w:tab/>
        <w:t>September Concerts Committee (founding member)</w:t>
      </w:r>
    </w:p>
    <w:p w14:paraId="6E056651" w14:textId="77777777" w:rsidR="005C1A89" w:rsidRDefault="005C1A89">
      <w:pPr>
        <w:rPr>
          <w:rFonts w:ascii="Times New Roman" w:hAnsi="Times New Roman"/>
          <w:sz w:val="20"/>
          <w:u w:val="single"/>
        </w:rPr>
      </w:pPr>
    </w:p>
    <w:p w14:paraId="60331A66" w14:textId="77777777" w:rsidR="005C1A89" w:rsidRDefault="005C1A89">
      <w:pPr>
        <w:rPr>
          <w:rFonts w:ascii="Times New Roman" w:hAnsi="Times New Roman"/>
          <w:sz w:val="20"/>
        </w:rPr>
      </w:pPr>
      <w:r>
        <w:rPr>
          <w:rFonts w:ascii="Times New Roman" w:hAnsi="Times New Roman"/>
          <w:sz w:val="20"/>
          <w:u w:val="single"/>
        </w:rPr>
        <w:t>1982-2000, USC, University service (highlights)</w:t>
      </w:r>
    </w:p>
    <w:p w14:paraId="2388A754" w14:textId="77777777" w:rsidR="005C1A89" w:rsidRDefault="005C1A89">
      <w:pPr>
        <w:rPr>
          <w:rFonts w:ascii="Times New Roman" w:hAnsi="Times New Roman"/>
          <w:sz w:val="20"/>
        </w:rPr>
      </w:pPr>
    </w:p>
    <w:p w14:paraId="4C88070C" w14:textId="77777777" w:rsidR="005C1A89" w:rsidRDefault="005C1A89">
      <w:pPr>
        <w:rPr>
          <w:rFonts w:ascii="Times New Roman" w:hAnsi="Times New Roman"/>
          <w:sz w:val="20"/>
        </w:rPr>
      </w:pPr>
      <w:r>
        <w:rPr>
          <w:rFonts w:ascii="Times New Roman" w:hAnsi="Times New Roman"/>
          <w:sz w:val="20"/>
        </w:rPr>
        <w:t>2000-2001</w:t>
      </w:r>
      <w:r>
        <w:rPr>
          <w:rFonts w:ascii="Times New Roman" w:hAnsi="Times New Roman"/>
          <w:sz w:val="20"/>
        </w:rPr>
        <w:tab/>
        <w:t>University Committee for Instructional Development</w:t>
      </w:r>
    </w:p>
    <w:p w14:paraId="198346C8" w14:textId="77777777" w:rsidR="005C1A89" w:rsidRDefault="005C1A89">
      <w:pPr>
        <w:rPr>
          <w:rFonts w:ascii="Times New Roman" w:hAnsi="Times New Roman"/>
          <w:sz w:val="20"/>
        </w:rPr>
      </w:pPr>
      <w:r>
        <w:rPr>
          <w:rFonts w:ascii="Times New Roman" w:hAnsi="Times New Roman"/>
          <w:sz w:val="20"/>
        </w:rPr>
        <w:t>2000-2001</w:t>
      </w:r>
      <w:r>
        <w:rPr>
          <w:rFonts w:ascii="Times New Roman" w:hAnsi="Times New Roman"/>
          <w:sz w:val="20"/>
        </w:rPr>
        <w:tab/>
        <w:t>Chair, Subcommittee of UCID, Faculty Teaching Seminar series</w:t>
      </w:r>
    </w:p>
    <w:p w14:paraId="5C3F1DF4"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 xml:space="preserve">Search Committee, Dean, USC Honors College </w:t>
      </w:r>
    </w:p>
    <w:p w14:paraId="7C6CF56D" w14:textId="77777777" w:rsidR="005C1A89" w:rsidRDefault="005C1A89">
      <w:pPr>
        <w:rPr>
          <w:rFonts w:ascii="Times New Roman" w:hAnsi="Times New Roman"/>
          <w:sz w:val="20"/>
        </w:rPr>
      </w:pPr>
      <w:r>
        <w:rPr>
          <w:rFonts w:ascii="Times New Roman" w:hAnsi="Times New Roman"/>
          <w:sz w:val="20"/>
        </w:rPr>
        <w:t>1994-1997</w:t>
      </w:r>
      <w:r>
        <w:rPr>
          <w:rFonts w:ascii="Times New Roman" w:hAnsi="Times New Roman"/>
          <w:sz w:val="20"/>
        </w:rPr>
        <w:tab/>
        <w:t>USC Faculty Senate</w:t>
      </w:r>
    </w:p>
    <w:p w14:paraId="7B1043FD" w14:textId="77777777" w:rsidR="005C1A89" w:rsidRDefault="005C1A89">
      <w:pPr>
        <w:rPr>
          <w:rFonts w:ascii="Times New Roman" w:hAnsi="Times New Roman"/>
          <w:sz w:val="20"/>
        </w:rPr>
      </w:pPr>
      <w:r>
        <w:rPr>
          <w:rFonts w:ascii="Times New Roman" w:hAnsi="Times New Roman"/>
          <w:sz w:val="20"/>
        </w:rPr>
        <w:t>1993-1996</w:t>
      </w:r>
      <w:r>
        <w:rPr>
          <w:rFonts w:ascii="Times New Roman" w:hAnsi="Times New Roman"/>
          <w:sz w:val="20"/>
        </w:rPr>
        <w:tab/>
        <w:t>USC Faculty Legislative Liaison Task Force</w:t>
      </w:r>
    </w:p>
    <w:p w14:paraId="3A0D489B" w14:textId="77777777" w:rsidR="005C1A89" w:rsidRDefault="005C1A89">
      <w:pPr>
        <w:rPr>
          <w:rFonts w:ascii="Times New Roman" w:hAnsi="Times New Roman"/>
          <w:sz w:val="20"/>
        </w:rPr>
      </w:pPr>
      <w:r>
        <w:rPr>
          <w:rFonts w:ascii="Times New Roman" w:hAnsi="Times New Roman"/>
          <w:sz w:val="20"/>
        </w:rPr>
        <w:t>1992-1995</w:t>
      </w:r>
      <w:r>
        <w:rPr>
          <w:rFonts w:ascii="Times New Roman" w:hAnsi="Times New Roman"/>
          <w:sz w:val="20"/>
        </w:rPr>
        <w:tab/>
        <w:t>USC Folger Committee</w:t>
      </w:r>
    </w:p>
    <w:p w14:paraId="2AA73A5A" w14:textId="77777777" w:rsidR="005C1A89" w:rsidRDefault="005C1A89">
      <w:pPr>
        <w:rPr>
          <w:rFonts w:ascii="Times New Roman" w:hAnsi="Times New Roman"/>
          <w:sz w:val="20"/>
        </w:rPr>
      </w:pPr>
      <w:r>
        <w:rPr>
          <w:rFonts w:ascii="Times New Roman" w:hAnsi="Times New Roman"/>
          <w:sz w:val="20"/>
        </w:rPr>
        <w:t>l990-1998</w:t>
      </w:r>
      <w:r>
        <w:rPr>
          <w:rFonts w:ascii="Times New Roman" w:hAnsi="Times New Roman"/>
          <w:sz w:val="20"/>
        </w:rPr>
        <w:tab/>
        <w:t>Women's History Month</w:t>
      </w:r>
    </w:p>
    <w:p w14:paraId="6C765294" w14:textId="77777777" w:rsidR="005C1A89" w:rsidRDefault="005C1A89">
      <w:pPr>
        <w:rPr>
          <w:rFonts w:ascii="Times New Roman" w:hAnsi="Times New Roman"/>
          <w:sz w:val="20"/>
        </w:rPr>
      </w:pPr>
      <w:r>
        <w:rPr>
          <w:rFonts w:ascii="Times New Roman" w:hAnsi="Times New Roman"/>
          <w:sz w:val="20"/>
        </w:rPr>
        <w:lastRenderedPageBreak/>
        <w:t>l984-87</w:t>
      </w:r>
      <w:r>
        <w:rPr>
          <w:rFonts w:ascii="Times New Roman" w:hAnsi="Times New Roman"/>
          <w:sz w:val="20"/>
        </w:rPr>
        <w:tab/>
      </w:r>
      <w:r>
        <w:rPr>
          <w:rFonts w:ascii="Times New Roman" w:hAnsi="Times New Roman"/>
          <w:sz w:val="20"/>
        </w:rPr>
        <w:tab/>
        <w:t>USC Faculty Senate</w:t>
      </w:r>
    </w:p>
    <w:p w14:paraId="124AE756" w14:textId="77777777" w:rsidR="005C1A89" w:rsidRDefault="005C1A89">
      <w:pPr>
        <w:rPr>
          <w:rFonts w:ascii="Times New Roman" w:hAnsi="Times New Roman"/>
          <w:sz w:val="20"/>
        </w:rPr>
      </w:pPr>
      <w:r>
        <w:rPr>
          <w:rFonts w:ascii="Times New Roman" w:hAnsi="Times New Roman"/>
          <w:sz w:val="20"/>
        </w:rPr>
        <w:t>l986-89</w:t>
      </w:r>
      <w:r>
        <w:rPr>
          <w:rFonts w:ascii="Times New Roman" w:hAnsi="Times New Roman"/>
          <w:sz w:val="20"/>
        </w:rPr>
        <w:tab/>
      </w:r>
      <w:r>
        <w:rPr>
          <w:rFonts w:ascii="Times New Roman" w:hAnsi="Times New Roman"/>
          <w:sz w:val="20"/>
        </w:rPr>
        <w:tab/>
        <w:t>USC Press Committee</w:t>
      </w:r>
    </w:p>
    <w:p w14:paraId="5E99938D" w14:textId="77777777" w:rsidR="005C1A89" w:rsidRDefault="005C1A89">
      <w:pPr>
        <w:rPr>
          <w:rFonts w:ascii="Times New Roman" w:hAnsi="Times New Roman"/>
          <w:sz w:val="20"/>
        </w:rPr>
      </w:pPr>
    </w:p>
    <w:p w14:paraId="44BE62BC" w14:textId="77777777" w:rsidR="005C1A89" w:rsidRDefault="005C1A89">
      <w:pPr>
        <w:rPr>
          <w:rFonts w:ascii="Times New Roman" w:hAnsi="Times New Roman"/>
          <w:sz w:val="20"/>
        </w:rPr>
      </w:pPr>
    </w:p>
    <w:p w14:paraId="56DEB052" w14:textId="77777777" w:rsidR="005C1A89" w:rsidRDefault="005C1A89">
      <w:pPr>
        <w:rPr>
          <w:rFonts w:ascii="Times New Roman" w:hAnsi="Times New Roman"/>
          <w:b/>
          <w:sz w:val="20"/>
        </w:rPr>
      </w:pPr>
      <w:r w:rsidRPr="003E4A3D">
        <w:rPr>
          <w:rFonts w:ascii="Times New Roman" w:hAnsi="Times New Roman"/>
          <w:b/>
          <w:smallCaps/>
          <w:sz w:val="20"/>
        </w:rPr>
        <w:t>Courses taught</w:t>
      </w:r>
      <w:r>
        <w:rPr>
          <w:rFonts w:ascii="Times New Roman" w:hAnsi="Times New Roman"/>
          <w:b/>
          <w:sz w:val="20"/>
        </w:rPr>
        <w:t xml:space="preserve"> (CWRU)</w:t>
      </w:r>
    </w:p>
    <w:p w14:paraId="381F1474" w14:textId="77777777" w:rsidR="005C1A89" w:rsidRDefault="005C1A89">
      <w:pPr>
        <w:rPr>
          <w:rFonts w:ascii="Times New Roman" w:hAnsi="Times New Roman"/>
          <w:b/>
          <w:sz w:val="20"/>
        </w:rPr>
      </w:pPr>
    </w:p>
    <w:p w14:paraId="1B6077BD" w14:textId="425BEFFE" w:rsidR="005C1A89" w:rsidRDefault="005C1A89">
      <w:pPr>
        <w:rPr>
          <w:rFonts w:ascii="Times New Roman" w:hAnsi="Times New Roman"/>
          <w:sz w:val="20"/>
        </w:rPr>
      </w:pPr>
      <w:r>
        <w:rPr>
          <w:rFonts w:ascii="Times New Roman" w:hAnsi="Times New Roman"/>
          <w:sz w:val="20"/>
        </w:rPr>
        <w:t>MUHI 395</w:t>
      </w:r>
      <w:r>
        <w:rPr>
          <w:rFonts w:ascii="Times New Roman" w:hAnsi="Times New Roman"/>
          <w:sz w:val="20"/>
        </w:rPr>
        <w:tab/>
        <w:t xml:space="preserve">SAGES Capstone Seminar for Music Majors </w:t>
      </w:r>
    </w:p>
    <w:p w14:paraId="2F4DE7B7" w14:textId="5C12BB03" w:rsidR="00440E69" w:rsidRDefault="00440E69">
      <w:pPr>
        <w:rPr>
          <w:rFonts w:ascii="Times New Roman" w:hAnsi="Times New Roman"/>
          <w:sz w:val="20"/>
        </w:rPr>
      </w:pPr>
      <w:r>
        <w:rPr>
          <w:rFonts w:ascii="Times New Roman" w:hAnsi="Times New Roman"/>
          <w:sz w:val="20"/>
        </w:rPr>
        <w:t>MUHI 395A, B</w:t>
      </w:r>
      <w:r>
        <w:rPr>
          <w:rFonts w:ascii="Times New Roman" w:hAnsi="Times New Roman"/>
          <w:sz w:val="20"/>
        </w:rPr>
        <w:tab/>
        <w:t>SAGES Capstone Seminar (divided into 2-semester course, 2013)</w:t>
      </w:r>
    </w:p>
    <w:p w14:paraId="278AB76D" w14:textId="22B89AC9" w:rsidR="007A67CD" w:rsidRDefault="005C1A89">
      <w:pPr>
        <w:rPr>
          <w:rFonts w:ascii="Times New Roman" w:hAnsi="Times New Roman"/>
          <w:sz w:val="20"/>
        </w:rPr>
      </w:pPr>
      <w:r>
        <w:rPr>
          <w:rFonts w:ascii="Times New Roman" w:hAnsi="Times New Roman"/>
          <w:sz w:val="20"/>
        </w:rPr>
        <w:t xml:space="preserve">MUHI 390 </w:t>
      </w:r>
      <w:r>
        <w:rPr>
          <w:rFonts w:ascii="Times New Roman" w:hAnsi="Times New Roman"/>
          <w:sz w:val="20"/>
        </w:rPr>
        <w:tab/>
        <w:t xml:space="preserve">SAGES Dept. Seminar “Art, </w:t>
      </w:r>
      <w:r w:rsidR="00BA17CC">
        <w:rPr>
          <w:rFonts w:ascii="Times New Roman" w:hAnsi="Times New Roman"/>
          <w:sz w:val="20"/>
        </w:rPr>
        <w:t>Music, and Society”</w:t>
      </w:r>
    </w:p>
    <w:p w14:paraId="1418D7FA" w14:textId="42828686" w:rsidR="005C1A89" w:rsidRDefault="005C1A89">
      <w:pPr>
        <w:rPr>
          <w:rFonts w:ascii="Times New Roman" w:hAnsi="Times New Roman"/>
          <w:sz w:val="20"/>
        </w:rPr>
      </w:pPr>
      <w:r>
        <w:rPr>
          <w:rFonts w:ascii="Times New Roman" w:hAnsi="Times New Roman"/>
          <w:sz w:val="20"/>
        </w:rPr>
        <w:t>FSSY 119</w:t>
      </w:r>
      <w:r>
        <w:rPr>
          <w:rFonts w:ascii="Times New Roman" w:hAnsi="Times New Roman"/>
          <w:sz w:val="20"/>
        </w:rPr>
        <w:tab/>
        <w:t xml:space="preserve">SAGES First Seminar: “Art, Music and the Museum” </w:t>
      </w:r>
    </w:p>
    <w:p w14:paraId="44B6D356" w14:textId="25050A32" w:rsidR="006E1BD3" w:rsidRDefault="006E1BD3">
      <w:pPr>
        <w:rPr>
          <w:rFonts w:ascii="Times New Roman" w:hAnsi="Times New Roman"/>
          <w:sz w:val="20"/>
        </w:rPr>
      </w:pPr>
      <w:r>
        <w:rPr>
          <w:rFonts w:ascii="Times New Roman" w:hAnsi="Times New Roman"/>
          <w:sz w:val="20"/>
        </w:rPr>
        <w:t>USSO 290H</w:t>
      </w:r>
      <w:r>
        <w:rPr>
          <w:rFonts w:ascii="Times New Roman" w:hAnsi="Times New Roman"/>
          <w:sz w:val="20"/>
        </w:rPr>
        <w:tab/>
        <w:t xml:space="preserve">SAGES University Seminar: “YouTube and the YouTube Generation” </w:t>
      </w:r>
    </w:p>
    <w:p w14:paraId="18225D33" w14:textId="246FA690" w:rsidR="005C1A89" w:rsidRDefault="005C1A89">
      <w:pPr>
        <w:rPr>
          <w:rFonts w:ascii="Times New Roman" w:hAnsi="Times New Roman"/>
          <w:sz w:val="20"/>
        </w:rPr>
      </w:pPr>
      <w:r>
        <w:rPr>
          <w:rFonts w:ascii="Times New Roman" w:hAnsi="Times New Roman"/>
          <w:sz w:val="20"/>
        </w:rPr>
        <w:t>USSY 285T</w:t>
      </w:r>
      <w:r>
        <w:rPr>
          <w:rFonts w:ascii="Times New Roman" w:hAnsi="Times New Roman"/>
          <w:sz w:val="20"/>
        </w:rPr>
        <w:tab/>
        <w:t xml:space="preserve">SAGES </w:t>
      </w:r>
      <w:r w:rsidR="00BC0460">
        <w:rPr>
          <w:rFonts w:ascii="Times New Roman" w:hAnsi="Times New Roman"/>
          <w:sz w:val="20"/>
        </w:rPr>
        <w:t>University Seminar</w:t>
      </w:r>
      <w:r>
        <w:rPr>
          <w:rFonts w:ascii="Times New Roman" w:hAnsi="Times New Roman"/>
          <w:sz w:val="20"/>
        </w:rPr>
        <w:t xml:space="preserve">: “Art, Music &amp; Culture” </w:t>
      </w:r>
    </w:p>
    <w:p w14:paraId="1394FC91" w14:textId="1C944D57" w:rsidR="00BC0460" w:rsidRDefault="00BC0460">
      <w:pPr>
        <w:rPr>
          <w:rFonts w:ascii="Times New Roman" w:hAnsi="Times New Roman"/>
          <w:sz w:val="20"/>
        </w:rPr>
      </w:pPr>
      <w:r>
        <w:rPr>
          <w:rFonts w:ascii="Times New Roman" w:hAnsi="Times New Roman"/>
          <w:sz w:val="20"/>
        </w:rPr>
        <w:t>USSY 285T</w:t>
      </w:r>
      <w:r>
        <w:rPr>
          <w:rFonts w:ascii="Times New Roman" w:hAnsi="Times New Roman"/>
          <w:sz w:val="20"/>
        </w:rPr>
        <w:tab/>
        <w:t>SAGES University Seminar, “The American 20s</w:t>
      </w:r>
      <w:r w:rsidR="00BA17CC">
        <w:rPr>
          <w:rFonts w:ascii="Times New Roman" w:hAnsi="Times New Roman"/>
          <w:sz w:val="20"/>
        </w:rPr>
        <w:t>”</w:t>
      </w:r>
      <w:r>
        <w:rPr>
          <w:rFonts w:ascii="Times New Roman" w:hAnsi="Times New Roman"/>
          <w:sz w:val="20"/>
        </w:rPr>
        <w:t xml:space="preserve"> </w:t>
      </w:r>
    </w:p>
    <w:p w14:paraId="795E3D06" w14:textId="3F26BAB0" w:rsidR="005C1A89" w:rsidRDefault="005C1A89">
      <w:pPr>
        <w:rPr>
          <w:rFonts w:ascii="Times New Roman" w:hAnsi="Times New Roman"/>
          <w:sz w:val="20"/>
        </w:rPr>
      </w:pPr>
      <w:r>
        <w:rPr>
          <w:rFonts w:ascii="Times New Roman" w:hAnsi="Times New Roman"/>
          <w:sz w:val="20"/>
        </w:rPr>
        <w:t>MUHI 450</w:t>
      </w:r>
      <w:r>
        <w:rPr>
          <w:rFonts w:ascii="Times New Roman" w:hAnsi="Times New Roman"/>
          <w:sz w:val="20"/>
        </w:rPr>
        <w:tab/>
        <w:t>Graduate Topics Course: “Art, Music &amp; T</w:t>
      </w:r>
      <w:r w:rsidR="00BA17CC">
        <w:rPr>
          <w:rFonts w:ascii="Times New Roman" w:hAnsi="Times New Roman"/>
          <w:sz w:val="20"/>
        </w:rPr>
        <w:t>heatre in the Era of Louis XIV,”</w:t>
      </w:r>
    </w:p>
    <w:p w14:paraId="2F5804AB" w14:textId="4BD4D6F1" w:rsidR="005C1A89" w:rsidRDefault="005C1A89" w:rsidP="005C1A89">
      <w:pPr>
        <w:ind w:left="720" w:firstLine="720"/>
        <w:rPr>
          <w:rFonts w:ascii="Times New Roman" w:hAnsi="Times New Roman"/>
          <w:sz w:val="20"/>
        </w:rPr>
      </w:pPr>
      <w:r>
        <w:rPr>
          <w:rFonts w:ascii="Times New Roman" w:hAnsi="Times New Roman"/>
          <w:sz w:val="20"/>
        </w:rPr>
        <w:t xml:space="preserve">“Opera and Its Audiences” </w:t>
      </w:r>
    </w:p>
    <w:p w14:paraId="600F7FA0" w14:textId="02C9B14D" w:rsidR="00BC0460" w:rsidRDefault="005C1A89" w:rsidP="00BA17CC">
      <w:pPr>
        <w:rPr>
          <w:rFonts w:ascii="Times New Roman" w:hAnsi="Times New Roman"/>
          <w:sz w:val="20"/>
        </w:rPr>
      </w:pPr>
      <w:r>
        <w:rPr>
          <w:rFonts w:ascii="Times New Roman" w:hAnsi="Times New Roman"/>
          <w:sz w:val="20"/>
        </w:rPr>
        <w:tab/>
      </w:r>
      <w:r>
        <w:rPr>
          <w:rFonts w:ascii="Times New Roman" w:hAnsi="Times New Roman"/>
          <w:sz w:val="20"/>
        </w:rPr>
        <w:tab/>
        <w:t>“</w:t>
      </w:r>
      <w:r w:rsidR="00BA17CC">
        <w:rPr>
          <w:rFonts w:ascii="Times New Roman" w:hAnsi="Times New Roman"/>
          <w:sz w:val="20"/>
        </w:rPr>
        <w:t>French Baroque Spectacle”</w:t>
      </w:r>
    </w:p>
    <w:p w14:paraId="501CD474" w14:textId="2FE6F347" w:rsidR="005C1A89" w:rsidRDefault="005C1A89">
      <w:pPr>
        <w:rPr>
          <w:rFonts w:ascii="Times New Roman" w:hAnsi="Times New Roman"/>
          <w:sz w:val="20"/>
        </w:rPr>
      </w:pPr>
      <w:r>
        <w:rPr>
          <w:rFonts w:ascii="Times New Roman" w:hAnsi="Times New Roman"/>
          <w:sz w:val="20"/>
        </w:rPr>
        <w:t>MUSC 011</w:t>
      </w:r>
      <w:r>
        <w:rPr>
          <w:rFonts w:ascii="Times New Roman" w:hAnsi="Times New Roman"/>
          <w:sz w:val="20"/>
        </w:rPr>
        <w:tab/>
        <w:t xml:space="preserve">Recital Class </w:t>
      </w:r>
    </w:p>
    <w:p w14:paraId="7D0F4B84" w14:textId="0EA375B2" w:rsidR="005C1A89" w:rsidRDefault="005C1A89">
      <w:pPr>
        <w:rPr>
          <w:rFonts w:ascii="Times New Roman" w:hAnsi="Times New Roman"/>
          <w:sz w:val="20"/>
        </w:rPr>
      </w:pPr>
      <w:r>
        <w:rPr>
          <w:rFonts w:ascii="Times New Roman" w:hAnsi="Times New Roman"/>
          <w:sz w:val="20"/>
        </w:rPr>
        <w:t>MUSC 433</w:t>
      </w:r>
      <w:r>
        <w:rPr>
          <w:rFonts w:ascii="Times New Roman" w:hAnsi="Times New Roman"/>
          <w:sz w:val="20"/>
        </w:rPr>
        <w:tab/>
        <w:t xml:space="preserve">Baroque Music </w:t>
      </w:r>
    </w:p>
    <w:p w14:paraId="4ED0FDF0" w14:textId="35EE4F14" w:rsidR="005C1A89" w:rsidRDefault="005C1A89" w:rsidP="005C1A89">
      <w:pPr>
        <w:ind w:left="1440" w:hanging="1440"/>
        <w:rPr>
          <w:rFonts w:ascii="Times New Roman" w:hAnsi="Times New Roman"/>
          <w:sz w:val="20"/>
        </w:rPr>
      </w:pPr>
      <w:r>
        <w:rPr>
          <w:rFonts w:ascii="Times New Roman" w:hAnsi="Times New Roman"/>
          <w:sz w:val="20"/>
        </w:rPr>
        <w:t>MUSC 590</w:t>
      </w:r>
      <w:r>
        <w:rPr>
          <w:rFonts w:ascii="Times New Roman" w:hAnsi="Times New Roman"/>
          <w:sz w:val="20"/>
        </w:rPr>
        <w:tab/>
        <w:t xml:space="preserve">Doctoral Seminar in Musicology (Various topics on </w:t>
      </w:r>
      <w:r w:rsidR="002F74B1">
        <w:rPr>
          <w:rFonts w:ascii="Times New Roman" w:hAnsi="Times New Roman"/>
          <w:sz w:val="20"/>
        </w:rPr>
        <w:t xml:space="preserve">French </w:t>
      </w:r>
      <w:r>
        <w:rPr>
          <w:rFonts w:ascii="Times New Roman" w:hAnsi="Times New Roman"/>
          <w:sz w:val="20"/>
        </w:rPr>
        <w:t xml:space="preserve">Baroque </w:t>
      </w:r>
      <w:r w:rsidR="006E1BD3">
        <w:rPr>
          <w:rFonts w:ascii="Times New Roman" w:hAnsi="Times New Roman"/>
          <w:sz w:val="20"/>
        </w:rPr>
        <w:t>Spectacle</w:t>
      </w:r>
      <w:r>
        <w:rPr>
          <w:rFonts w:ascii="Times New Roman" w:hAnsi="Times New Roman"/>
          <w:sz w:val="20"/>
        </w:rPr>
        <w:t>, Scholarly Writing, Music an</w:t>
      </w:r>
      <w:r w:rsidR="00BA17CC">
        <w:rPr>
          <w:rFonts w:ascii="Times New Roman" w:hAnsi="Times New Roman"/>
          <w:sz w:val="20"/>
        </w:rPr>
        <w:t>d Politics, and Opera Audiences</w:t>
      </w:r>
      <w:r>
        <w:rPr>
          <w:rFonts w:ascii="Times New Roman" w:hAnsi="Times New Roman"/>
          <w:sz w:val="20"/>
        </w:rPr>
        <w:t>)</w:t>
      </w:r>
    </w:p>
    <w:p w14:paraId="196DC4C0" w14:textId="24635F13" w:rsidR="001E261C" w:rsidRDefault="001E261C" w:rsidP="005C1A89">
      <w:pPr>
        <w:ind w:left="1440" w:hanging="1440"/>
        <w:rPr>
          <w:rFonts w:ascii="Times New Roman" w:hAnsi="Times New Roman"/>
          <w:sz w:val="20"/>
        </w:rPr>
      </w:pPr>
      <w:r>
        <w:rPr>
          <w:rFonts w:ascii="Times New Roman" w:hAnsi="Times New Roman"/>
          <w:sz w:val="20"/>
        </w:rPr>
        <w:t>Research supervision, graduate &amp; undergraduate (Capstone) (ongoing)</w:t>
      </w:r>
    </w:p>
    <w:p w14:paraId="42AACB1C"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r>
    </w:p>
    <w:p w14:paraId="2D3ED2BB" w14:textId="77777777" w:rsidR="005C1A89" w:rsidRDefault="005C1A89">
      <w:pPr>
        <w:rPr>
          <w:rFonts w:ascii="Times New Roman" w:hAnsi="Times New Roman"/>
          <w:b/>
          <w:sz w:val="20"/>
        </w:rPr>
      </w:pPr>
    </w:p>
    <w:p w14:paraId="6B9D27FE" w14:textId="77777777" w:rsidR="0030137A" w:rsidRDefault="0030137A">
      <w:pPr>
        <w:rPr>
          <w:rFonts w:ascii="Times New Roman" w:hAnsi="Times New Roman"/>
          <w:b/>
          <w:smallCaps/>
          <w:sz w:val="20"/>
        </w:rPr>
      </w:pPr>
    </w:p>
    <w:p w14:paraId="5E271671" w14:textId="77777777" w:rsidR="005C1A89" w:rsidRDefault="005C1A89">
      <w:pPr>
        <w:rPr>
          <w:rFonts w:ascii="Times New Roman" w:hAnsi="Times New Roman"/>
          <w:b/>
          <w:sz w:val="20"/>
        </w:rPr>
      </w:pPr>
      <w:r w:rsidRPr="003E4A3D">
        <w:rPr>
          <w:rFonts w:ascii="Times New Roman" w:hAnsi="Times New Roman"/>
          <w:b/>
          <w:smallCaps/>
          <w:sz w:val="20"/>
        </w:rPr>
        <w:t>Courses taught</w:t>
      </w:r>
      <w:r>
        <w:rPr>
          <w:rFonts w:ascii="Times New Roman" w:hAnsi="Times New Roman"/>
          <w:b/>
          <w:sz w:val="20"/>
        </w:rPr>
        <w:t xml:space="preserve"> (University of SC)</w:t>
      </w:r>
    </w:p>
    <w:p w14:paraId="1C94C3F8" w14:textId="77777777" w:rsidR="005C1A89" w:rsidRDefault="005C1A89">
      <w:pPr>
        <w:rPr>
          <w:rFonts w:ascii="Times New Roman" w:hAnsi="Times New Roman"/>
          <w:sz w:val="20"/>
        </w:rPr>
      </w:pPr>
    </w:p>
    <w:p w14:paraId="122ECF8C" w14:textId="77777777" w:rsidR="005C1A89" w:rsidRDefault="005C1A89">
      <w:pPr>
        <w:rPr>
          <w:rFonts w:ascii="Times New Roman" w:hAnsi="Times New Roman"/>
          <w:sz w:val="20"/>
        </w:rPr>
      </w:pPr>
      <w:r>
        <w:rPr>
          <w:rFonts w:ascii="Times New Roman" w:hAnsi="Times New Roman"/>
          <w:sz w:val="20"/>
          <w:u w:val="single"/>
        </w:rPr>
        <w:t>Music History courses</w:t>
      </w:r>
      <w:r>
        <w:rPr>
          <w:rFonts w:ascii="Times New Roman" w:hAnsi="Times New Roman"/>
          <w:sz w:val="20"/>
        </w:rPr>
        <w:t xml:space="preserve"> (1981-2001):</w:t>
      </w:r>
    </w:p>
    <w:p w14:paraId="28DCE828" w14:textId="77777777" w:rsidR="005C1A89" w:rsidRDefault="005C1A89">
      <w:pPr>
        <w:rPr>
          <w:sz w:val="20"/>
        </w:rPr>
      </w:pPr>
    </w:p>
    <w:p w14:paraId="3DC30625" w14:textId="77777777" w:rsidR="005C1A89" w:rsidRDefault="005C1A89">
      <w:pPr>
        <w:ind w:left="720" w:hanging="720"/>
        <w:rPr>
          <w:rFonts w:ascii="Times New Roman" w:hAnsi="Times New Roman"/>
          <w:sz w:val="20"/>
        </w:rPr>
      </w:pPr>
      <w:r>
        <w:rPr>
          <w:rFonts w:ascii="Times New Roman" w:hAnsi="Times New Roman"/>
          <w:sz w:val="20"/>
        </w:rPr>
        <w:t>(Undergraduate courses:) History of Western Music I and II, Pro-seminar in Music History (Baroque Opera: A Tale of Three Cities), American Music</w:t>
      </w:r>
    </w:p>
    <w:p w14:paraId="7DCF9B72" w14:textId="77777777" w:rsidR="005C1A89" w:rsidRDefault="005C1A89">
      <w:pPr>
        <w:pStyle w:val="Footer"/>
        <w:tabs>
          <w:tab w:val="clear" w:pos="4320"/>
          <w:tab w:val="clear" w:pos="8640"/>
        </w:tabs>
        <w:rPr>
          <w:rFonts w:ascii="Times New Roman" w:hAnsi="Times New Roman"/>
          <w:sz w:val="20"/>
        </w:rPr>
      </w:pPr>
    </w:p>
    <w:p w14:paraId="208B54BC" w14:textId="77777777" w:rsidR="005C1A89" w:rsidRDefault="005C1A89">
      <w:pPr>
        <w:ind w:left="720" w:hanging="720"/>
        <w:rPr>
          <w:rFonts w:ascii="Times New Roman" w:hAnsi="Times New Roman"/>
          <w:sz w:val="20"/>
        </w:rPr>
      </w:pPr>
      <w:r>
        <w:rPr>
          <w:rFonts w:ascii="Times New Roman" w:hAnsi="Times New Roman"/>
          <w:sz w:val="20"/>
        </w:rPr>
        <w:t>(Graduate courses</w:t>
      </w:r>
      <w:proofErr w:type="gramStart"/>
      <w:r>
        <w:rPr>
          <w:rFonts w:ascii="Times New Roman" w:hAnsi="Times New Roman"/>
          <w:sz w:val="20"/>
        </w:rPr>
        <w:t>:)  Baroque</w:t>
      </w:r>
      <w:proofErr w:type="gramEnd"/>
      <w:r>
        <w:rPr>
          <w:rFonts w:ascii="Times New Roman" w:hAnsi="Times New Roman"/>
          <w:sz w:val="20"/>
        </w:rPr>
        <w:t xml:space="preserve"> Music, Music of the Classic Era, Music and Gender, Music at the Court of the Sun King, French Baroque Music and Dance, Beethoven, Baroque Opera, Wagner’s </w:t>
      </w:r>
      <w:r>
        <w:rPr>
          <w:rFonts w:ascii="Times New Roman" w:hAnsi="Times New Roman"/>
          <w:i/>
          <w:sz w:val="20"/>
        </w:rPr>
        <w:t>Ring</w:t>
      </w:r>
      <w:r>
        <w:rPr>
          <w:rFonts w:ascii="Times New Roman" w:hAnsi="Times New Roman"/>
          <w:sz w:val="20"/>
        </w:rPr>
        <w:t>, Louis XIV and the Politics of Music</w:t>
      </w:r>
    </w:p>
    <w:p w14:paraId="1C3E6E91" w14:textId="77777777" w:rsidR="005C1A89" w:rsidRDefault="005C1A89">
      <w:pPr>
        <w:rPr>
          <w:rFonts w:ascii="Times New Roman" w:hAnsi="Times New Roman"/>
          <w:sz w:val="20"/>
        </w:rPr>
      </w:pPr>
    </w:p>
    <w:p w14:paraId="222461FB" w14:textId="77777777" w:rsidR="005C1A89" w:rsidRDefault="005C1A89">
      <w:pPr>
        <w:rPr>
          <w:rFonts w:ascii="Times New Roman" w:hAnsi="Times New Roman"/>
          <w:sz w:val="20"/>
        </w:rPr>
      </w:pPr>
      <w:r>
        <w:rPr>
          <w:rFonts w:ascii="Times New Roman" w:hAnsi="Times New Roman"/>
          <w:sz w:val="20"/>
        </w:rPr>
        <w:t>(Honors College “Music and Society” Series</w:t>
      </w:r>
      <w:proofErr w:type="gramStart"/>
      <w:r>
        <w:rPr>
          <w:rFonts w:ascii="Times New Roman" w:hAnsi="Times New Roman"/>
          <w:sz w:val="20"/>
        </w:rPr>
        <w:t>:)  Louis</w:t>
      </w:r>
      <w:proofErr w:type="gramEnd"/>
      <w:r>
        <w:rPr>
          <w:rFonts w:ascii="Times New Roman" w:hAnsi="Times New Roman"/>
          <w:sz w:val="20"/>
        </w:rPr>
        <w:t xml:space="preserve"> XIV and the Politics of Art</w:t>
      </w:r>
    </w:p>
    <w:p w14:paraId="68CFA197" w14:textId="77777777" w:rsidR="005C1A89" w:rsidRDefault="005C1A89">
      <w:pPr>
        <w:rPr>
          <w:rFonts w:ascii="Times New Roman" w:hAnsi="Times New Roman"/>
          <w:sz w:val="20"/>
        </w:rPr>
      </w:pPr>
    </w:p>
    <w:p w14:paraId="0076FBAB" w14:textId="77777777" w:rsidR="005C1A89" w:rsidRDefault="005C1A89">
      <w:pPr>
        <w:rPr>
          <w:rFonts w:ascii="Times New Roman" w:hAnsi="Times New Roman"/>
          <w:sz w:val="20"/>
          <w:u w:val="single"/>
        </w:rPr>
      </w:pPr>
    </w:p>
    <w:p w14:paraId="6FA1927B" w14:textId="77777777" w:rsidR="005C1A89" w:rsidRDefault="005C1A89">
      <w:pPr>
        <w:rPr>
          <w:rFonts w:ascii="Times New Roman" w:hAnsi="Times New Roman"/>
          <w:sz w:val="20"/>
        </w:rPr>
      </w:pPr>
      <w:r>
        <w:rPr>
          <w:rFonts w:ascii="Times New Roman" w:hAnsi="Times New Roman"/>
          <w:sz w:val="20"/>
          <w:u w:val="single"/>
        </w:rPr>
        <w:t>Other</w:t>
      </w:r>
      <w:r>
        <w:rPr>
          <w:rFonts w:ascii="Times New Roman" w:hAnsi="Times New Roman"/>
          <w:sz w:val="20"/>
        </w:rPr>
        <w:t xml:space="preserve"> (1981-1994):</w:t>
      </w:r>
    </w:p>
    <w:p w14:paraId="36E5A8FF" w14:textId="77777777" w:rsidR="00F949C9" w:rsidRDefault="00F949C9">
      <w:pPr>
        <w:rPr>
          <w:rFonts w:ascii="Times New Roman" w:hAnsi="Times New Roman"/>
          <w:sz w:val="20"/>
        </w:rPr>
      </w:pPr>
    </w:p>
    <w:p w14:paraId="247D5DD7" w14:textId="77777777" w:rsidR="005C1A89" w:rsidRDefault="005C1A89">
      <w:pPr>
        <w:pStyle w:val="Pagenumbering"/>
        <w:rPr>
          <w:rFonts w:ascii="Times New Roman" w:hAnsi="Times New Roman"/>
        </w:rPr>
      </w:pPr>
      <w:r>
        <w:t>Piano, Elementary Piano Pedagogy, Intermediate Piano Pedagogy, Introduction to Music, Introduction to Music Theory, Piano Pedagogy Student Teaching (Supervisor) and Musicianship Labs (Director), Undergraduate Ear Training (Teaching Supervisor)</w:t>
      </w:r>
    </w:p>
    <w:p w14:paraId="7885C85C" w14:textId="77777777" w:rsidR="005C1A89" w:rsidRDefault="005C1A89">
      <w:pPr>
        <w:rPr>
          <w:rFonts w:ascii="Times New Roman" w:hAnsi="Times New Roman"/>
          <w:b/>
          <w:sz w:val="20"/>
        </w:rPr>
      </w:pPr>
    </w:p>
    <w:p w14:paraId="3F6467A9" w14:textId="77777777" w:rsidR="005C1A89" w:rsidRDefault="005C1A89">
      <w:pPr>
        <w:rPr>
          <w:rFonts w:ascii="Times New Roman" w:hAnsi="Times New Roman"/>
          <w:b/>
          <w:sz w:val="20"/>
        </w:rPr>
      </w:pPr>
    </w:p>
    <w:p w14:paraId="09E98A27" w14:textId="77777777" w:rsidR="005C1A89" w:rsidRDefault="005C1A89">
      <w:pPr>
        <w:rPr>
          <w:rFonts w:ascii="Times New Roman" w:hAnsi="Times New Roman"/>
          <w:b/>
          <w:sz w:val="20"/>
        </w:rPr>
      </w:pPr>
      <w:r w:rsidRPr="003E4A3D">
        <w:rPr>
          <w:rFonts w:ascii="Times New Roman" w:hAnsi="Times New Roman"/>
          <w:b/>
          <w:smallCaps/>
          <w:sz w:val="20"/>
        </w:rPr>
        <w:t>Advising and Mentoring</w:t>
      </w:r>
      <w:r>
        <w:rPr>
          <w:rFonts w:ascii="Times New Roman" w:hAnsi="Times New Roman"/>
          <w:b/>
          <w:sz w:val="20"/>
        </w:rPr>
        <w:t xml:space="preserve"> (CWRU)</w:t>
      </w:r>
    </w:p>
    <w:p w14:paraId="5F659FC8" w14:textId="77777777" w:rsidR="005C1A89" w:rsidRDefault="005C1A89">
      <w:pPr>
        <w:rPr>
          <w:rFonts w:ascii="Times New Roman" w:hAnsi="Times New Roman"/>
          <w:sz w:val="20"/>
        </w:rPr>
      </w:pPr>
    </w:p>
    <w:p w14:paraId="5855E4D8" w14:textId="430DDE93" w:rsidR="001B7B78" w:rsidRDefault="002F74B1">
      <w:pPr>
        <w:rPr>
          <w:rFonts w:ascii="Times New Roman" w:hAnsi="Times New Roman"/>
          <w:sz w:val="20"/>
        </w:rPr>
      </w:pPr>
      <w:r>
        <w:rPr>
          <w:rFonts w:ascii="Times New Roman" w:hAnsi="Times New Roman"/>
          <w:sz w:val="20"/>
        </w:rPr>
        <w:t>Ongoing</w:t>
      </w:r>
      <w:r>
        <w:rPr>
          <w:rFonts w:ascii="Times New Roman" w:hAnsi="Times New Roman"/>
          <w:sz w:val="20"/>
        </w:rPr>
        <w:tab/>
      </w:r>
      <w:r>
        <w:rPr>
          <w:rFonts w:ascii="Times New Roman" w:hAnsi="Times New Roman"/>
          <w:sz w:val="20"/>
        </w:rPr>
        <w:tab/>
        <w:t>PhD Advisor</w:t>
      </w:r>
      <w:r w:rsidR="00C70964">
        <w:rPr>
          <w:rFonts w:ascii="Times New Roman" w:hAnsi="Times New Roman"/>
          <w:sz w:val="20"/>
        </w:rPr>
        <w:t xml:space="preserve"> (one current PhD student; reader on 8 dissertation committees)</w:t>
      </w:r>
    </w:p>
    <w:p w14:paraId="1913CB10" w14:textId="71F246B0" w:rsidR="001B7B78" w:rsidRDefault="001B7B78">
      <w:pPr>
        <w:rPr>
          <w:rFonts w:ascii="Times New Roman" w:hAnsi="Times New Roman"/>
          <w:sz w:val="20"/>
        </w:rPr>
      </w:pPr>
      <w:r>
        <w:rPr>
          <w:rFonts w:ascii="Times New Roman" w:hAnsi="Times New Roman"/>
          <w:sz w:val="20"/>
        </w:rPr>
        <w:t>Ongoing</w:t>
      </w:r>
      <w:r>
        <w:rPr>
          <w:rFonts w:ascii="Times New Roman" w:hAnsi="Times New Roman"/>
          <w:sz w:val="20"/>
        </w:rPr>
        <w:tab/>
      </w:r>
      <w:r>
        <w:rPr>
          <w:rFonts w:ascii="Times New Roman" w:hAnsi="Times New Roman"/>
          <w:sz w:val="20"/>
        </w:rPr>
        <w:tab/>
        <w:t xml:space="preserve">Music Dept. Capstone advisor and </w:t>
      </w:r>
      <w:proofErr w:type="spellStart"/>
      <w:r>
        <w:rPr>
          <w:rFonts w:ascii="Times New Roman" w:hAnsi="Times New Roman"/>
          <w:sz w:val="20"/>
        </w:rPr>
        <w:t>co-ordinator</w:t>
      </w:r>
      <w:proofErr w:type="spellEnd"/>
    </w:p>
    <w:p w14:paraId="63906380" w14:textId="354610CC" w:rsidR="002F74B1" w:rsidRDefault="002F74B1">
      <w:pPr>
        <w:rPr>
          <w:rFonts w:ascii="Times New Roman" w:hAnsi="Times New Roman"/>
          <w:sz w:val="20"/>
        </w:rPr>
      </w:pPr>
      <w:r>
        <w:rPr>
          <w:rFonts w:ascii="Times New Roman" w:hAnsi="Times New Roman"/>
          <w:sz w:val="20"/>
        </w:rPr>
        <w:t>2003-13</w:t>
      </w:r>
      <w:r>
        <w:rPr>
          <w:rFonts w:ascii="Times New Roman" w:hAnsi="Times New Roman"/>
          <w:sz w:val="20"/>
        </w:rPr>
        <w:tab/>
      </w:r>
      <w:r>
        <w:rPr>
          <w:rFonts w:ascii="Times New Roman" w:hAnsi="Times New Roman"/>
          <w:sz w:val="20"/>
        </w:rPr>
        <w:tab/>
        <w:t>DMA Documents advisor</w:t>
      </w:r>
    </w:p>
    <w:p w14:paraId="58AF9C8A" w14:textId="4EF64E5B" w:rsidR="005C1A89" w:rsidRDefault="0001360E">
      <w:pPr>
        <w:rPr>
          <w:rFonts w:ascii="Times New Roman" w:hAnsi="Times New Roman"/>
          <w:sz w:val="20"/>
        </w:rPr>
      </w:pPr>
      <w:r>
        <w:rPr>
          <w:rFonts w:ascii="Times New Roman" w:hAnsi="Times New Roman"/>
          <w:sz w:val="20"/>
        </w:rPr>
        <w:t>2008-13</w:t>
      </w:r>
      <w:r w:rsidR="005C1A89">
        <w:rPr>
          <w:rFonts w:ascii="Times New Roman" w:hAnsi="Times New Roman"/>
          <w:sz w:val="20"/>
        </w:rPr>
        <w:tab/>
      </w:r>
      <w:r w:rsidR="005C1A89">
        <w:rPr>
          <w:rFonts w:ascii="Times New Roman" w:hAnsi="Times New Roman"/>
          <w:sz w:val="20"/>
        </w:rPr>
        <w:tab/>
        <w:t xml:space="preserve">SAGES advisor (17 first-year students across disciplines), junior faculty mentor, </w:t>
      </w:r>
    </w:p>
    <w:p w14:paraId="64152EA6"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 xml:space="preserve">music advisor </w:t>
      </w:r>
    </w:p>
    <w:p w14:paraId="1BAB9250" w14:textId="6BC22CA1" w:rsidR="005C1A89" w:rsidRDefault="0001360E">
      <w:pPr>
        <w:rPr>
          <w:rFonts w:ascii="Times New Roman" w:hAnsi="Times New Roman"/>
          <w:sz w:val="20"/>
        </w:rPr>
      </w:pPr>
      <w:r>
        <w:rPr>
          <w:rFonts w:ascii="Times New Roman" w:hAnsi="Times New Roman"/>
          <w:sz w:val="20"/>
        </w:rPr>
        <w:t>2001-13</w:t>
      </w:r>
      <w:r w:rsidR="005C1A89">
        <w:rPr>
          <w:rFonts w:ascii="Times New Roman" w:hAnsi="Times New Roman"/>
          <w:sz w:val="20"/>
        </w:rPr>
        <w:tab/>
      </w:r>
      <w:r w:rsidR="005C1A89">
        <w:rPr>
          <w:rFonts w:ascii="Times New Roman" w:hAnsi="Times New Roman"/>
          <w:sz w:val="20"/>
        </w:rPr>
        <w:tab/>
        <w:t xml:space="preserve">Mentor to junior faculty in musicology, music education, cognitive science and </w:t>
      </w:r>
      <w:r w:rsidR="005C1A89">
        <w:rPr>
          <w:rFonts w:ascii="Times New Roman" w:hAnsi="Times New Roman"/>
          <w:sz w:val="20"/>
        </w:rPr>
        <w:tab/>
      </w:r>
      <w:r w:rsidR="005C1A89">
        <w:rPr>
          <w:rFonts w:ascii="Times New Roman" w:hAnsi="Times New Roman"/>
          <w:sz w:val="20"/>
        </w:rPr>
        <w:tab/>
      </w:r>
      <w:r w:rsidR="005C1A89">
        <w:rPr>
          <w:rFonts w:ascii="Times New Roman" w:hAnsi="Times New Roman"/>
          <w:sz w:val="20"/>
        </w:rPr>
        <w:tab/>
      </w:r>
      <w:r w:rsidR="005C1A89">
        <w:rPr>
          <w:rFonts w:ascii="Times New Roman" w:hAnsi="Times New Roman"/>
          <w:sz w:val="20"/>
        </w:rPr>
        <w:tab/>
        <w:t>theater</w:t>
      </w:r>
    </w:p>
    <w:p w14:paraId="2018D225" w14:textId="77777777" w:rsidR="005C1A89" w:rsidRDefault="005C1A89">
      <w:pPr>
        <w:rPr>
          <w:rFonts w:ascii="Times New Roman" w:hAnsi="Times New Roman"/>
          <w:sz w:val="20"/>
        </w:rPr>
      </w:pPr>
      <w:r>
        <w:rPr>
          <w:rFonts w:ascii="Times New Roman" w:hAnsi="Times New Roman"/>
          <w:sz w:val="20"/>
        </w:rPr>
        <w:t>2001-05</w:t>
      </w:r>
      <w:r>
        <w:rPr>
          <w:rFonts w:ascii="Times New Roman" w:hAnsi="Times New Roman"/>
          <w:sz w:val="20"/>
        </w:rPr>
        <w:tab/>
      </w:r>
      <w:r>
        <w:rPr>
          <w:rFonts w:ascii="Times New Roman" w:hAnsi="Times New Roman"/>
          <w:sz w:val="20"/>
        </w:rPr>
        <w:tab/>
        <w:t xml:space="preserve">Advising and mentoring of all Music History/Musicology graduate students (approx. </w:t>
      </w:r>
    </w:p>
    <w:p w14:paraId="73428910"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12-15 per semester)</w:t>
      </w:r>
    </w:p>
    <w:p w14:paraId="5A9130C8" w14:textId="77777777" w:rsidR="005C1A89" w:rsidRDefault="005C1A89">
      <w:pPr>
        <w:rPr>
          <w:rFonts w:ascii="Times New Roman" w:hAnsi="Times New Roman"/>
          <w:sz w:val="20"/>
        </w:rPr>
      </w:pPr>
      <w:r>
        <w:rPr>
          <w:rFonts w:ascii="Times New Roman" w:hAnsi="Times New Roman"/>
          <w:sz w:val="20"/>
        </w:rPr>
        <w:lastRenderedPageBreak/>
        <w:t>2005-06</w:t>
      </w:r>
      <w:r>
        <w:rPr>
          <w:rFonts w:ascii="Times New Roman" w:hAnsi="Times New Roman"/>
          <w:sz w:val="20"/>
        </w:rPr>
        <w:tab/>
      </w:r>
      <w:r>
        <w:rPr>
          <w:rFonts w:ascii="Times New Roman" w:hAnsi="Times New Roman"/>
          <w:sz w:val="20"/>
        </w:rPr>
        <w:tab/>
        <w:t>Advising of Early Music undergraduate music majors</w:t>
      </w:r>
    </w:p>
    <w:p w14:paraId="75BB2098" w14:textId="77777777" w:rsidR="005C1A89" w:rsidRDefault="005C1A89">
      <w:pPr>
        <w:rPr>
          <w:rFonts w:ascii="Times New Roman" w:hAnsi="Times New Roman"/>
          <w:b/>
          <w:sz w:val="20"/>
        </w:rPr>
      </w:pPr>
    </w:p>
    <w:p w14:paraId="5BFF4025" w14:textId="77777777" w:rsidR="002F74B1" w:rsidRDefault="002F74B1">
      <w:pPr>
        <w:rPr>
          <w:rFonts w:ascii="Times New Roman" w:hAnsi="Times New Roman"/>
          <w:b/>
          <w:sz w:val="20"/>
        </w:rPr>
      </w:pPr>
    </w:p>
    <w:p w14:paraId="736ED699" w14:textId="77777777" w:rsidR="00220B90" w:rsidRDefault="00220B90">
      <w:pPr>
        <w:rPr>
          <w:rFonts w:ascii="Times New Roman" w:hAnsi="Times New Roman"/>
          <w:b/>
          <w:smallCaps/>
          <w:sz w:val="20"/>
        </w:rPr>
      </w:pPr>
    </w:p>
    <w:p w14:paraId="26DE524B" w14:textId="729C5B7E" w:rsidR="005C1A89" w:rsidRDefault="005C1A89">
      <w:pPr>
        <w:rPr>
          <w:rFonts w:ascii="Times New Roman" w:hAnsi="Times New Roman"/>
          <w:b/>
          <w:sz w:val="20"/>
        </w:rPr>
      </w:pPr>
      <w:r w:rsidRPr="003E4A3D">
        <w:rPr>
          <w:rFonts w:ascii="Times New Roman" w:hAnsi="Times New Roman"/>
          <w:b/>
          <w:smallCaps/>
          <w:sz w:val="20"/>
        </w:rPr>
        <w:t>Advising and Mentoring</w:t>
      </w:r>
      <w:r>
        <w:rPr>
          <w:rFonts w:ascii="Times New Roman" w:hAnsi="Times New Roman"/>
          <w:b/>
          <w:sz w:val="20"/>
        </w:rPr>
        <w:t xml:space="preserve"> (University of SC)</w:t>
      </w:r>
    </w:p>
    <w:p w14:paraId="3A07D074" w14:textId="77777777" w:rsidR="005C1A89" w:rsidRDefault="005C1A89">
      <w:pPr>
        <w:rPr>
          <w:rFonts w:ascii="Times New Roman" w:hAnsi="Times New Roman"/>
          <w:sz w:val="20"/>
        </w:rPr>
      </w:pPr>
    </w:p>
    <w:p w14:paraId="58D4B760" w14:textId="77777777" w:rsidR="005C1A89" w:rsidRDefault="005C1A89">
      <w:pPr>
        <w:rPr>
          <w:rFonts w:ascii="Times New Roman" w:hAnsi="Times New Roman"/>
          <w:sz w:val="20"/>
        </w:rPr>
      </w:pPr>
      <w:r>
        <w:rPr>
          <w:rFonts w:ascii="Times New Roman" w:hAnsi="Times New Roman"/>
          <w:sz w:val="20"/>
        </w:rPr>
        <w:t>1997-2001</w:t>
      </w:r>
      <w:r>
        <w:rPr>
          <w:rFonts w:ascii="Times New Roman" w:hAnsi="Times New Roman"/>
          <w:sz w:val="20"/>
        </w:rPr>
        <w:tab/>
        <w:t>School of Music Mentor (mentor to junior faculty in music history, music education)</w:t>
      </w:r>
    </w:p>
    <w:p w14:paraId="738BB16B" w14:textId="77777777" w:rsidR="005C1A89" w:rsidRDefault="005C1A89">
      <w:pPr>
        <w:rPr>
          <w:rFonts w:ascii="Times New Roman" w:hAnsi="Times New Roman"/>
          <w:sz w:val="20"/>
        </w:rPr>
      </w:pPr>
      <w:r>
        <w:rPr>
          <w:rFonts w:ascii="Times New Roman" w:hAnsi="Times New Roman"/>
          <w:sz w:val="20"/>
        </w:rPr>
        <w:t>2000-2001</w:t>
      </w:r>
      <w:r>
        <w:rPr>
          <w:rFonts w:ascii="Times New Roman" w:hAnsi="Times New Roman"/>
          <w:sz w:val="20"/>
        </w:rPr>
        <w:tab/>
        <w:t>Honorary member and faculty mentor, Sigma Alpha Iota Fraternity, Theta Chi Chapter</w:t>
      </w:r>
    </w:p>
    <w:p w14:paraId="51224404" w14:textId="77777777" w:rsidR="005C1A89" w:rsidRDefault="005C1A89">
      <w:pPr>
        <w:rPr>
          <w:rFonts w:ascii="Times New Roman" w:hAnsi="Times New Roman"/>
          <w:sz w:val="20"/>
        </w:rPr>
      </w:pPr>
      <w:r>
        <w:rPr>
          <w:rFonts w:ascii="Times New Roman" w:hAnsi="Times New Roman"/>
          <w:sz w:val="20"/>
        </w:rPr>
        <w:t>1996-2001</w:t>
      </w:r>
      <w:r>
        <w:rPr>
          <w:rFonts w:ascii="Times New Roman" w:hAnsi="Times New Roman"/>
          <w:sz w:val="20"/>
        </w:rPr>
        <w:tab/>
        <w:t>Carolina Scholars/McNair Scholars Mentor</w:t>
      </w:r>
    </w:p>
    <w:p w14:paraId="2A9827E5" w14:textId="77777777" w:rsidR="005C1A89" w:rsidRDefault="005C1A89">
      <w:pPr>
        <w:rPr>
          <w:rFonts w:ascii="Times New Roman" w:hAnsi="Times New Roman"/>
          <w:sz w:val="20"/>
        </w:rPr>
      </w:pPr>
      <w:r>
        <w:rPr>
          <w:rFonts w:ascii="Times New Roman" w:hAnsi="Times New Roman"/>
          <w:sz w:val="20"/>
        </w:rPr>
        <w:t>1994-2001</w:t>
      </w:r>
      <w:r>
        <w:rPr>
          <w:rFonts w:ascii="Times New Roman" w:hAnsi="Times New Roman"/>
          <w:sz w:val="20"/>
        </w:rPr>
        <w:tab/>
        <w:t>Advisor, Music History program</w:t>
      </w:r>
    </w:p>
    <w:p w14:paraId="2A3F38E3" w14:textId="77777777" w:rsidR="005C1A89" w:rsidRDefault="005C1A89">
      <w:pPr>
        <w:rPr>
          <w:rFonts w:ascii="Times New Roman" w:hAnsi="Times New Roman"/>
          <w:sz w:val="20"/>
        </w:rPr>
      </w:pPr>
      <w:r>
        <w:rPr>
          <w:rFonts w:ascii="Times New Roman" w:hAnsi="Times New Roman"/>
          <w:sz w:val="20"/>
        </w:rPr>
        <w:t>1990-1994</w:t>
      </w:r>
      <w:r>
        <w:rPr>
          <w:rFonts w:ascii="Times New Roman" w:hAnsi="Times New Roman"/>
          <w:sz w:val="20"/>
        </w:rPr>
        <w:tab/>
        <w:t>Dean’s Advisor, College of Humanities</w:t>
      </w:r>
    </w:p>
    <w:p w14:paraId="567614E3" w14:textId="77777777" w:rsidR="005C1A89" w:rsidRDefault="005C1A89">
      <w:pPr>
        <w:rPr>
          <w:rFonts w:ascii="Times New Roman" w:hAnsi="Times New Roman"/>
          <w:b/>
          <w:sz w:val="20"/>
        </w:rPr>
      </w:pPr>
    </w:p>
    <w:p w14:paraId="17B2908B" w14:textId="77777777" w:rsidR="00AF4A88" w:rsidRDefault="00AF4A88">
      <w:pPr>
        <w:rPr>
          <w:rFonts w:ascii="Times New Roman" w:hAnsi="Times New Roman"/>
          <w:b/>
          <w:smallCaps/>
          <w:sz w:val="20"/>
        </w:rPr>
      </w:pPr>
    </w:p>
    <w:p w14:paraId="6A424AE1" w14:textId="77777777" w:rsidR="005C1A89" w:rsidRPr="003E4A3D" w:rsidRDefault="005C1A89">
      <w:pPr>
        <w:rPr>
          <w:rFonts w:ascii="Times New Roman" w:hAnsi="Times New Roman"/>
          <w:b/>
          <w:smallCaps/>
          <w:sz w:val="20"/>
        </w:rPr>
      </w:pPr>
      <w:r w:rsidRPr="003E4A3D">
        <w:rPr>
          <w:rFonts w:ascii="Times New Roman" w:hAnsi="Times New Roman"/>
          <w:b/>
          <w:smallCaps/>
          <w:sz w:val="20"/>
        </w:rPr>
        <w:t>Membership, Professional and Learned Societies</w:t>
      </w:r>
    </w:p>
    <w:p w14:paraId="0C3F80B1" w14:textId="77777777" w:rsidR="005C1A89" w:rsidRDefault="005C1A89">
      <w:pPr>
        <w:rPr>
          <w:rFonts w:ascii="Times New Roman" w:hAnsi="Times New Roman"/>
          <w:sz w:val="20"/>
        </w:rPr>
      </w:pPr>
    </w:p>
    <w:p w14:paraId="7B38CFCD" w14:textId="77777777" w:rsidR="005C1A89" w:rsidRDefault="005C1A89">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Modern Language Association</w:t>
      </w:r>
    </w:p>
    <w:p w14:paraId="4D88F2F1" w14:textId="77777777" w:rsidR="005C1A89" w:rsidRDefault="005C1A89">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American Historical Association</w:t>
      </w:r>
    </w:p>
    <w:p w14:paraId="19DCF0FA" w14:textId="77777777" w:rsidR="005C1A89" w:rsidRDefault="005C1A89">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College Art Association</w:t>
      </w:r>
    </w:p>
    <w:p w14:paraId="4C15701A" w14:textId="77777777" w:rsidR="005C1A89" w:rsidRDefault="005C1A89">
      <w:pPr>
        <w:rPr>
          <w:rFonts w:ascii="Times New Roman" w:hAnsi="Times New Roman"/>
          <w:sz w:val="20"/>
        </w:rPr>
      </w:pPr>
      <w:r>
        <w:rPr>
          <w:rFonts w:ascii="Times New Roman" w:hAnsi="Times New Roman"/>
          <w:sz w:val="20"/>
        </w:rPr>
        <w:t>l977-</w:t>
      </w:r>
      <w:r>
        <w:rPr>
          <w:rFonts w:ascii="Times New Roman" w:hAnsi="Times New Roman"/>
          <w:sz w:val="20"/>
        </w:rPr>
        <w:tab/>
      </w:r>
      <w:r>
        <w:rPr>
          <w:rFonts w:ascii="Times New Roman" w:hAnsi="Times New Roman"/>
          <w:sz w:val="20"/>
        </w:rPr>
        <w:tab/>
        <w:t xml:space="preserve">American Musicological Society </w:t>
      </w:r>
    </w:p>
    <w:p w14:paraId="6D7A61A5" w14:textId="77777777" w:rsidR="005C1A89" w:rsidRDefault="005C1A89">
      <w:pPr>
        <w:rPr>
          <w:rFonts w:ascii="Times New Roman" w:hAnsi="Times New Roman"/>
          <w:sz w:val="20"/>
        </w:rPr>
      </w:pPr>
      <w:r>
        <w:rPr>
          <w:rFonts w:ascii="Times New Roman" w:hAnsi="Times New Roman"/>
          <w:sz w:val="20"/>
        </w:rPr>
        <w:t>1987-</w:t>
      </w:r>
      <w:r>
        <w:rPr>
          <w:rFonts w:ascii="Times New Roman" w:hAnsi="Times New Roman"/>
          <w:sz w:val="20"/>
        </w:rPr>
        <w:tab/>
      </w:r>
      <w:r>
        <w:rPr>
          <w:rFonts w:ascii="Times New Roman" w:hAnsi="Times New Roman"/>
          <w:sz w:val="20"/>
        </w:rPr>
        <w:tab/>
        <w:t>Society for Seventeenth-Century Music (President 2006-09)</w:t>
      </w:r>
    </w:p>
    <w:p w14:paraId="0B00ECBB" w14:textId="7E2BA616" w:rsidR="005C1A89" w:rsidRDefault="005C1A89">
      <w:pPr>
        <w:rPr>
          <w:rFonts w:ascii="Times New Roman" w:hAnsi="Times New Roman"/>
          <w:sz w:val="20"/>
        </w:rPr>
      </w:pPr>
      <w:r>
        <w:rPr>
          <w:rFonts w:ascii="Times New Roman" w:hAnsi="Times New Roman"/>
          <w:sz w:val="20"/>
        </w:rPr>
        <w:t>l985-</w:t>
      </w:r>
      <w:r>
        <w:rPr>
          <w:rFonts w:ascii="Times New Roman" w:hAnsi="Times New Roman"/>
          <w:sz w:val="20"/>
        </w:rPr>
        <w:tab/>
      </w:r>
      <w:r>
        <w:rPr>
          <w:rFonts w:ascii="Times New Roman" w:hAnsi="Times New Roman"/>
          <w:sz w:val="20"/>
        </w:rPr>
        <w:tab/>
        <w:t>North American Society for Seventeenth-Century French Literature</w:t>
      </w:r>
    </w:p>
    <w:p w14:paraId="6B8F9998" w14:textId="54B4D5D2" w:rsidR="00220B90" w:rsidRDefault="00220B90">
      <w:pPr>
        <w:rPr>
          <w:rFonts w:ascii="Times New Roman" w:hAnsi="Times New Roman"/>
          <w:sz w:val="20"/>
        </w:rPr>
      </w:pPr>
      <w:r>
        <w:rPr>
          <w:rFonts w:ascii="Times New Roman" w:hAnsi="Times New Roman"/>
          <w:sz w:val="20"/>
        </w:rPr>
        <w:t>1982-</w:t>
      </w:r>
      <w:r>
        <w:rPr>
          <w:rFonts w:ascii="Times New Roman" w:hAnsi="Times New Roman"/>
          <w:sz w:val="20"/>
        </w:rPr>
        <w:tab/>
      </w:r>
      <w:r>
        <w:rPr>
          <w:rFonts w:ascii="Times New Roman" w:hAnsi="Times New Roman"/>
          <w:sz w:val="20"/>
        </w:rPr>
        <w:tab/>
        <w:t>Society for Interdisciplinary Seventeenth-Century Studies</w:t>
      </w:r>
    </w:p>
    <w:p w14:paraId="3D868A17" w14:textId="77777777" w:rsidR="005C1A89" w:rsidRDefault="005C1A89">
      <w:pPr>
        <w:rPr>
          <w:rFonts w:ascii="Times New Roman" w:hAnsi="Times New Roman"/>
          <w:sz w:val="20"/>
        </w:rPr>
      </w:pPr>
      <w:r>
        <w:rPr>
          <w:rFonts w:ascii="Times New Roman" w:hAnsi="Times New Roman"/>
          <w:sz w:val="20"/>
        </w:rPr>
        <w:t>1999-2002</w:t>
      </w:r>
      <w:r>
        <w:rPr>
          <w:rFonts w:ascii="Times New Roman" w:hAnsi="Times New Roman"/>
          <w:sz w:val="20"/>
        </w:rPr>
        <w:tab/>
        <w:t>International Society for Dance History Scholars</w:t>
      </w:r>
    </w:p>
    <w:p w14:paraId="6D6C6B1F" w14:textId="77777777" w:rsidR="005C1A89" w:rsidRDefault="005C1A89">
      <w:pPr>
        <w:rPr>
          <w:rFonts w:ascii="Times New Roman" w:hAnsi="Times New Roman"/>
          <w:sz w:val="20"/>
        </w:rPr>
      </w:pPr>
      <w:r>
        <w:rPr>
          <w:rFonts w:ascii="Times New Roman" w:hAnsi="Times New Roman"/>
          <w:sz w:val="20"/>
        </w:rPr>
        <w:t>1982-87, 2000-</w:t>
      </w:r>
      <w:r>
        <w:rPr>
          <w:rFonts w:ascii="Times New Roman" w:hAnsi="Times New Roman"/>
          <w:sz w:val="20"/>
        </w:rPr>
        <w:tab/>
        <w:t>American Society for Eighteenth-Century Studies</w:t>
      </w:r>
    </w:p>
    <w:p w14:paraId="73566B23" w14:textId="77777777" w:rsidR="005C1A89" w:rsidRDefault="005C1A89">
      <w:pPr>
        <w:rPr>
          <w:rFonts w:ascii="Times New Roman" w:hAnsi="Times New Roman"/>
          <w:sz w:val="20"/>
        </w:rPr>
      </w:pPr>
      <w:r>
        <w:rPr>
          <w:rFonts w:ascii="Times New Roman" w:hAnsi="Times New Roman"/>
          <w:sz w:val="20"/>
        </w:rPr>
        <w:t>l981-84</w:t>
      </w:r>
      <w:r>
        <w:rPr>
          <w:rFonts w:ascii="Times New Roman" w:hAnsi="Times New Roman"/>
          <w:sz w:val="20"/>
        </w:rPr>
        <w:tab/>
      </w:r>
      <w:r>
        <w:rPr>
          <w:rFonts w:ascii="Times New Roman" w:hAnsi="Times New Roman"/>
          <w:sz w:val="20"/>
        </w:rPr>
        <w:tab/>
        <w:t>College Music Society</w:t>
      </w:r>
    </w:p>
    <w:p w14:paraId="53627A35" w14:textId="07141F88" w:rsidR="005C1A89" w:rsidRDefault="005C1A89">
      <w:pPr>
        <w:rPr>
          <w:rFonts w:ascii="Times New Roman" w:hAnsi="Times New Roman"/>
          <w:sz w:val="20"/>
        </w:rPr>
      </w:pPr>
      <w:r>
        <w:rPr>
          <w:rFonts w:ascii="Times New Roman" w:hAnsi="Times New Roman"/>
          <w:sz w:val="20"/>
        </w:rPr>
        <w:t>l978-83</w:t>
      </w:r>
      <w:r>
        <w:rPr>
          <w:rFonts w:ascii="Times New Roman" w:hAnsi="Times New Roman"/>
          <w:sz w:val="20"/>
        </w:rPr>
        <w:tab/>
      </w:r>
      <w:r>
        <w:rPr>
          <w:rFonts w:ascii="Times New Roman" w:hAnsi="Times New Roman"/>
          <w:sz w:val="20"/>
        </w:rPr>
        <w:tab/>
        <w:t>Music Teachers National Association</w:t>
      </w:r>
    </w:p>
    <w:sectPr w:rsidR="005C1A89" w:rsidSect="009E1626">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EBAE" w14:textId="77777777" w:rsidR="00525991" w:rsidRDefault="00525991">
      <w:r>
        <w:separator/>
      </w:r>
    </w:p>
  </w:endnote>
  <w:endnote w:type="continuationSeparator" w:id="0">
    <w:p w14:paraId="3AF758FA" w14:textId="77777777" w:rsidR="00525991" w:rsidRDefault="0052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57FE" w14:textId="77777777" w:rsidR="00465744" w:rsidRDefault="004657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663572E" w14:textId="77777777" w:rsidR="00465744" w:rsidRDefault="00465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EAAA" w14:textId="77777777" w:rsidR="00465744" w:rsidRDefault="00465744">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58496B">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3117" w14:textId="77777777" w:rsidR="00525991" w:rsidRDefault="00525991">
      <w:r>
        <w:separator/>
      </w:r>
    </w:p>
  </w:footnote>
  <w:footnote w:type="continuationSeparator" w:id="0">
    <w:p w14:paraId="00817AAE" w14:textId="77777777" w:rsidR="00525991" w:rsidRDefault="0052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singleLevel"/>
    <w:tmpl w:val="00000000"/>
    <w:lvl w:ilvl="0">
      <w:start w:val="2000"/>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04365"/>
    <w:multiLevelType w:val="hybridMultilevel"/>
    <w:tmpl w:val="8A72D7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923C9"/>
    <w:multiLevelType w:val="multilevel"/>
    <w:tmpl w:val="2E98F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7238F"/>
    <w:multiLevelType w:val="hybridMultilevel"/>
    <w:tmpl w:val="C7324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2683"/>
    <w:multiLevelType w:val="hybridMultilevel"/>
    <w:tmpl w:val="2E98FB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8080E"/>
    <w:multiLevelType w:val="hybridMultilevel"/>
    <w:tmpl w:val="80248A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5"/>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1E"/>
    <w:rsid w:val="0001360E"/>
    <w:rsid w:val="00035070"/>
    <w:rsid w:val="0004337A"/>
    <w:rsid w:val="00075067"/>
    <w:rsid w:val="000C66D5"/>
    <w:rsid w:val="000D6348"/>
    <w:rsid w:val="00133649"/>
    <w:rsid w:val="001470C8"/>
    <w:rsid w:val="001522F8"/>
    <w:rsid w:val="001741FB"/>
    <w:rsid w:val="001A6B37"/>
    <w:rsid w:val="001B7B78"/>
    <w:rsid w:val="001E261C"/>
    <w:rsid w:val="001E2E3D"/>
    <w:rsid w:val="001E30E5"/>
    <w:rsid w:val="00204BA3"/>
    <w:rsid w:val="002146FE"/>
    <w:rsid w:val="00220B90"/>
    <w:rsid w:val="00223CA7"/>
    <w:rsid w:val="00230F76"/>
    <w:rsid w:val="002332D6"/>
    <w:rsid w:val="00271ACC"/>
    <w:rsid w:val="00272EAF"/>
    <w:rsid w:val="00290181"/>
    <w:rsid w:val="002A21D6"/>
    <w:rsid w:val="002A7EA6"/>
    <w:rsid w:val="002E005E"/>
    <w:rsid w:val="002E177D"/>
    <w:rsid w:val="002E7069"/>
    <w:rsid w:val="002F74B1"/>
    <w:rsid w:val="0030137A"/>
    <w:rsid w:val="00324A00"/>
    <w:rsid w:val="003252A2"/>
    <w:rsid w:val="00342F1F"/>
    <w:rsid w:val="003622F8"/>
    <w:rsid w:val="00402479"/>
    <w:rsid w:val="004202AA"/>
    <w:rsid w:val="00425871"/>
    <w:rsid w:val="00440E69"/>
    <w:rsid w:val="00465744"/>
    <w:rsid w:val="004A5C36"/>
    <w:rsid w:val="004B40DA"/>
    <w:rsid w:val="004F0B69"/>
    <w:rsid w:val="00502B77"/>
    <w:rsid w:val="0050517F"/>
    <w:rsid w:val="00525991"/>
    <w:rsid w:val="00530F2F"/>
    <w:rsid w:val="005662E9"/>
    <w:rsid w:val="0058496B"/>
    <w:rsid w:val="005B2FED"/>
    <w:rsid w:val="005C1A89"/>
    <w:rsid w:val="005C71D7"/>
    <w:rsid w:val="005F1428"/>
    <w:rsid w:val="005F410D"/>
    <w:rsid w:val="006263E8"/>
    <w:rsid w:val="0063070A"/>
    <w:rsid w:val="006A1FD1"/>
    <w:rsid w:val="006E1BD3"/>
    <w:rsid w:val="007118F7"/>
    <w:rsid w:val="00735213"/>
    <w:rsid w:val="00735FEF"/>
    <w:rsid w:val="00746A64"/>
    <w:rsid w:val="00777501"/>
    <w:rsid w:val="00780E3B"/>
    <w:rsid w:val="00793BD8"/>
    <w:rsid w:val="007A67CD"/>
    <w:rsid w:val="007A7A6F"/>
    <w:rsid w:val="007F75EA"/>
    <w:rsid w:val="0086722C"/>
    <w:rsid w:val="008B142B"/>
    <w:rsid w:val="008C21BE"/>
    <w:rsid w:val="00917847"/>
    <w:rsid w:val="00940881"/>
    <w:rsid w:val="00967DCA"/>
    <w:rsid w:val="00972D4E"/>
    <w:rsid w:val="00974558"/>
    <w:rsid w:val="009E1626"/>
    <w:rsid w:val="00A225B1"/>
    <w:rsid w:val="00A32E90"/>
    <w:rsid w:val="00A746CB"/>
    <w:rsid w:val="00A80206"/>
    <w:rsid w:val="00AB0F11"/>
    <w:rsid w:val="00AF4A88"/>
    <w:rsid w:val="00B31775"/>
    <w:rsid w:val="00B41604"/>
    <w:rsid w:val="00B44CA5"/>
    <w:rsid w:val="00B72602"/>
    <w:rsid w:val="00B93FC0"/>
    <w:rsid w:val="00B95F25"/>
    <w:rsid w:val="00BA17CC"/>
    <w:rsid w:val="00BC0460"/>
    <w:rsid w:val="00C56879"/>
    <w:rsid w:val="00C5688C"/>
    <w:rsid w:val="00C70964"/>
    <w:rsid w:val="00CA2BC5"/>
    <w:rsid w:val="00CC7FFA"/>
    <w:rsid w:val="00CD4880"/>
    <w:rsid w:val="00CD5B94"/>
    <w:rsid w:val="00CE5328"/>
    <w:rsid w:val="00CF0E3E"/>
    <w:rsid w:val="00CF189C"/>
    <w:rsid w:val="00D03796"/>
    <w:rsid w:val="00D364B6"/>
    <w:rsid w:val="00D51019"/>
    <w:rsid w:val="00D8446D"/>
    <w:rsid w:val="00D90DC9"/>
    <w:rsid w:val="00DA21F0"/>
    <w:rsid w:val="00DD3778"/>
    <w:rsid w:val="00DF172F"/>
    <w:rsid w:val="00E1107F"/>
    <w:rsid w:val="00E8061E"/>
    <w:rsid w:val="00E90B05"/>
    <w:rsid w:val="00EA6D80"/>
    <w:rsid w:val="00ED16A7"/>
    <w:rsid w:val="00EE6243"/>
    <w:rsid w:val="00F017D9"/>
    <w:rsid w:val="00F1458D"/>
    <w:rsid w:val="00F30A67"/>
    <w:rsid w:val="00F31F9E"/>
    <w:rsid w:val="00F3387D"/>
    <w:rsid w:val="00F44611"/>
    <w:rsid w:val="00F949C9"/>
    <w:rsid w:val="00FB74AC"/>
    <w:rsid w:val="00FD31D0"/>
    <w:rsid w:val="00FD7F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137965"/>
  <w15:docId w15:val="{88F0CAE6-12F7-7944-8C94-36EC51CD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26"/>
    <w:rPr>
      <w:sz w:val="24"/>
    </w:rPr>
  </w:style>
  <w:style w:type="paragraph" w:styleId="Heading1">
    <w:name w:val="heading 1"/>
    <w:basedOn w:val="Normal"/>
    <w:next w:val="Normal"/>
    <w:qFormat/>
    <w:rsid w:val="009E1626"/>
    <w:pPr>
      <w:keepNext/>
      <w:spacing w:before="240" w:after="60"/>
      <w:outlineLvl w:val="0"/>
    </w:pPr>
    <w:rPr>
      <w:rFonts w:ascii="Helvetica" w:hAnsi="Helvetica"/>
      <w:b/>
      <w:kern w:val="28"/>
      <w:sz w:val="28"/>
    </w:rPr>
  </w:style>
  <w:style w:type="paragraph" w:styleId="Heading2">
    <w:name w:val="heading 2"/>
    <w:basedOn w:val="Normal"/>
    <w:next w:val="Normal"/>
    <w:qFormat/>
    <w:rsid w:val="009E1626"/>
    <w:pPr>
      <w:keepNext/>
      <w:spacing w:before="240" w:after="60"/>
      <w:outlineLvl w:val="1"/>
    </w:pPr>
    <w:rPr>
      <w:rFonts w:ascii="Helvetica" w:hAnsi="Helvetica"/>
      <w:b/>
      <w:i/>
    </w:rPr>
  </w:style>
  <w:style w:type="paragraph" w:styleId="Heading3">
    <w:name w:val="heading 3"/>
    <w:basedOn w:val="Normal"/>
    <w:next w:val="Normal"/>
    <w:qFormat/>
    <w:rsid w:val="009E1626"/>
    <w:pPr>
      <w:keepNext/>
      <w:outlineLvl w:val="2"/>
    </w:pPr>
    <w:rPr>
      <w:rFonts w:ascii="Times" w:hAnsi="Times"/>
      <w:b/>
    </w:rPr>
  </w:style>
  <w:style w:type="paragraph" w:styleId="Heading4">
    <w:name w:val="heading 4"/>
    <w:basedOn w:val="Normal"/>
    <w:next w:val="Normal"/>
    <w:qFormat/>
    <w:rsid w:val="009E1626"/>
    <w:pPr>
      <w:keepNext/>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E1626"/>
  </w:style>
  <w:style w:type="paragraph" w:customStyle="1" w:styleId="Pagenumbering">
    <w:name w:val="Page numbering"/>
    <w:basedOn w:val="Normal"/>
    <w:rsid w:val="009E1626"/>
    <w:rPr>
      <w:rFonts w:ascii="Times" w:hAnsi="Times"/>
      <w:sz w:val="20"/>
    </w:rPr>
  </w:style>
  <w:style w:type="paragraph" w:styleId="List">
    <w:name w:val="List"/>
    <w:basedOn w:val="Normal"/>
    <w:rsid w:val="009E1626"/>
    <w:pPr>
      <w:ind w:left="360" w:hanging="360"/>
    </w:pPr>
  </w:style>
  <w:style w:type="paragraph" w:styleId="Title">
    <w:name w:val="Title"/>
    <w:basedOn w:val="Normal"/>
    <w:qFormat/>
    <w:rsid w:val="009E1626"/>
    <w:pPr>
      <w:spacing w:before="240" w:after="60"/>
      <w:jc w:val="center"/>
      <w:outlineLvl w:val="0"/>
    </w:pPr>
    <w:rPr>
      <w:rFonts w:ascii="Helvetica" w:hAnsi="Helvetica"/>
      <w:b/>
      <w:kern w:val="28"/>
      <w:sz w:val="32"/>
    </w:rPr>
  </w:style>
  <w:style w:type="paragraph" w:styleId="BodyText">
    <w:name w:val="Body Text"/>
    <w:basedOn w:val="Normal"/>
    <w:rsid w:val="009E1626"/>
    <w:pPr>
      <w:spacing w:after="120"/>
    </w:pPr>
  </w:style>
  <w:style w:type="paragraph" w:styleId="BodyTextIndent">
    <w:name w:val="Body Text Indent"/>
    <w:basedOn w:val="Normal"/>
    <w:rsid w:val="009E1626"/>
    <w:pPr>
      <w:spacing w:after="120"/>
      <w:ind w:left="360"/>
    </w:pPr>
  </w:style>
  <w:style w:type="paragraph" w:styleId="Subtitle">
    <w:name w:val="Subtitle"/>
    <w:basedOn w:val="Normal"/>
    <w:qFormat/>
    <w:rsid w:val="009E1626"/>
    <w:pPr>
      <w:spacing w:after="60"/>
      <w:jc w:val="center"/>
      <w:outlineLvl w:val="1"/>
    </w:pPr>
    <w:rPr>
      <w:rFonts w:ascii="Helvetica" w:hAnsi="Helvetica"/>
    </w:rPr>
  </w:style>
  <w:style w:type="paragraph" w:styleId="Footer">
    <w:name w:val="footer"/>
    <w:basedOn w:val="Normal"/>
    <w:rsid w:val="009E1626"/>
    <w:pPr>
      <w:tabs>
        <w:tab w:val="center" w:pos="4320"/>
        <w:tab w:val="right" w:pos="8640"/>
      </w:tabs>
    </w:pPr>
  </w:style>
  <w:style w:type="character" w:styleId="Hyperlink">
    <w:name w:val="Hyperlink"/>
    <w:basedOn w:val="DefaultParagraphFont"/>
    <w:rsid w:val="009E1626"/>
    <w:rPr>
      <w:color w:val="0000FF"/>
      <w:u w:val="single"/>
    </w:rPr>
  </w:style>
  <w:style w:type="paragraph" w:styleId="Header">
    <w:name w:val="header"/>
    <w:basedOn w:val="Normal"/>
    <w:rsid w:val="009E1626"/>
    <w:pPr>
      <w:tabs>
        <w:tab w:val="center" w:pos="4320"/>
        <w:tab w:val="right" w:pos="8640"/>
      </w:tabs>
    </w:pPr>
  </w:style>
  <w:style w:type="paragraph" w:styleId="BodyTextIndent2">
    <w:name w:val="Body Text Indent 2"/>
    <w:basedOn w:val="Normal"/>
    <w:rsid w:val="009E1626"/>
    <w:pPr>
      <w:ind w:left="720" w:hanging="720"/>
    </w:pPr>
    <w:rPr>
      <w:rFonts w:ascii="Times New Roman" w:hAnsi="Times New Roman"/>
      <w:sz w:val="20"/>
    </w:rPr>
  </w:style>
  <w:style w:type="paragraph" w:styleId="BalloonText">
    <w:name w:val="Balloon Text"/>
    <w:basedOn w:val="Normal"/>
    <w:semiHidden/>
    <w:rsid w:val="009E1626"/>
    <w:rPr>
      <w:rFonts w:ascii="Lucida Grande" w:hAnsi="Lucida Grande"/>
      <w:sz w:val="18"/>
      <w:szCs w:val="18"/>
    </w:rPr>
  </w:style>
  <w:style w:type="character" w:styleId="FollowedHyperlink">
    <w:name w:val="FollowedHyperlink"/>
    <w:basedOn w:val="DefaultParagraphFont"/>
    <w:rsid w:val="006953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o4r1FbLfJA&amp;feature=chann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sm.arts-accredit.org/index.jsp?page=Proceedings" TargetMode="External"/><Relationship Id="rId4" Type="http://schemas.openxmlformats.org/officeDocument/2006/relationships/settings" Target="settings.xml"/><Relationship Id="rId9" Type="http://schemas.openxmlformats.org/officeDocument/2006/relationships/hyperlink" Target="http://nasm.arts-accredit.org/index.jsp?page=Proceed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19EF70-0DE5-4C4A-872B-413A5CE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Georgia Cowart</vt:lpstr>
    </vt:vector>
  </TitlesOfParts>
  <Company/>
  <LinksUpToDate>false</LinksUpToDate>
  <CharactersWithSpaces>31300</CharactersWithSpaces>
  <SharedDoc>false</SharedDoc>
  <HLinks>
    <vt:vector size="18" baseType="variant">
      <vt:variant>
        <vt:i4>655371</vt:i4>
      </vt:variant>
      <vt:variant>
        <vt:i4>6</vt:i4>
      </vt:variant>
      <vt:variant>
        <vt:i4>0</vt:i4>
      </vt:variant>
      <vt:variant>
        <vt:i4>5</vt:i4>
      </vt:variant>
      <vt:variant>
        <vt:lpwstr>http://nasm.arts-accredit.org/index.jsp?page=Proceedings</vt:lpwstr>
      </vt:variant>
      <vt:variant>
        <vt:lpwstr/>
      </vt:variant>
      <vt:variant>
        <vt:i4>655371</vt:i4>
      </vt:variant>
      <vt:variant>
        <vt:i4>3</vt:i4>
      </vt:variant>
      <vt:variant>
        <vt:i4>0</vt:i4>
      </vt:variant>
      <vt:variant>
        <vt:i4>5</vt:i4>
      </vt:variant>
      <vt:variant>
        <vt:lpwstr>http://nasm.arts-accredit.org/index.jsp?page=Proceedings</vt:lpwstr>
      </vt:variant>
      <vt:variant>
        <vt:lpwstr/>
      </vt:variant>
      <vt:variant>
        <vt:i4>2293793</vt:i4>
      </vt:variant>
      <vt:variant>
        <vt:i4>0</vt:i4>
      </vt:variant>
      <vt:variant>
        <vt:i4>0</vt:i4>
      </vt:variant>
      <vt:variant>
        <vt:i4>5</vt:i4>
      </vt:variant>
      <vt:variant>
        <vt:lpwstr>http://www.youtube.com/watch?v=po4r1FbLfJA&amp;feature=channel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Cowart</dc:title>
  <dc:subject/>
  <dc:creator>Georgia Cowart</dc:creator>
  <cp:keywords/>
  <cp:lastModifiedBy>Georgia Cowart</cp:lastModifiedBy>
  <cp:revision>6</cp:revision>
  <cp:lastPrinted>2015-06-21T23:10:00Z</cp:lastPrinted>
  <dcterms:created xsi:type="dcterms:W3CDTF">2020-10-05T16:52:00Z</dcterms:created>
  <dcterms:modified xsi:type="dcterms:W3CDTF">2020-10-26T13:52:00Z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