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8D" w:rsidRDefault="00286A8D" w:rsidP="00286A8D">
      <w:pPr>
        <w:rPr>
          <w:b/>
          <w:sz w:val="28"/>
          <w:szCs w:val="28"/>
        </w:rPr>
      </w:pPr>
      <w:r>
        <w:rPr>
          <w:b/>
          <w:sz w:val="28"/>
          <w:szCs w:val="28"/>
        </w:rPr>
        <w:t>Toby’s Plaza at Case Western Reserve University</w:t>
      </w:r>
    </w:p>
    <w:p w:rsidR="00286A8D" w:rsidRPr="008A146F" w:rsidRDefault="00286A8D" w:rsidP="00286A8D">
      <w:pPr>
        <w:rPr>
          <w:b/>
          <w:sz w:val="28"/>
          <w:szCs w:val="28"/>
        </w:rPr>
      </w:pPr>
      <w:r>
        <w:rPr>
          <w:b/>
          <w:sz w:val="28"/>
          <w:szCs w:val="28"/>
        </w:rPr>
        <w:t>Internal P</w:t>
      </w:r>
      <w:r w:rsidRPr="008A146F">
        <w:rPr>
          <w:b/>
          <w:sz w:val="28"/>
          <w:szCs w:val="28"/>
        </w:rPr>
        <w:t xml:space="preserve">olicy </w:t>
      </w:r>
      <w:r>
        <w:rPr>
          <w:b/>
          <w:sz w:val="28"/>
          <w:szCs w:val="28"/>
        </w:rPr>
        <w:t xml:space="preserve">and Utilization </w:t>
      </w:r>
      <w:r w:rsidRPr="008A146F">
        <w:rPr>
          <w:b/>
          <w:sz w:val="28"/>
          <w:szCs w:val="28"/>
        </w:rPr>
        <w:t>Summary</w:t>
      </w:r>
    </w:p>
    <w:p w:rsidR="00255BDA" w:rsidRPr="00CE46F2" w:rsidRDefault="00235210" w:rsidP="00255BDA">
      <w:pPr>
        <w:spacing w:before="100" w:beforeAutospacing="1" w:after="100" w:afterAutospacing="1" w:line="240" w:lineRule="auto"/>
        <w:rPr>
          <w:rFonts w:eastAsia="Times New Roman" w:cs="Helvetica"/>
          <w:sz w:val="24"/>
          <w:szCs w:val="24"/>
        </w:rPr>
      </w:pPr>
      <w:r w:rsidRPr="00CE46F2">
        <w:rPr>
          <w:rFonts w:eastAsia="Times New Roman" w:cs="Helvetica"/>
          <w:sz w:val="24"/>
          <w:szCs w:val="24"/>
        </w:rPr>
        <w:t>Toby's Plaza</w:t>
      </w:r>
      <w:r>
        <w:rPr>
          <w:rFonts w:eastAsia="Times New Roman" w:cs="Helvetica"/>
          <w:sz w:val="24"/>
          <w:szCs w:val="24"/>
        </w:rPr>
        <w:t xml:space="preserve"> at Case Western Reserve University</w:t>
      </w:r>
      <w:r w:rsidR="00255BDA" w:rsidRPr="00CE46F2">
        <w:rPr>
          <w:rFonts w:eastAsia="Times New Roman" w:cs="Helvetica"/>
          <w:sz w:val="24"/>
          <w:szCs w:val="24"/>
        </w:rPr>
        <w:t xml:space="preserve"> is a unique and distinctive environment that fosters the public intersection between the arts, technology, academia and fun. The concrete pavers provide a hardscape surface that has the ability to convert to a tent structure to host private events, public exhibitions and unique installations. The birch-bar provides shade</w:t>
      </w:r>
      <w:r w:rsidR="00255BDA" w:rsidRPr="00446FB7">
        <w:rPr>
          <w:rFonts w:eastAsia="Times New Roman" w:cs="Helvetica"/>
          <w:sz w:val="24"/>
          <w:szCs w:val="24"/>
        </w:rPr>
        <w:t>d</w:t>
      </w:r>
      <w:r w:rsidR="00255BDA" w:rsidRPr="00CE46F2">
        <w:rPr>
          <w:rFonts w:eastAsia="Times New Roman" w:cs="Helvetica"/>
          <w:sz w:val="24"/>
          <w:szCs w:val="24"/>
        </w:rPr>
        <w:t xml:space="preserve"> casual seating for lunch or small discussions. From dawn to dusk, a visitor to the plaza can have fun, relax or be awed!</w:t>
      </w:r>
    </w:p>
    <w:p w:rsidR="00255BDA" w:rsidRPr="00CE46F2" w:rsidRDefault="00255BDA" w:rsidP="00255BDA">
      <w:pPr>
        <w:spacing w:before="100" w:beforeAutospacing="1" w:after="100" w:afterAutospacing="1" w:line="240" w:lineRule="auto"/>
        <w:rPr>
          <w:rFonts w:eastAsia="Times New Roman" w:cs="Helvetica"/>
          <w:sz w:val="24"/>
          <w:szCs w:val="24"/>
        </w:rPr>
      </w:pPr>
      <w:r w:rsidRPr="00446FB7">
        <w:rPr>
          <w:rFonts w:eastAsia="Times New Roman" w:cs="Helvetica"/>
          <w:sz w:val="24"/>
          <w:szCs w:val="24"/>
        </w:rPr>
        <w:t>Toby’s Plaza at Case Western Reserve University invites t</w:t>
      </w:r>
      <w:r w:rsidRPr="00CE46F2">
        <w:rPr>
          <w:rFonts w:eastAsia="Times New Roman" w:cs="Helvetica"/>
          <w:sz w:val="24"/>
          <w:szCs w:val="24"/>
        </w:rPr>
        <w:t xml:space="preserve">emporary exhibits, events and programs intended to enhance our community and that </w:t>
      </w:r>
      <w:r w:rsidRPr="00446FB7">
        <w:rPr>
          <w:rFonts w:eastAsia="Times New Roman" w:cs="Helvetica"/>
          <w:sz w:val="24"/>
          <w:szCs w:val="24"/>
        </w:rPr>
        <w:t xml:space="preserve">showcase the unique talents and </w:t>
      </w:r>
      <w:r w:rsidRPr="00CE46F2">
        <w:rPr>
          <w:rFonts w:eastAsia="Times New Roman" w:cs="Helvetica"/>
          <w:sz w:val="24"/>
          <w:szCs w:val="24"/>
        </w:rPr>
        <w:t>intersections of the cultural intuitions and individual expression</w:t>
      </w:r>
      <w:r w:rsidRPr="00446FB7">
        <w:rPr>
          <w:rFonts w:eastAsia="Times New Roman" w:cs="Helvetica"/>
          <w:sz w:val="24"/>
          <w:szCs w:val="24"/>
        </w:rPr>
        <w:t xml:space="preserve"> while at the same time being mindful of the surroundings, residential and commercial.</w:t>
      </w:r>
    </w:p>
    <w:p w:rsidR="00CB5DE9" w:rsidRPr="00446FB7" w:rsidRDefault="00CB5DE9" w:rsidP="00360F55">
      <w:pPr>
        <w:spacing w:before="100" w:beforeAutospacing="1" w:after="100" w:afterAutospacing="1" w:line="285" w:lineRule="atLeast"/>
        <w:rPr>
          <w:rFonts w:cs="Helvetica"/>
          <w:sz w:val="24"/>
          <w:szCs w:val="24"/>
        </w:rPr>
      </w:pPr>
      <w:r w:rsidRPr="00446FB7">
        <w:rPr>
          <w:rFonts w:cs="Helvetica"/>
          <w:sz w:val="24"/>
          <w:szCs w:val="24"/>
        </w:rPr>
        <w:t>Toby's Plaza is a 34,500 sq. plaza, brilliantly designed b</w:t>
      </w:r>
      <w:r w:rsidR="00286A8D" w:rsidRPr="00446FB7">
        <w:rPr>
          <w:rFonts w:cs="Helvetica"/>
          <w:sz w:val="24"/>
          <w:szCs w:val="24"/>
        </w:rPr>
        <w:t xml:space="preserve">y James Corner Field Operations with </w:t>
      </w:r>
      <w:r w:rsidRPr="00446FB7">
        <w:rPr>
          <w:rFonts w:cs="Helvetica"/>
          <w:sz w:val="24"/>
          <w:szCs w:val="24"/>
        </w:rPr>
        <w:t xml:space="preserve">three distinctive, yet cohesive areas including: 21,000 sq. open plaza, a 7,400 sq. ft. birch bar, and a 12,000 sq. ft. green space.  </w:t>
      </w:r>
    </w:p>
    <w:p w:rsidR="00BF431B" w:rsidRPr="00446FB7" w:rsidRDefault="00BF431B" w:rsidP="00360F55">
      <w:pPr>
        <w:spacing w:before="100" w:beforeAutospacing="1" w:after="100" w:afterAutospacing="1" w:line="285" w:lineRule="atLeast"/>
        <w:rPr>
          <w:rFonts w:cs="Helvetica"/>
          <w:b/>
          <w:sz w:val="24"/>
          <w:szCs w:val="24"/>
        </w:rPr>
      </w:pPr>
      <w:r w:rsidRPr="00446FB7">
        <w:rPr>
          <w:rFonts w:cs="Helvetica"/>
          <w:b/>
          <w:sz w:val="24"/>
          <w:szCs w:val="24"/>
        </w:rPr>
        <w:t>Hours</w:t>
      </w:r>
    </w:p>
    <w:p w:rsidR="00255BDA" w:rsidRPr="00446FB7" w:rsidRDefault="00255BDA" w:rsidP="00255BDA">
      <w:pPr>
        <w:spacing w:before="100" w:beforeAutospacing="1" w:after="100" w:afterAutospacing="1" w:line="240" w:lineRule="auto"/>
        <w:rPr>
          <w:rFonts w:cs="Helvetica"/>
          <w:sz w:val="24"/>
          <w:szCs w:val="24"/>
        </w:rPr>
      </w:pPr>
      <w:r w:rsidRPr="00446FB7">
        <w:rPr>
          <w:rFonts w:cs="Helvetica"/>
          <w:sz w:val="24"/>
          <w:szCs w:val="24"/>
        </w:rPr>
        <w:t xml:space="preserve">Toby’s Plaza at Case Western Reserve University is available for booking during the week as well as weekends.  It is open Monday through Sunday and is available from dawn until dusk daily.  </w:t>
      </w:r>
    </w:p>
    <w:p w:rsidR="00CB5DE9" w:rsidRPr="00446FB7" w:rsidRDefault="00CB5DE9" w:rsidP="00360F55">
      <w:pPr>
        <w:spacing w:before="100" w:beforeAutospacing="1" w:after="100" w:afterAutospacing="1" w:line="285" w:lineRule="atLeast"/>
        <w:rPr>
          <w:rFonts w:cs="Helvetica"/>
          <w:sz w:val="24"/>
          <w:szCs w:val="24"/>
        </w:rPr>
      </w:pPr>
      <w:r w:rsidRPr="00446FB7">
        <w:rPr>
          <w:rFonts w:cs="Helvetica"/>
          <w:sz w:val="24"/>
          <w:szCs w:val="24"/>
        </w:rPr>
        <w:t>Priority is given to events coordinated by Donor Relations and University Events along with The Museum of Contemporary Art.</w:t>
      </w:r>
    </w:p>
    <w:p w:rsidR="00F066D8" w:rsidRPr="00446FB7" w:rsidRDefault="00F066D8" w:rsidP="00F066D8">
      <w:pPr>
        <w:spacing w:before="225" w:after="45" w:line="240" w:lineRule="auto"/>
        <w:outlineLvl w:val="3"/>
        <w:rPr>
          <w:rFonts w:eastAsia="Times New Roman" w:cs="Helvetica"/>
          <w:b/>
          <w:bCs/>
          <w:sz w:val="24"/>
          <w:szCs w:val="24"/>
        </w:rPr>
      </w:pPr>
      <w:r w:rsidRPr="00446FB7">
        <w:rPr>
          <w:rFonts w:eastAsia="Times New Roman" w:cs="Helvetica"/>
          <w:b/>
          <w:bCs/>
          <w:sz w:val="24"/>
          <w:szCs w:val="24"/>
        </w:rPr>
        <w:t>Catering</w:t>
      </w:r>
    </w:p>
    <w:p w:rsidR="00F066D8" w:rsidRPr="00446FB7" w:rsidRDefault="00F066D8" w:rsidP="00F066D8">
      <w:pPr>
        <w:spacing w:before="100" w:beforeAutospacing="1" w:after="100" w:afterAutospacing="1" w:line="240" w:lineRule="auto"/>
        <w:rPr>
          <w:rFonts w:eastAsia="Times New Roman" w:cs="Times New Roman"/>
          <w:sz w:val="24"/>
          <w:szCs w:val="24"/>
        </w:rPr>
      </w:pPr>
      <w:r w:rsidRPr="00446FB7">
        <w:rPr>
          <w:rFonts w:eastAsia="Times New Roman" w:cs="Times New Roman"/>
          <w:sz w:val="24"/>
          <w:szCs w:val="24"/>
        </w:rPr>
        <w:t xml:space="preserve">Case Western Reserve University requires all events </w:t>
      </w:r>
      <w:r w:rsidR="00A758CD" w:rsidRPr="00446FB7">
        <w:rPr>
          <w:rFonts w:eastAsia="Times New Roman" w:cs="Times New Roman"/>
          <w:sz w:val="24"/>
          <w:szCs w:val="24"/>
        </w:rPr>
        <w:t xml:space="preserve">with more than $500.00 of catering </w:t>
      </w:r>
      <w:r w:rsidRPr="00446FB7">
        <w:rPr>
          <w:rFonts w:eastAsia="Times New Roman" w:cs="Times New Roman"/>
          <w:sz w:val="24"/>
          <w:szCs w:val="24"/>
        </w:rPr>
        <w:t xml:space="preserve">to select a caterer from an approved list.  </w:t>
      </w:r>
    </w:p>
    <w:p w:rsidR="00F066D8" w:rsidRPr="00446FB7" w:rsidRDefault="00F066D8" w:rsidP="00F066D8">
      <w:pPr>
        <w:spacing w:before="100" w:beforeAutospacing="1" w:after="100" w:afterAutospacing="1" w:line="240" w:lineRule="auto"/>
        <w:rPr>
          <w:rFonts w:eastAsia="Times New Roman" w:cs="Helvetica"/>
          <w:bCs/>
          <w:sz w:val="24"/>
          <w:szCs w:val="24"/>
        </w:rPr>
      </w:pPr>
      <w:r w:rsidRPr="00446FB7">
        <w:rPr>
          <w:rFonts w:eastAsia="Times New Roman" w:cs="Times New Roman"/>
          <w:sz w:val="24"/>
          <w:szCs w:val="24"/>
        </w:rPr>
        <w:t>C</w:t>
      </w:r>
      <w:r w:rsidRPr="00446FB7">
        <w:rPr>
          <w:rFonts w:eastAsia="Times New Roman" w:cs="Helvetica"/>
          <w:bCs/>
          <w:sz w:val="24"/>
          <w:szCs w:val="24"/>
        </w:rPr>
        <w:t xml:space="preserve">aterers can be found at </w:t>
      </w:r>
      <w:hyperlink r:id="rId8" w:history="1">
        <w:r w:rsidRPr="00446FB7">
          <w:rPr>
            <w:rStyle w:val="Hyperlink"/>
            <w:rFonts w:eastAsia="Times New Roman" w:cs="Helvetica"/>
            <w:bCs/>
            <w:sz w:val="24"/>
            <w:szCs w:val="24"/>
          </w:rPr>
          <w:t>http://www.case.edu/diningservices/outsidecatering.html</w:t>
        </w:r>
      </w:hyperlink>
      <w:r w:rsidR="00CD068D">
        <w:rPr>
          <w:rStyle w:val="Hyperlink"/>
          <w:rFonts w:eastAsia="Times New Roman" w:cs="Helvetica"/>
          <w:bCs/>
          <w:sz w:val="24"/>
          <w:szCs w:val="24"/>
        </w:rPr>
        <w:t>.</w:t>
      </w:r>
    </w:p>
    <w:p w:rsidR="00360F55" w:rsidRPr="00446FB7" w:rsidRDefault="00BF431B" w:rsidP="00360F55">
      <w:pPr>
        <w:spacing w:before="225" w:after="45" w:line="240" w:lineRule="auto"/>
        <w:outlineLvl w:val="3"/>
        <w:rPr>
          <w:rFonts w:eastAsia="Times New Roman" w:cs="Helvetica"/>
          <w:b/>
          <w:bCs/>
          <w:sz w:val="24"/>
          <w:szCs w:val="24"/>
        </w:rPr>
      </w:pPr>
      <w:r w:rsidRPr="00446FB7">
        <w:rPr>
          <w:rFonts w:eastAsia="Times New Roman" w:cs="Helvetica"/>
          <w:b/>
          <w:bCs/>
          <w:sz w:val="24"/>
          <w:szCs w:val="24"/>
        </w:rPr>
        <w:t>Alcohol</w:t>
      </w:r>
    </w:p>
    <w:p w:rsidR="00255BDA" w:rsidRPr="00446FB7" w:rsidRDefault="00CB5DE9" w:rsidP="00F97580">
      <w:pPr>
        <w:spacing w:before="100" w:beforeAutospacing="1" w:after="100" w:afterAutospacing="1" w:line="285" w:lineRule="atLeast"/>
        <w:rPr>
          <w:rFonts w:eastAsia="Times New Roman" w:cs="Helvetica"/>
          <w:sz w:val="24"/>
          <w:szCs w:val="24"/>
        </w:rPr>
      </w:pPr>
      <w:r w:rsidRPr="00446FB7">
        <w:rPr>
          <w:rFonts w:eastAsia="Times New Roman" w:cs="Helvetica"/>
          <w:sz w:val="24"/>
          <w:szCs w:val="24"/>
        </w:rPr>
        <w:t>G</w:t>
      </w:r>
      <w:r w:rsidR="00360F55" w:rsidRPr="00446FB7">
        <w:rPr>
          <w:rFonts w:eastAsia="Times New Roman" w:cs="Helvetica"/>
          <w:sz w:val="24"/>
          <w:szCs w:val="24"/>
        </w:rPr>
        <w:t xml:space="preserve">roups are permitted to bring in </w:t>
      </w:r>
      <w:r w:rsidR="00263DDF" w:rsidRPr="00446FB7">
        <w:rPr>
          <w:rFonts w:eastAsia="Times New Roman" w:cs="Helvetica"/>
          <w:sz w:val="24"/>
          <w:szCs w:val="24"/>
        </w:rPr>
        <w:t xml:space="preserve">alcohol. </w:t>
      </w:r>
    </w:p>
    <w:p w:rsidR="00F97580" w:rsidRPr="00235210" w:rsidRDefault="00F97580" w:rsidP="00F97580">
      <w:pPr>
        <w:spacing w:before="100" w:beforeAutospacing="1" w:after="100" w:afterAutospacing="1" w:line="285" w:lineRule="atLeast"/>
        <w:rPr>
          <w:rFonts w:eastAsia="Times New Roman" w:cs="Helvetica"/>
          <w:sz w:val="24"/>
          <w:szCs w:val="24"/>
        </w:rPr>
      </w:pPr>
      <w:r w:rsidRPr="00235210">
        <w:rPr>
          <w:rFonts w:eastAsia="Times New Roman" w:cs="Helvetica"/>
          <w:sz w:val="24"/>
          <w:szCs w:val="24"/>
        </w:rPr>
        <w:t>Groups are required to follow the University A</w:t>
      </w:r>
      <w:hyperlink r:id="rId9" w:tgtFrame="_blank" w:history="1">
        <w:r w:rsidRPr="00235210">
          <w:rPr>
            <w:rFonts w:eastAsia="Times New Roman" w:cs="Helvetica"/>
            <w:sz w:val="24"/>
            <w:szCs w:val="24"/>
          </w:rPr>
          <w:t>lcohol Use</w:t>
        </w:r>
      </w:hyperlink>
      <w:r w:rsidRPr="00235210">
        <w:rPr>
          <w:rFonts w:eastAsia="Times New Roman" w:cs="Helvetica"/>
          <w:sz w:val="24"/>
          <w:szCs w:val="24"/>
        </w:rPr>
        <w:t> guidelines regarding the sale and use of alcohol. If any person attending the function brings in alcohol illegally, the event will be shut down immediately. When advertising your event, you are not permitted to advertise the availability, cost, or brands of alcohol that will be served.</w:t>
      </w:r>
    </w:p>
    <w:p w:rsidR="00263DDF" w:rsidRPr="00446FB7" w:rsidRDefault="00263DDF" w:rsidP="00263DDF">
      <w:pPr>
        <w:spacing w:before="100" w:beforeAutospacing="1" w:after="100" w:afterAutospacing="1" w:line="285" w:lineRule="atLeast"/>
        <w:rPr>
          <w:rFonts w:eastAsia="Times New Roman" w:cs="Helvetica"/>
          <w:sz w:val="24"/>
          <w:szCs w:val="24"/>
        </w:rPr>
      </w:pPr>
      <w:r w:rsidRPr="00446FB7">
        <w:rPr>
          <w:rFonts w:eastAsia="Times New Roman" w:cs="Helvetica"/>
          <w:b/>
          <w:bCs/>
          <w:sz w:val="24"/>
          <w:szCs w:val="24"/>
        </w:rPr>
        <w:lastRenderedPageBreak/>
        <w:t>If alcohol is served, the bar will close one half hour before the event ends</w:t>
      </w:r>
      <w:r w:rsidRPr="00446FB7">
        <w:rPr>
          <w:rFonts w:eastAsia="Times New Roman" w:cs="Helvetica"/>
          <w:sz w:val="24"/>
          <w:szCs w:val="24"/>
        </w:rPr>
        <w:t>.</w:t>
      </w:r>
      <w:r w:rsidR="00BF431B" w:rsidRPr="00446FB7">
        <w:rPr>
          <w:rFonts w:eastAsia="Times New Roman" w:cs="Helvetica"/>
          <w:sz w:val="24"/>
          <w:szCs w:val="24"/>
        </w:rPr>
        <w:t xml:space="preserve"> </w:t>
      </w:r>
    </w:p>
    <w:p w:rsidR="00BF431B" w:rsidRPr="00446FB7" w:rsidRDefault="00BF431B" w:rsidP="00263DDF">
      <w:pPr>
        <w:spacing w:before="100" w:beforeAutospacing="1" w:after="100" w:afterAutospacing="1" w:line="285" w:lineRule="atLeast"/>
        <w:rPr>
          <w:rFonts w:eastAsia="Times New Roman" w:cs="Helvetica"/>
          <w:sz w:val="24"/>
          <w:szCs w:val="24"/>
        </w:rPr>
      </w:pPr>
      <w:r w:rsidRPr="00446FB7">
        <w:rPr>
          <w:rFonts w:eastAsia="Times New Roman" w:cs="Helvetica"/>
          <w:sz w:val="24"/>
          <w:szCs w:val="24"/>
        </w:rPr>
        <w:t>Please see permit section for details on whether a permit is needed for alcohol.</w:t>
      </w:r>
    </w:p>
    <w:p w:rsidR="00360F55" w:rsidRPr="00446FB7" w:rsidRDefault="00360F55" w:rsidP="00360F55">
      <w:pPr>
        <w:spacing w:before="225" w:after="45" w:line="240" w:lineRule="auto"/>
        <w:outlineLvl w:val="3"/>
        <w:rPr>
          <w:rFonts w:eastAsia="Times New Roman" w:cs="Helvetica"/>
          <w:b/>
          <w:bCs/>
          <w:sz w:val="24"/>
          <w:szCs w:val="24"/>
        </w:rPr>
      </w:pPr>
      <w:r w:rsidRPr="00446FB7">
        <w:rPr>
          <w:rFonts w:eastAsia="Times New Roman" w:cs="Helvetica"/>
          <w:b/>
          <w:bCs/>
          <w:sz w:val="24"/>
          <w:szCs w:val="24"/>
        </w:rPr>
        <w:t>Event Set-Up and Clean-Up</w:t>
      </w:r>
    </w:p>
    <w:p w:rsidR="00255BDA" w:rsidRPr="00446FB7" w:rsidRDefault="00360F55" w:rsidP="00255BDA">
      <w:pPr>
        <w:spacing w:before="100" w:beforeAutospacing="1" w:after="100" w:afterAutospacing="1" w:line="240" w:lineRule="auto"/>
        <w:rPr>
          <w:rFonts w:eastAsia="Times New Roman" w:cs="Helvetica"/>
          <w:sz w:val="24"/>
          <w:szCs w:val="24"/>
        </w:rPr>
      </w:pPr>
      <w:r w:rsidRPr="00446FB7">
        <w:rPr>
          <w:rFonts w:eastAsia="Times New Roman" w:cs="Helvetica"/>
          <w:sz w:val="24"/>
          <w:szCs w:val="24"/>
        </w:rPr>
        <w:t xml:space="preserve">Groups are </w:t>
      </w:r>
      <w:r w:rsidR="00CB5DE9" w:rsidRPr="00446FB7">
        <w:rPr>
          <w:rFonts w:eastAsia="Times New Roman" w:cs="Helvetica"/>
          <w:sz w:val="24"/>
          <w:szCs w:val="24"/>
        </w:rPr>
        <w:t xml:space="preserve">required to provide their </w:t>
      </w:r>
      <w:r w:rsidR="00235210" w:rsidRPr="00AC73E0">
        <w:rPr>
          <w:rFonts w:eastAsia="Times New Roman" w:cs="Helvetica"/>
          <w:sz w:val="24"/>
          <w:szCs w:val="24"/>
        </w:rPr>
        <w:t xml:space="preserve">own tables, chairs, tents, signage, decorations and other rentals and equipment for their event; </w:t>
      </w:r>
      <w:r w:rsidR="00255BDA" w:rsidRPr="00446FB7">
        <w:rPr>
          <w:rFonts w:eastAsia="Times New Roman" w:cs="Helvetica"/>
          <w:sz w:val="24"/>
          <w:szCs w:val="24"/>
        </w:rPr>
        <w:t>however, Toby’s Plaza must be returned to its original state by 9am the day following the event per University policy.</w:t>
      </w:r>
    </w:p>
    <w:p w:rsidR="00255BDA" w:rsidRPr="00446FB7" w:rsidRDefault="00255BDA" w:rsidP="00255BDA">
      <w:pPr>
        <w:spacing w:before="100" w:beforeAutospacing="1" w:after="100" w:afterAutospacing="1" w:line="240" w:lineRule="auto"/>
        <w:rPr>
          <w:rFonts w:eastAsia="Times New Roman" w:cs="Helvetica"/>
          <w:sz w:val="24"/>
          <w:szCs w:val="24"/>
        </w:rPr>
      </w:pPr>
      <w:r w:rsidRPr="00446FB7">
        <w:rPr>
          <w:rFonts w:eastAsia="Times New Roman" w:cs="Helvetica"/>
          <w:sz w:val="24"/>
          <w:szCs w:val="24"/>
        </w:rPr>
        <w:t>Staking tents is not permitted at Toby’s Plaza.  Anchors have been installed to assist with securing items to the plaza.   Vehicles and other items noted in University policy are prohibited on the plaza.</w:t>
      </w:r>
    </w:p>
    <w:p w:rsidR="00235210" w:rsidRPr="00235210" w:rsidRDefault="007254DC" w:rsidP="00235210">
      <w:pPr>
        <w:spacing w:before="100" w:beforeAutospacing="1" w:after="100" w:afterAutospacing="1" w:line="285" w:lineRule="atLeast"/>
        <w:rPr>
          <w:rFonts w:eastAsia="Times New Roman" w:cs="Helvetica"/>
          <w:sz w:val="24"/>
          <w:szCs w:val="24"/>
        </w:rPr>
      </w:pPr>
      <w:r w:rsidRPr="00446FB7">
        <w:rPr>
          <w:rFonts w:eastAsia="Times New Roman" w:cs="Helvetica"/>
          <w:sz w:val="24"/>
          <w:szCs w:val="24"/>
        </w:rPr>
        <w:t xml:space="preserve">Groups are </w:t>
      </w:r>
      <w:r w:rsidR="00235210" w:rsidRPr="00235210">
        <w:rPr>
          <w:rFonts w:eastAsia="Times New Roman" w:cs="Helvetica"/>
          <w:sz w:val="24"/>
          <w:szCs w:val="24"/>
        </w:rPr>
        <w:t>responsible for</w:t>
      </w:r>
      <w:r w:rsidR="00235210">
        <w:rPr>
          <w:rFonts w:eastAsia="Times New Roman" w:cs="Helvetica"/>
          <w:sz w:val="24"/>
          <w:szCs w:val="24"/>
        </w:rPr>
        <w:t xml:space="preserve"> requesting </w:t>
      </w:r>
      <w:r w:rsidR="00CD068D">
        <w:rPr>
          <w:rFonts w:eastAsia="Times New Roman" w:cs="Helvetica"/>
          <w:sz w:val="24"/>
          <w:szCs w:val="24"/>
        </w:rPr>
        <w:t xml:space="preserve">that </w:t>
      </w:r>
      <w:r w:rsidR="00235210">
        <w:rPr>
          <w:rFonts w:eastAsia="Times New Roman" w:cs="Helvetica"/>
          <w:sz w:val="24"/>
          <w:szCs w:val="24"/>
        </w:rPr>
        <w:t xml:space="preserve">the University </w:t>
      </w:r>
      <w:r w:rsidR="00235210" w:rsidRPr="00235210">
        <w:rPr>
          <w:rFonts w:eastAsia="Times New Roman" w:cs="Helvetica"/>
          <w:sz w:val="24"/>
          <w:szCs w:val="24"/>
        </w:rPr>
        <w:t>provid</w:t>
      </w:r>
      <w:r w:rsidR="00235210">
        <w:rPr>
          <w:rFonts w:eastAsia="Times New Roman" w:cs="Helvetica"/>
          <w:sz w:val="24"/>
          <w:szCs w:val="24"/>
        </w:rPr>
        <w:t>e</w:t>
      </w:r>
      <w:r w:rsidR="00235210" w:rsidRPr="00235210">
        <w:rPr>
          <w:rFonts w:eastAsia="Times New Roman" w:cs="Helvetica"/>
          <w:sz w:val="24"/>
          <w:szCs w:val="24"/>
        </w:rPr>
        <w:t xml:space="preserve"> trash and recycle cans</w:t>
      </w:r>
      <w:r w:rsidR="005D6C8B">
        <w:rPr>
          <w:rFonts w:eastAsia="Times New Roman" w:cs="Helvetica"/>
          <w:sz w:val="24"/>
          <w:szCs w:val="24"/>
        </w:rPr>
        <w:t xml:space="preserve"> above the 10 already on site</w:t>
      </w:r>
      <w:r w:rsidR="00235210">
        <w:rPr>
          <w:rFonts w:eastAsia="Times New Roman" w:cs="Helvetica"/>
          <w:sz w:val="24"/>
          <w:szCs w:val="24"/>
        </w:rPr>
        <w:t>.  Groups are also responsible for</w:t>
      </w:r>
      <w:r w:rsidR="00235210" w:rsidRPr="00235210">
        <w:rPr>
          <w:rFonts w:eastAsia="Times New Roman" w:cs="Helvetica"/>
          <w:sz w:val="24"/>
          <w:szCs w:val="24"/>
        </w:rPr>
        <w:t xml:space="preserve"> </w:t>
      </w:r>
      <w:r w:rsidR="00A758CD" w:rsidRPr="00235210">
        <w:rPr>
          <w:rFonts w:eastAsia="Times New Roman" w:cs="Helvetica"/>
          <w:sz w:val="24"/>
          <w:szCs w:val="24"/>
        </w:rPr>
        <w:t>cleanup</w:t>
      </w:r>
      <w:r w:rsidR="00235210" w:rsidRPr="00235210">
        <w:rPr>
          <w:rFonts w:eastAsia="Times New Roman" w:cs="Helvetica"/>
          <w:sz w:val="24"/>
          <w:szCs w:val="24"/>
        </w:rPr>
        <w:t xml:space="preserve"> and trash removal in</w:t>
      </w:r>
      <w:r w:rsidR="00CD068D">
        <w:rPr>
          <w:rFonts w:eastAsia="Times New Roman" w:cs="Helvetica"/>
          <w:sz w:val="24"/>
          <w:szCs w:val="24"/>
        </w:rPr>
        <w:t xml:space="preserve"> an effort to return the space to</w:t>
      </w:r>
      <w:r w:rsidR="00235210" w:rsidRPr="00235210">
        <w:rPr>
          <w:rFonts w:eastAsia="Times New Roman" w:cs="Helvetica"/>
          <w:sz w:val="24"/>
          <w:szCs w:val="24"/>
        </w:rPr>
        <w:t xml:space="preserve"> its original state after the event.</w:t>
      </w:r>
    </w:p>
    <w:p w:rsidR="00360F55" w:rsidRPr="00446FB7" w:rsidRDefault="00235210" w:rsidP="006F7EBA">
      <w:pPr>
        <w:spacing w:before="100" w:beforeAutospacing="1" w:after="100" w:afterAutospacing="1" w:line="285" w:lineRule="atLeast"/>
        <w:rPr>
          <w:rFonts w:eastAsia="Times New Roman" w:cs="Helvetica"/>
          <w:sz w:val="24"/>
          <w:szCs w:val="24"/>
        </w:rPr>
      </w:pPr>
      <w:r>
        <w:rPr>
          <w:rFonts w:eastAsia="Times New Roman" w:cs="Helvetica"/>
          <w:sz w:val="24"/>
          <w:szCs w:val="24"/>
        </w:rPr>
        <w:t>T</w:t>
      </w:r>
      <w:r w:rsidR="00360F55" w:rsidRPr="00446FB7">
        <w:rPr>
          <w:rFonts w:eastAsia="Times New Roman" w:cs="Helvetica"/>
          <w:sz w:val="24"/>
          <w:szCs w:val="24"/>
        </w:rPr>
        <w:t xml:space="preserve">he group making the reservation is responsible for any damage to </w:t>
      </w:r>
      <w:r w:rsidR="006F7EBA" w:rsidRPr="00446FB7">
        <w:rPr>
          <w:rFonts w:eastAsia="Times New Roman" w:cs="Helvetica"/>
          <w:sz w:val="24"/>
          <w:szCs w:val="24"/>
        </w:rPr>
        <w:t xml:space="preserve">furniture and grounds </w:t>
      </w:r>
      <w:r w:rsidR="00360F55" w:rsidRPr="00446FB7">
        <w:rPr>
          <w:rFonts w:eastAsia="Times New Roman" w:cs="Helvetica"/>
          <w:sz w:val="24"/>
          <w:szCs w:val="24"/>
        </w:rPr>
        <w:t>resulting from the group's use of the facility. The group is subject to addi</w:t>
      </w:r>
      <w:r w:rsidR="006F7EBA" w:rsidRPr="00446FB7">
        <w:rPr>
          <w:rFonts w:eastAsia="Times New Roman" w:cs="Helvetica"/>
          <w:sz w:val="24"/>
          <w:szCs w:val="24"/>
        </w:rPr>
        <w:t>tional charges if damage occurs to Toby’s Plaza.</w:t>
      </w:r>
    </w:p>
    <w:p w:rsidR="00255BDA" w:rsidRPr="00446FB7" w:rsidRDefault="00255BDA" w:rsidP="00255BDA">
      <w:pPr>
        <w:spacing w:before="100" w:beforeAutospacing="1" w:after="100" w:afterAutospacing="1" w:line="240" w:lineRule="auto"/>
        <w:rPr>
          <w:rFonts w:eastAsia="Times New Roman" w:cs="Helvetica"/>
          <w:sz w:val="24"/>
          <w:szCs w:val="24"/>
        </w:rPr>
      </w:pPr>
      <w:r w:rsidRPr="00446FB7">
        <w:rPr>
          <w:rFonts w:eastAsia="Times New Roman" w:cs="Helvetica"/>
          <w:sz w:val="24"/>
          <w:szCs w:val="24"/>
        </w:rPr>
        <w:t>If warranted, CWRU police ha</w:t>
      </w:r>
      <w:r w:rsidR="00B85F5E">
        <w:rPr>
          <w:rFonts w:eastAsia="Times New Roman" w:cs="Helvetica"/>
          <w:sz w:val="24"/>
          <w:szCs w:val="24"/>
        </w:rPr>
        <w:t>ve</w:t>
      </w:r>
      <w:r w:rsidRPr="00446FB7">
        <w:rPr>
          <w:rFonts w:eastAsia="Times New Roman" w:cs="Helvetica"/>
          <w:sz w:val="24"/>
          <w:szCs w:val="24"/>
        </w:rPr>
        <w:t xml:space="preserve"> the authority to close down an event when the behavior of the group does not comply with </w:t>
      </w:r>
      <w:hyperlink r:id="rId10" w:history="1">
        <w:r w:rsidRPr="00446FB7">
          <w:rPr>
            <w:rFonts w:eastAsia="Times New Roman" w:cs="Helvetica"/>
            <w:sz w:val="24"/>
            <w:szCs w:val="24"/>
          </w:rPr>
          <w:t>University policy</w:t>
        </w:r>
      </w:hyperlink>
      <w:r w:rsidRPr="00446FB7">
        <w:rPr>
          <w:rFonts w:eastAsia="Times New Roman" w:cs="Helvetica"/>
          <w:sz w:val="24"/>
          <w:szCs w:val="24"/>
        </w:rPr>
        <w:t xml:space="preserve"> and/or </w:t>
      </w:r>
      <w:r w:rsidR="00A758CD">
        <w:rPr>
          <w:rFonts w:eastAsia="Times New Roman" w:cs="Helvetica"/>
          <w:sz w:val="24"/>
          <w:szCs w:val="24"/>
        </w:rPr>
        <w:t>applicable</w:t>
      </w:r>
      <w:r w:rsidRPr="00446FB7">
        <w:rPr>
          <w:rFonts w:eastAsia="Times New Roman" w:cs="Helvetica"/>
          <w:sz w:val="24"/>
          <w:szCs w:val="24"/>
        </w:rPr>
        <w:t xml:space="preserve"> laws. </w:t>
      </w:r>
    </w:p>
    <w:p w:rsidR="002A1E84" w:rsidRDefault="002A1E84" w:rsidP="00255BDA">
      <w:pPr>
        <w:spacing w:before="100" w:beforeAutospacing="1" w:after="100" w:afterAutospacing="1" w:line="240" w:lineRule="auto"/>
        <w:rPr>
          <w:rFonts w:eastAsia="Times New Roman" w:cs="Helvetica"/>
          <w:sz w:val="24"/>
          <w:szCs w:val="24"/>
        </w:rPr>
      </w:pPr>
      <w:r>
        <w:rPr>
          <w:rFonts w:eastAsia="Times New Roman" w:cs="Helvetica"/>
          <w:sz w:val="24"/>
          <w:szCs w:val="24"/>
        </w:rPr>
        <w:t xml:space="preserve">A </w:t>
      </w:r>
      <w:r w:rsidRPr="009E2D6D">
        <w:rPr>
          <w:rFonts w:eastAsia="Times New Roman" w:cs="Helvetica"/>
          <w:sz w:val="24"/>
          <w:szCs w:val="24"/>
          <w:u w:val="single"/>
        </w:rPr>
        <w:t>site plan</w:t>
      </w:r>
      <w:r>
        <w:rPr>
          <w:rFonts w:eastAsia="Times New Roman" w:cs="Helvetica"/>
          <w:sz w:val="24"/>
          <w:szCs w:val="24"/>
        </w:rPr>
        <w:t xml:space="preserve"> (link to site plan) is required two weeks out from all events and is subject to approval. </w:t>
      </w:r>
    </w:p>
    <w:p w:rsidR="00255BDA" w:rsidRPr="00446FB7" w:rsidRDefault="00255BDA" w:rsidP="00255BDA">
      <w:pPr>
        <w:spacing w:before="100" w:beforeAutospacing="1" w:after="100" w:afterAutospacing="1" w:line="240" w:lineRule="auto"/>
        <w:rPr>
          <w:rFonts w:eastAsia="Times New Roman" w:cs="Helvetica"/>
          <w:sz w:val="24"/>
          <w:szCs w:val="24"/>
        </w:rPr>
      </w:pPr>
      <w:r w:rsidRPr="00446FB7">
        <w:rPr>
          <w:rFonts w:eastAsia="Times New Roman" w:cs="Helvetica"/>
          <w:sz w:val="24"/>
          <w:szCs w:val="24"/>
        </w:rPr>
        <w:t>When making your plans, be mindful that Toby’s Plaza is not a covered space and does not have restrooms.  Neither shelter nor indoor back up space can be provided.  Please plan accordingly.</w:t>
      </w:r>
    </w:p>
    <w:p w:rsidR="006F7EBA" w:rsidRPr="00446FB7" w:rsidRDefault="006F7EBA" w:rsidP="00360F55">
      <w:pPr>
        <w:spacing w:before="225" w:after="45" w:line="240" w:lineRule="auto"/>
        <w:outlineLvl w:val="3"/>
        <w:rPr>
          <w:rFonts w:eastAsia="Times New Roman" w:cs="Helvetica"/>
          <w:b/>
          <w:bCs/>
          <w:sz w:val="24"/>
          <w:szCs w:val="24"/>
        </w:rPr>
      </w:pPr>
      <w:r w:rsidRPr="00446FB7">
        <w:rPr>
          <w:rFonts w:eastAsia="Times New Roman" w:cs="Helvetica"/>
          <w:b/>
          <w:bCs/>
          <w:sz w:val="24"/>
          <w:szCs w:val="24"/>
        </w:rPr>
        <w:t>Security</w:t>
      </w:r>
    </w:p>
    <w:p w:rsidR="00CD068D" w:rsidRDefault="007254DC" w:rsidP="00CD068D">
      <w:pPr>
        <w:spacing w:before="100" w:beforeAutospacing="1" w:after="100" w:afterAutospacing="1" w:line="240" w:lineRule="auto"/>
        <w:rPr>
          <w:rFonts w:eastAsia="Times New Roman" w:cs="Helvetica"/>
          <w:sz w:val="24"/>
          <w:szCs w:val="24"/>
        </w:rPr>
      </w:pPr>
      <w:r w:rsidRPr="00446FB7">
        <w:rPr>
          <w:rFonts w:eastAsia="Times New Roman" w:cs="Helvetica"/>
          <w:sz w:val="24"/>
          <w:szCs w:val="24"/>
        </w:rPr>
        <w:t xml:space="preserve">A police officer is required for all events and additional security support when alcohol is </w:t>
      </w:r>
      <w:r w:rsidR="00930F24">
        <w:rPr>
          <w:rFonts w:eastAsia="Times New Roman" w:cs="Helvetica"/>
          <w:sz w:val="24"/>
          <w:szCs w:val="24"/>
        </w:rPr>
        <w:t>provided</w:t>
      </w:r>
      <w:r w:rsidR="00A758CD">
        <w:rPr>
          <w:rFonts w:eastAsia="Times New Roman" w:cs="Helvetica"/>
          <w:sz w:val="24"/>
          <w:szCs w:val="24"/>
        </w:rPr>
        <w:t xml:space="preserve"> and/or sold</w:t>
      </w:r>
      <w:r w:rsidR="00930F24">
        <w:rPr>
          <w:rFonts w:eastAsia="Times New Roman" w:cs="Helvetica"/>
          <w:sz w:val="24"/>
          <w:szCs w:val="24"/>
        </w:rPr>
        <w:t xml:space="preserve"> </w:t>
      </w:r>
      <w:r w:rsidRPr="00446FB7">
        <w:rPr>
          <w:rFonts w:eastAsia="Times New Roman" w:cs="Helvetica"/>
          <w:sz w:val="24"/>
          <w:szCs w:val="24"/>
        </w:rPr>
        <w:t>or if a group is larger than 75 people.  This fee will be confirmed with the Office of Case Police and Security. Security costs are typically billed</w:t>
      </w:r>
      <w:r w:rsidR="00A758CD">
        <w:rPr>
          <w:rFonts w:eastAsia="Times New Roman" w:cs="Helvetica"/>
          <w:sz w:val="24"/>
          <w:szCs w:val="24"/>
        </w:rPr>
        <w:t xml:space="preserve"> at an hourly rate </w:t>
      </w:r>
      <w:r w:rsidRPr="00446FB7">
        <w:rPr>
          <w:rFonts w:eastAsia="Times New Roman" w:cs="Helvetica"/>
          <w:sz w:val="24"/>
          <w:szCs w:val="24"/>
        </w:rPr>
        <w:t>with a 3 hour m</w:t>
      </w:r>
      <w:r w:rsidR="00CD068D">
        <w:rPr>
          <w:rFonts w:eastAsia="Times New Roman" w:cs="Helvetica"/>
          <w:sz w:val="24"/>
          <w:szCs w:val="24"/>
        </w:rPr>
        <w:t>inimum</w:t>
      </w:r>
      <w:r w:rsidR="00CD068D" w:rsidRPr="00CB34A9">
        <w:rPr>
          <w:rFonts w:eastAsia="Times New Roman" w:cs="Helvetica"/>
          <w:sz w:val="24"/>
          <w:szCs w:val="24"/>
        </w:rPr>
        <w:t xml:space="preserve">.  </w:t>
      </w:r>
      <w:r w:rsidR="00CD068D">
        <w:rPr>
          <w:rFonts w:eastAsia="Times New Roman" w:cs="Helvetica"/>
          <w:sz w:val="24"/>
          <w:szCs w:val="24"/>
        </w:rPr>
        <w:t>I</w:t>
      </w:r>
      <w:r w:rsidR="00CD068D" w:rsidRPr="00CB34A9">
        <w:rPr>
          <w:rFonts w:eastAsia="Times New Roman" w:cs="Helvetica"/>
          <w:sz w:val="24"/>
          <w:szCs w:val="24"/>
        </w:rPr>
        <w:t>n case of emergency on campus, please call 216-368-3333 to reach dispatch.</w:t>
      </w:r>
    </w:p>
    <w:p w:rsidR="00383451" w:rsidRPr="00446FB7" w:rsidRDefault="00383451" w:rsidP="00360F55">
      <w:pPr>
        <w:spacing w:before="225" w:after="45" w:line="240" w:lineRule="auto"/>
        <w:outlineLvl w:val="3"/>
        <w:rPr>
          <w:rFonts w:eastAsia="Times New Roman" w:cs="Helvetica"/>
          <w:b/>
          <w:bCs/>
          <w:sz w:val="24"/>
          <w:szCs w:val="24"/>
        </w:rPr>
      </w:pPr>
      <w:r w:rsidRPr="00446FB7">
        <w:rPr>
          <w:rFonts w:eastAsia="Times New Roman" w:cs="Helvetica"/>
          <w:b/>
          <w:bCs/>
          <w:sz w:val="24"/>
          <w:szCs w:val="24"/>
        </w:rPr>
        <w:t>Liability Insurance</w:t>
      </w:r>
    </w:p>
    <w:p w:rsidR="00255BDA" w:rsidRPr="00446FB7" w:rsidRDefault="00A758CD" w:rsidP="00255BDA">
      <w:pPr>
        <w:spacing w:before="225" w:after="45" w:line="240" w:lineRule="auto"/>
        <w:outlineLvl w:val="3"/>
        <w:rPr>
          <w:rFonts w:eastAsia="Times New Roman" w:cs="Helvetica"/>
          <w:bCs/>
          <w:sz w:val="24"/>
          <w:szCs w:val="24"/>
        </w:rPr>
      </w:pPr>
      <w:r>
        <w:rPr>
          <w:rFonts w:eastAsia="Times New Roman" w:cs="Helvetica"/>
          <w:bCs/>
          <w:sz w:val="24"/>
          <w:szCs w:val="24"/>
        </w:rPr>
        <w:t>If a third party (vendor or service provider) is involved with an event, we may require proof of liability insurance.</w:t>
      </w:r>
    </w:p>
    <w:p w:rsidR="00F066D8" w:rsidRPr="00446FB7" w:rsidRDefault="00F066D8" w:rsidP="00255BDA">
      <w:pPr>
        <w:spacing w:before="225" w:after="45" w:line="240" w:lineRule="auto"/>
        <w:outlineLvl w:val="3"/>
        <w:rPr>
          <w:rFonts w:eastAsia="Times New Roman" w:cs="Helvetica"/>
          <w:b/>
          <w:bCs/>
          <w:sz w:val="24"/>
          <w:szCs w:val="24"/>
        </w:rPr>
      </w:pPr>
      <w:r w:rsidRPr="00446FB7">
        <w:rPr>
          <w:rFonts w:eastAsia="Times New Roman" w:cs="Helvetica"/>
          <w:b/>
          <w:bCs/>
          <w:sz w:val="24"/>
          <w:szCs w:val="24"/>
        </w:rPr>
        <w:t>Permits</w:t>
      </w:r>
    </w:p>
    <w:p w:rsidR="00F066D8" w:rsidRPr="00446FB7" w:rsidRDefault="00F066D8" w:rsidP="00F066D8">
      <w:pPr>
        <w:spacing w:before="225" w:after="45" w:line="240" w:lineRule="auto"/>
        <w:outlineLvl w:val="3"/>
        <w:rPr>
          <w:rFonts w:eastAsia="Times New Roman" w:cs="Helvetica"/>
          <w:bCs/>
          <w:sz w:val="24"/>
          <w:szCs w:val="24"/>
        </w:rPr>
      </w:pPr>
      <w:r w:rsidRPr="00446FB7">
        <w:rPr>
          <w:rFonts w:eastAsia="Times New Roman" w:cs="Helvetica"/>
          <w:bCs/>
          <w:sz w:val="24"/>
          <w:szCs w:val="24"/>
        </w:rPr>
        <w:lastRenderedPageBreak/>
        <w:t>The City of Cleveland requires permits that the group must secure for any of the following items:</w:t>
      </w:r>
    </w:p>
    <w:p w:rsidR="00286A8D" w:rsidRPr="00446FB7" w:rsidRDefault="00286A8D" w:rsidP="00286A8D">
      <w:pPr>
        <w:pStyle w:val="ListParagraph"/>
        <w:numPr>
          <w:ilvl w:val="0"/>
          <w:numId w:val="6"/>
        </w:numPr>
        <w:spacing w:before="225" w:after="45" w:line="240" w:lineRule="auto"/>
        <w:outlineLvl w:val="3"/>
        <w:rPr>
          <w:rFonts w:eastAsia="Times New Roman" w:cs="Helvetica"/>
          <w:bCs/>
          <w:sz w:val="24"/>
          <w:szCs w:val="24"/>
        </w:rPr>
      </w:pPr>
      <w:r w:rsidRPr="00446FB7">
        <w:rPr>
          <w:rFonts w:eastAsia="Times New Roman" w:cs="Helvetica"/>
          <w:bCs/>
          <w:sz w:val="24"/>
          <w:szCs w:val="24"/>
        </w:rPr>
        <w:t>Tents (larger than 10x10)</w:t>
      </w:r>
    </w:p>
    <w:p w:rsidR="00F066D8" w:rsidRPr="00446FB7" w:rsidRDefault="00F066D8" w:rsidP="00F066D8">
      <w:pPr>
        <w:pStyle w:val="ListParagraph"/>
        <w:numPr>
          <w:ilvl w:val="0"/>
          <w:numId w:val="6"/>
        </w:numPr>
        <w:spacing w:before="225" w:after="45" w:line="240" w:lineRule="auto"/>
        <w:outlineLvl w:val="3"/>
        <w:rPr>
          <w:rFonts w:eastAsia="Times New Roman" w:cs="Helvetica"/>
          <w:bCs/>
          <w:sz w:val="24"/>
          <w:szCs w:val="24"/>
        </w:rPr>
      </w:pPr>
      <w:r w:rsidRPr="00446FB7">
        <w:rPr>
          <w:rFonts w:eastAsia="Times New Roman" w:cs="Helvetica"/>
          <w:bCs/>
          <w:sz w:val="24"/>
          <w:szCs w:val="24"/>
        </w:rPr>
        <w:t>Alcohol (if sold and/or admission charged)</w:t>
      </w:r>
    </w:p>
    <w:p w:rsidR="00F066D8" w:rsidRPr="00446FB7" w:rsidRDefault="00F066D8" w:rsidP="00F066D8">
      <w:pPr>
        <w:pStyle w:val="ListParagraph"/>
        <w:numPr>
          <w:ilvl w:val="0"/>
          <w:numId w:val="6"/>
        </w:numPr>
        <w:spacing w:before="225" w:after="45" w:line="240" w:lineRule="auto"/>
        <w:outlineLvl w:val="3"/>
        <w:rPr>
          <w:rFonts w:eastAsia="Times New Roman" w:cs="Helvetica"/>
          <w:bCs/>
          <w:sz w:val="24"/>
          <w:szCs w:val="24"/>
        </w:rPr>
      </w:pPr>
      <w:r w:rsidRPr="00446FB7">
        <w:rPr>
          <w:rFonts w:eastAsia="Times New Roman" w:cs="Helvetica"/>
          <w:bCs/>
          <w:sz w:val="24"/>
          <w:szCs w:val="24"/>
        </w:rPr>
        <w:t>Propane</w:t>
      </w:r>
    </w:p>
    <w:p w:rsidR="00F066D8" w:rsidRPr="00446FB7" w:rsidRDefault="00F066D8" w:rsidP="00F066D8">
      <w:pPr>
        <w:pStyle w:val="ListParagraph"/>
        <w:numPr>
          <w:ilvl w:val="0"/>
          <w:numId w:val="6"/>
        </w:numPr>
        <w:spacing w:before="225" w:after="45" w:line="240" w:lineRule="auto"/>
        <w:outlineLvl w:val="3"/>
        <w:rPr>
          <w:rFonts w:eastAsia="Times New Roman" w:cs="Helvetica"/>
          <w:bCs/>
          <w:sz w:val="24"/>
          <w:szCs w:val="24"/>
        </w:rPr>
      </w:pPr>
      <w:r w:rsidRPr="00446FB7">
        <w:rPr>
          <w:rFonts w:eastAsia="Times New Roman" w:cs="Helvetica"/>
          <w:bCs/>
          <w:sz w:val="24"/>
          <w:szCs w:val="24"/>
        </w:rPr>
        <w:t>Food</w:t>
      </w:r>
    </w:p>
    <w:p w:rsidR="00BF358A" w:rsidRPr="00446FB7" w:rsidRDefault="007254DC" w:rsidP="00BF358A">
      <w:pPr>
        <w:spacing w:before="225" w:after="45" w:line="240" w:lineRule="auto"/>
        <w:outlineLvl w:val="3"/>
        <w:rPr>
          <w:rFonts w:eastAsia="Times New Roman" w:cs="Helvetica"/>
          <w:bCs/>
          <w:sz w:val="24"/>
          <w:szCs w:val="24"/>
        </w:rPr>
      </w:pPr>
      <w:r w:rsidRPr="00446FB7">
        <w:rPr>
          <w:rFonts w:eastAsia="Times New Roman" w:cs="Helvetica"/>
          <w:bCs/>
          <w:sz w:val="24"/>
          <w:szCs w:val="24"/>
        </w:rPr>
        <w:t xml:space="preserve">Group is responsible for contacting the appropriate department with the City of Cleveland to secure the proper permits. </w:t>
      </w:r>
    </w:p>
    <w:p w:rsidR="00BF358A" w:rsidRPr="00446FB7" w:rsidRDefault="00BF358A" w:rsidP="00360F55">
      <w:pPr>
        <w:spacing w:before="225" w:after="45" w:line="240" w:lineRule="auto"/>
        <w:outlineLvl w:val="3"/>
        <w:rPr>
          <w:rFonts w:eastAsia="Times New Roman" w:cs="Helvetica"/>
          <w:b/>
          <w:bCs/>
          <w:sz w:val="24"/>
          <w:szCs w:val="24"/>
        </w:rPr>
      </w:pPr>
      <w:r w:rsidRPr="00446FB7">
        <w:rPr>
          <w:rFonts w:eastAsia="Times New Roman" w:cs="Helvetica"/>
          <w:b/>
          <w:bCs/>
          <w:sz w:val="24"/>
          <w:szCs w:val="24"/>
        </w:rPr>
        <w:t>Parking</w:t>
      </w:r>
    </w:p>
    <w:p w:rsidR="00CD068D" w:rsidRPr="00446FB7" w:rsidRDefault="00CD068D" w:rsidP="00CD068D">
      <w:pPr>
        <w:spacing w:before="225" w:after="45" w:line="240" w:lineRule="auto"/>
        <w:outlineLvl w:val="3"/>
        <w:rPr>
          <w:rFonts w:eastAsia="Times New Roman" w:cs="Helvetica"/>
          <w:bCs/>
          <w:sz w:val="24"/>
          <w:szCs w:val="24"/>
        </w:rPr>
      </w:pPr>
      <w:r>
        <w:rPr>
          <w:rFonts w:eastAsia="Times New Roman" w:cs="Helvetica"/>
          <w:bCs/>
          <w:sz w:val="24"/>
          <w:szCs w:val="24"/>
        </w:rPr>
        <w:t>Securing p</w:t>
      </w:r>
      <w:r w:rsidRPr="00446FB7">
        <w:rPr>
          <w:rFonts w:eastAsia="Times New Roman" w:cs="Helvetica"/>
          <w:bCs/>
          <w:sz w:val="24"/>
          <w:szCs w:val="24"/>
        </w:rPr>
        <w:t>arking is the responsibility of the group and should be coordinated in advance of the program.  Numerous lots are available near Toby’s Plaza at the guests’ expense.  Groups can contract with a valet service company and then coordinat</w:t>
      </w:r>
      <w:r>
        <w:rPr>
          <w:rFonts w:eastAsia="Times New Roman" w:cs="Helvetica"/>
          <w:bCs/>
          <w:sz w:val="24"/>
          <w:szCs w:val="24"/>
        </w:rPr>
        <w:t xml:space="preserve">e logistics with the University.  A campus map can be found at </w:t>
      </w:r>
      <w:hyperlink r:id="rId11" w:history="1">
        <w:r w:rsidRPr="00446FB7">
          <w:rPr>
            <w:rStyle w:val="Hyperlink"/>
            <w:rFonts w:eastAsia="Times New Roman" w:cs="Helvetica"/>
            <w:bCs/>
            <w:sz w:val="24"/>
            <w:szCs w:val="24"/>
          </w:rPr>
          <w:t>http://www.case.edu/accessservices/lot_map.html_</w:t>
        </w:r>
      </w:hyperlink>
      <w:r w:rsidRPr="00446FB7">
        <w:rPr>
          <w:rFonts w:eastAsia="Times New Roman" w:cs="Helvetica"/>
          <w:bCs/>
          <w:sz w:val="24"/>
          <w:szCs w:val="24"/>
        </w:rPr>
        <w:t xml:space="preserve">.  </w:t>
      </w:r>
    </w:p>
    <w:p w:rsidR="00BF358A" w:rsidRPr="00446FB7" w:rsidRDefault="00BF358A" w:rsidP="00360F55">
      <w:pPr>
        <w:spacing w:before="225" w:after="45" w:line="240" w:lineRule="auto"/>
        <w:outlineLvl w:val="3"/>
        <w:rPr>
          <w:rFonts w:eastAsia="Times New Roman" w:cs="Helvetica"/>
          <w:b/>
          <w:bCs/>
          <w:sz w:val="24"/>
          <w:szCs w:val="24"/>
        </w:rPr>
      </w:pPr>
      <w:r w:rsidRPr="00446FB7">
        <w:rPr>
          <w:rFonts w:eastAsia="Times New Roman" w:cs="Helvetica"/>
          <w:b/>
          <w:bCs/>
          <w:sz w:val="24"/>
          <w:szCs w:val="24"/>
        </w:rPr>
        <w:t xml:space="preserve">Vending/Sales </w:t>
      </w:r>
    </w:p>
    <w:p w:rsidR="00BF358A" w:rsidRPr="00446FB7" w:rsidRDefault="00F066D8" w:rsidP="00360F55">
      <w:pPr>
        <w:spacing w:before="225" w:after="45" w:line="240" w:lineRule="auto"/>
        <w:outlineLvl w:val="3"/>
        <w:rPr>
          <w:rFonts w:eastAsia="Times New Roman" w:cs="Helvetica"/>
          <w:bCs/>
          <w:sz w:val="24"/>
          <w:szCs w:val="24"/>
        </w:rPr>
      </w:pPr>
      <w:r w:rsidRPr="00446FB7">
        <w:rPr>
          <w:rFonts w:eastAsia="Times New Roman" w:cs="Helvetica"/>
          <w:bCs/>
          <w:sz w:val="24"/>
          <w:szCs w:val="24"/>
        </w:rPr>
        <w:t>Group</w:t>
      </w:r>
      <w:r w:rsidR="00BF358A" w:rsidRPr="00446FB7">
        <w:rPr>
          <w:rFonts w:eastAsia="Times New Roman" w:cs="Helvetica"/>
          <w:bCs/>
          <w:sz w:val="24"/>
          <w:szCs w:val="24"/>
        </w:rPr>
        <w:t xml:space="preserve"> is not permitted to sell or contract outside vendors to sell products during their rental</w:t>
      </w:r>
      <w:r w:rsidR="00C475EF" w:rsidRPr="00446FB7">
        <w:rPr>
          <w:rFonts w:eastAsia="Times New Roman" w:cs="Helvetica"/>
          <w:bCs/>
          <w:sz w:val="24"/>
          <w:szCs w:val="24"/>
        </w:rPr>
        <w:t xml:space="preserve"> without prior approval.</w:t>
      </w:r>
    </w:p>
    <w:p w:rsidR="00BF358A" w:rsidRPr="00446FB7" w:rsidRDefault="00BF358A" w:rsidP="00360F55">
      <w:pPr>
        <w:spacing w:before="225" w:after="45" w:line="240" w:lineRule="auto"/>
        <w:outlineLvl w:val="3"/>
        <w:rPr>
          <w:rFonts w:eastAsia="Times New Roman" w:cs="Helvetica"/>
          <w:b/>
          <w:bCs/>
          <w:sz w:val="24"/>
          <w:szCs w:val="24"/>
        </w:rPr>
      </w:pPr>
      <w:r w:rsidRPr="00446FB7">
        <w:rPr>
          <w:rFonts w:eastAsia="Times New Roman" w:cs="Helvetica"/>
          <w:b/>
          <w:bCs/>
          <w:sz w:val="24"/>
          <w:szCs w:val="24"/>
        </w:rPr>
        <w:t>Smoking</w:t>
      </w:r>
    </w:p>
    <w:p w:rsidR="00C475EF" w:rsidRPr="00446FB7" w:rsidRDefault="00C475EF" w:rsidP="00C475EF">
      <w:pPr>
        <w:spacing w:before="225" w:after="45" w:line="240" w:lineRule="auto"/>
        <w:outlineLvl w:val="3"/>
        <w:rPr>
          <w:rFonts w:eastAsia="Times New Roman" w:cs="Helvetica"/>
          <w:bCs/>
          <w:sz w:val="24"/>
          <w:szCs w:val="24"/>
        </w:rPr>
      </w:pPr>
      <w:r w:rsidRPr="00446FB7">
        <w:rPr>
          <w:rFonts w:eastAsia="Times New Roman" w:cs="Helvetica"/>
          <w:bCs/>
          <w:sz w:val="24"/>
          <w:szCs w:val="24"/>
        </w:rPr>
        <w:t>Case Western Reserve University has designated Toby’s Plaza as a non-smoking area.</w:t>
      </w:r>
    </w:p>
    <w:p w:rsidR="00BF358A" w:rsidRPr="00446FB7" w:rsidRDefault="00BF358A" w:rsidP="00360F55">
      <w:pPr>
        <w:spacing w:before="225" w:after="45" w:line="240" w:lineRule="auto"/>
        <w:outlineLvl w:val="3"/>
        <w:rPr>
          <w:rFonts w:eastAsia="Times New Roman" w:cs="Helvetica"/>
          <w:b/>
          <w:bCs/>
          <w:sz w:val="24"/>
          <w:szCs w:val="24"/>
        </w:rPr>
      </w:pPr>
      <w:r w:rsidRPr="00446FB7">
        <w:rPr>
          <w:rFonts w:eastAsia="Times New Roman" w:cs="Helvetica"/>
          <w:b/>
          <w:bCs/>
          <w:sz w:val="24"/>
          <w:szCs w:val="24"/>
        </w:rPr>
        <w:t>Music</w:t>
      </w:r>
    </w:p>
    <w:p w:rsidR="00BF358A" w:rsidRPr="00446FB7" w:rsidRDefault="00BF358A" w:rsidP="00360F55">
      <w:pPr>
        <w:spacing w:before="225" w:after="45" w:line="240" w:lineRule="auto"/>
        <w:outlineLvl w:val="3"/>
        <w:rPr>
          <w:rFonts w:eastAsia="Times New Roman" w:cs="Helvetica"/>
          <w:bCs/>
          <w:sz w:val="24"/>
          <w:szCs w:val="24"/>
        </w:rPr>
      </w:pPr>
      <w:r w:rsidRPr="00446FB7">
        <w:rPr>
          <w:rFonts w:eastAsia="Times New Roman" w:cs="Helvetica"/>
          <w:bCs/>
          <w:sz w:val="24"/>
          <w:szCs w:val="24"/>
        </w:rPr>
        <w:t xml:space="preserve">All amplified music including but not limited to PA systems, bands, boom boxes must be kept at low levels.  </w:t>
      </w:r>
      <w:r w:rsidR="00F066D8" w:rsidRPr="00446FB7">
        <w:rPr>
          <w:rFonts w:eastAsia="Times New Roman" w:cs="Helvetica"/>
          <w:bCs/>
          <w:sz w:val="24"/>
          <w:szCs w:val="24"/>
        </w:rPr>
        <w:t>Group</w:t>
      </w:r>
      <w:r w:rsidR="00A758CD">
        <w:rPr>
          <w:rFonts w:eastAsia="Times New Roman" w:cs="Helvetica"/>
          <w:bCs/>
          <w:sz w:val="24"/>
          <w:szCs w:val="24"/>
        </w:rPr>
        <w:t>s</w:t>
      </w:r>
      <w:r w:rsidRPr="00446FB7">
        <w:rPr>
          <w:rFonts w:eastAsia="Times New Roman" w:cs="Helvetica"/>
          <w:bCs/>
          <w:sz w:val="24"/>
          <w:szCs w:val="24"/>
        </w:rPr>
        <w:t xml:space="preserve"> must be respectful of the surrounding areas.  University Police will monitor</w:t>
      </w:r>
      <w:r w:rsidR="00C475EF" w:rsidRPr="00446FB7">
        <w:rPr>
          <w:rFonts w:eastAsia="Times New Roman" w:cs="Helvetica"/>
          <w:bCs/>
          <w:sz w:val="24"/>
          <w:szCs w:val="24"/>
        </w:rPr>
        <w:t xml:space="preserve"> and respond</w:t>
      </w:r>
      <w:r w:rsidRPr="00446FB7">
        <w:rPr>
          <w:rFonts w:eastAsia="Times New Roman" w:cs="Helvetica"/>
          <w:bCs/>
          <w:sz w:val="24"/>
          <w:szCs w:val="24"/>
        </w:rPr>
        <w:t>.</w:t>
      </w:r>
    </w:p>
    <w:p w:rsidR="00360F55" w:rsidRPr="00446FB7" w:rsidRDefault="00383451" w:rsidP="00360F55">
      <w:pPr>
        <w:spacing w:before="225" w:after="45" w:line="240" w:lineRule="auto"/>
        <w:outlineLvl w:val="3"/>
        <w:rPr>
          <w:rFonts w:eastAsia="Times New Roman" w:cs="Helvetica"/>
          <w:b/>
          <w:bCs/>
          <w:sz w:val="24"/>
          <w:szCs w:val="24"/>
        </w:rPr>
      </w:pPr>
      <w:r w:rsidRPr="00446FB7">
        <w:rPr>
          <w:rFonts w:eastAsia="Times New Roman" w:cs="Helvetica"/>
          <w:b/>
          <w:bCs/>
          <w:sz w:val="24"/>
          <w:szCs w:val="24"/>
        </w:rPr>
        <w:t>Rental Fees</w:t>
      </w:r>
    </w:p>
    <w:p w:rsidR="00360F55" w:rsidRPr="00446FB7" w:rsidRDefault="006F7EBA" w:rsidP="006F7EBA">
      <w:pPr>
        <w:spacing w:before="100" w:beforeAutospacing="1" w:after="100" w:afterAutospacing="1" w:line="285" w:lineRule="atLeast"/>
        <w:rPr>
          <w:rFonts w:eastAsia="Times New Roman" w:cs="Helvetica"/>
          <w:sz w:val="24"/>
          <w:szCs w:val="24"/>
        </w:rPr>
      </w:pPr>
      <w:r w:rsidRPr="00446FB7">
        <w:rPr>
          <w:rFonts w:eastAsia="Times New Roman" w:cs="Helvetica"/>
          <w:sz w:val="24"/>
          <w:szCs w:val="24"/>
        </w:rPr>
        <w:t xml:space="preserve">Rental fees will be determined based on the day of the week and time of the event.  Group will also be responsible for any other University charges such as police, electrician and grounds.  These fees will be in </w:t>
      </w:r>
      <w:r w:rsidR="00B85F5E">
        <w:rPr>
          <w:rFonts w:eastAsia="Times New Roman" w:cs="Helvetica"/>
          <w:sz w:val="24"/>
          <w:szCs w:val="24"/>
        </w:rPr>
        <w:t>addition to the</w:t>
      </w:r>
      <w:r w:rsidRPr="00446FB7">
        <w:rPr>
          <w:rFonts w:eastAsia="Times New Roman" w:cs="Helvetica"/>
          <w:sz w:val="24"/>
          <w:szCs w:val="24"/>
        </w:rPr>
        <w:t xml:space="preserve"> rental fee</w:t>
      </w:r>
      <w:r w:rsidR="000D2955" w:rsidRPr="00446FB7">
        <w:rPr>
          <w:rFonts w:eastAsia="Times New Roman" w:cs="Helvetica"/>
          <w:sz w:val="24"/>
          <w:szCs w:val="24"/>
        </w:rPr>
        <w:t xml:space="preserve"> and will be charged to </w:t>
      </w:r>
      <w:r w:rsidR="00C475EF" w:rsidRPr="00446FB7">
        <w:rPr>
          <w:rFonts w:eastAsia="Times New Roman" w:cs="Helvetica"/>
          <w:sz w:val="24"/>
          <w:szCs w:val="24"/>
        </w:rPr>
        <w:t>the group’s</w:t>
      </w:r>
      <w:r w:rsidR="000D2955" w:rsidRPr="00446FB7">
        <w:rPr>
          <w:rFonts w:eastAsia="Times New Roman" w:cs="Helvetica"/>
          <w:sz w:val="24"/>
          <w:szCs w:val="24"/>
        </w:rPr>
        <w:t xml:space="preserve"> speedtype.</w:t>
      </w:r>
    </w:p>
    <w:p w:rsidR="00BF358A" w:rsidRPr="00446FB7" w:rsidRDefault="00C475EF" w:rsidP="00383451">
      <w:pPr>
        <w:spacing w:before="100" w:beforeAutospacing="1" w:after="100" w:afterAutospacing="1" w:line="285" w:lineRule="atLeast"/>
        <w:rPr>
          <w:rFonts w:eastAsia="Times New Roman" w:cs="Helvetica"/>
          <w:bCs/>
          <w:sz w:val="24"/>
          <w:szCs w:val="24"/>
        </w:rPr>
      </w:pPr>
      <w:r w:rsidRPr="00446FB7">
        <w:rPr>
          <w:rFonts w:eastAsia="Times New Roman" w:cs="Helvetica"/>
          <w:bCs/>
          <w:sz w:val="24"/>
          <w:szCs w:val="24"/>
        </w:rPr>
        <w:t>If a rental fee applies, a d</w:t>
      </w:r>
      <w:r w:rsidR="00BF358A" w:rsidRPr="00446FB7">
        <w:rPr>
          <w:rFonts w:eastAsia="Times New Roman" w:cs="Helvetica"/>
          <w:bCs/>
          <w:sz w:val="24"/>
          <w:szCs w:val="24"/>
        </w:rPr>
        <w:t>eposit of 25% is required 2 weeks after approval has been received.  This deposit will be applied to the total cost of the rental.</w:t>
      </w:r>
    </w:p>
    <w:p w:rsidR="00FC123B" w:rsidRDefault="00FC123B" w:rsidP="00FC123B">
      <w:pPr>
        <w:spacing w:line="240" w:lineRule="auto"/>
        <w:rPr>
          <w:rFonts w:eastAsia="Times New Roman" w:cs="Helvetica"/>
          <w:b/>
          <w:bCs/>
          <w:sz w:val="24"/>
          <w:szCs w:val="24"/>
        </w:rPr>
      </w:pPr>
      <w:r>
        <w:rPr>
          <w:rFonts w:eastAsia="Times New Roman" w:cs="Helvetica"/>
          <w:b/>
          <w:bCs/>
          <w:sz w:val="24"/>
          <w:szCs w:val="24"/>
        </w:rPr>
        <w:t>Marketing and Promotional Materials</w:t>
      </w:r>
    </w:p>
    <w:p w:rsidR="00FC123B" w:rsidRDefault="00FC123B" w:rsidP="00FC123B">
      <w:pPr>
        <w:spacing w:after="240"/>
        <w:rPr>
          <w:rFonts w:eastAsia="Times New Roman" w:cs="Helvetica"/>
          <w:b/>
          <w:bCs/>
          <w:sz w:val="24"/>
          <w:szCs w:val="24"/>
        </w:rPr>
      </w:pPr>
      <w:r>
        <w:t>All marketing and promotional materials must include the full name of the property, Toby's Plaza at Case Western Reserve University.</w:t>
      </w:r>
    </w:p>
    <w:p w:rsidR="00BF358A" w:rsidRPr="00446FB7" w:rsidRDefault="00BF358A" w:rsidP="00383451">
      <w:pPr>
        <w:spacing w:before="100" w:beforeAutospacing="1" w:after="100" w:afterAutospacing="1" w:line="285" w:lineRule="atLeast"/>
        <w:rPr>
          <w:rFonts w:eastAsia="Times New Roman" w:cs="Helvetica"/>
          <w:b/>
          <w:bCs/>
          <w:sz w:val="24"/>
          <w:szCs w:val="24"/>
        </w:rPr>
      </w:pPr>
      <w:bookmarkStart w:id="0" w:name="_GoBack"/>
      <w:bookmarkEnd w:id="0"/>
      <w:r w:rsidRPr="00446FB7">
        <w:rPr>
          <w:rFonts w:eastAsia="Times New Roman" w:cs="Helvetica"/>
          <w:b/>
          <w:bCs/>
          <w:sz w:val="24"/>
          <w:szCs w:val="24"/>
        </w:rPr>
        <w:t>Cancellation Fee</w:t>
      </w:r>
    </w:p>
    <w:p w:rsidR="00BF358A" w:rsidRPr="00446FB7" w:rsidRDefault="00BF358A" w:rsidP="00383451">
      <w:pPr>
        <w:spacing w:before="100" w:beforeAutospacing="1" w:after="100" w:afterAutospacing="1" w:line="285" w:lineRule="atLeast"/>
        <w:rPr>
          <w:rFonts w:eastAsia="Times New Roman" w:cs="Helvetica"/>
          <w:bCs/>
          <w:sz w:val="24"/>
          <w:szCs w:val="24"/>
        </w:rPr>
      </w:pPr>
      <w:r w:rsidRPr="00446FB7">
        <w:rPr>
          <w:rFonts w:eastAsia="Times New Roman" w:cs="Helvetica"/>
          <w:bCs/>
          <w:sz w:val="24"/>
          <w:szCs w:val="24"/>
        </w:rPr>
        <w:t xml:space="preserve">All rental </w:t>
      </w:r>
      <w:r w:rsidR="00A758CD">
        <w:rPr>
          <w:rFonts w:eastAsia="Times New Roman" w:cs="Helvetica"/>
          <w:bCs/>
          <w:sz w:val="24"/>
          <w:szCs w:val="24"/>
        </w:rPr>
        <w:t>cancellation requests must be ma</w:t>
      </w:r>
      <w:r w:rsidRPr="00446FB7">
        <w:rPr>
          <w:rFonts w:eastAsia="Times New Roman" w:cs="Helvetica"/>
          <w:bCs/>
          <w:sz w:val="24"/>
          <w:szCs w:val="24"/>
        </w:rPr>
        <w:t>d</w:t>
      </w:r>
      <w:r w:rsidR="00A758CD">
        <w:rPr>
          <w:rFonts w:eastAsia="Times New Roman" w:cs="Helvetica"/>
          <w:bCs/>
          <w:sz w:val="24"/>
          <w:szCs w:val="24"/>
        </w:rPr>
        <w:t>e</w:t>
      </w:r>
      <w:r w:rsidRPr="00446FB7">
        <w:rPr>
          <w:rFonts w:eastAsia="Times New Roman" w:cs="Helvetica"/>
          <w:bCs/>
          <w:sz w:val="24"/>
          <w:szCs w:val="24"/>
        </w:rPr>
        <w:t xml:space="preserve"> 2 weeks prior to the scheduled event.  Any cancellations after this time are subject to a 25% penalty of the total rental fee</w:t>
      </w:r>
      <w:r w:rsidR="00C475EF" w:rsidRPr="00446FB7">
        <w:rPr>
          <w:rFonts w:eastAsia="Times New Roman" w:cs="Helvetica"/>
          <w:bCs/>
          <w:sz w:val="24"/>
          <w:szCs w:val="24"/>
        </w:rPr>
        <w:t xml:space="preserve"> (forfeit of deposit)</w:t>
      </w:r>
      <w:r w:rsidRPr="00446FB7">
        <w:rPr>
          <w:rFonts w:eastAsia="Times New Roman" w:cs="Helvetica"/>
          <w:bCs/>
          <w:sz w:val="24"/>
          <w:szCs w:val="24"/>
        </w:rPr>
        <w:t>.</w:t>
      </w:r>
    </w:p>
    <w:p w:rsidR="00BF431B" w:rsidRPr="00446FB7" w:rsidRDefault="00BF431B" w:rsidP="00383451">
      <w:pPr>
        <w:spacing w:before="100" w:beforeAutospacing="1" w:after="100" w:afterAutospacing="1" w:line="285" w:lineRule="atLeast"/>
        <w:rPr>
          <w:rFonts w:eastAsia="Times New Roman" w:cs="Helvetica"/>
          <w:sz w:val="24"/>
          <w:szCs w:val="24"/>
        </w:rPr>
      </w:pPr>
      <w:r w:rsidRPr="00446FB7">
        <w:rPr>
          <w:rFonts w:eastAsia="Times New Roman" w:cs="Helvetica"/>
          <w:b/>
          <w:bCs/>
          <w:sz w:val="24"/>
          <w:szCs w:val="24"/>
        </w:rPr>
        <w:t>Reservation Requests</w:t>
      </w:r>
    </w:p>
    <w:p w:rsidR="00383451" w:rsidRPr="00446FB7" w:rsidRDefault="00383451" w:rsidP="00383451">
      <w:pPr>
        <w:spacing w:before="100" w:beforeAutospacing="1" w:after="100" w:afterAutospacing="1" w:line="285" w:lineRule="atLeast"/>
        <w:rPr>
          <w:rFonts w:eastAsia="Times New Roman" w:cs="Helvetica"/>
          <w:sz w:val="24"/>
          <w:szCs w:val="24"/>
        </w:rPr>
      </w:pPr>
      <w:r w:rsidRPr="00446FB7">
        <w:rPr>
          <w:rFonts w:eastAsia="Times New Roman" w:cs="Helvetica"/>
          <w:sz w:val="24"/>
          <w:szCs w:val="24"/>
        </w:rPr>
        <w:t>A reservatio</w:t>
      </w:r>
      <w:r w:rsidR="00A758CD">
        <w:rPr>
          <w:rFonts w:eastAsia="Times New Roman" w:cs="Helvetica"/>
          <w:sz w:val="24"/>
          <w:szCs w:val="24"/>
        </w:rPr>
        <w:t xml:space="preserve">n form must be completed </w:t>
      </w:r>
      <w:r w:rsidR="00A423FA" w:rsidRPr="00A423FA">
        <w:rPr>
          <w:rFonts w:eastAsia="Times New Roman" w:cs="Helvetica"/>
          <w:sz w:val="24"/>
          <w:szCs w:val="24"/>
        </w:rPr>
        <w:t>online.</w:t>
      </w:r>
    </w:p>
    <w:p w:rsidR="00360F55" w:rsidRPr="00446FB7" w:rsidRDefault="00383451" w:rsidP="00383451">
      <w:pPr>
        <w:spacing w:before="100" w:beforeAutospacing="1" w:after="100" w:afterAutospacing="1" w:line="285" w:lineRule="atLeast"/>
        <w:rPr>
          <w:rFonts w:eastAsia="Times New Roman" w:cs="Helvetica"/>
          <w:sz w:val="24"/>
          <w:szCs w:val="24"/>
        </w:rPr>
      </w:pPr>
      <w:r w:rsidRPr="00446FB7">
        <w:rPr>
          <w:rFonts w:eastAsia="Times New Roman" w:cs="Helvetica"/>
          <w:sz w:val="24"/>
          <w:szCs w:val="24"/>
        </w:rPr>
        <w:t>R</w:t>
      </w:r>
      <w:r w:rsidR="00360F55" w:rsidRPr="00446FB7">
        <w:rPr>
          <w:rFonts w:eastAsia="Times New Roman" w:cs="Helvetica"/>
          <w:sz w:val="24"/>
          <w:szCs w:val="24"/>
        </w:rPr>
        <w:t xml:space="preserve">eservations must be made at least </w:t>
      </w:r>
      <w:r w:rsidR="00C44654" w:rsidRPr="00446FB7">
        <w:rPr>
          <w:rFonts w:eastAsia="Times New Roman" w:cs="Helvetica"/>
          <w:sz w:val="24"/>
          <w:szCs w:val="24"/>
        </w:rPr>
        <w:t>9</w:t>
      </w:r>
      <w:r w:rsidR="00055DC3" w:rsidRPr="00446FB7">
        <w:rPr>
          <w:rFonts w:eastAsia="Times New Roman" w:cs="Helvetica"/>
          <w:sz w:val="24"/>
          <w:szCs w:val="24"/>
        </w:rPr>
        <w:t>0</w:t>
      </w:r>
      <w:r w:rsidRPr="00446FB7">
        <w:rPr>
          <w:rFonts w:eastAsia="Times New Roman" w:cs="Helvetica"/>
          <w:sz w:val="24"/>
          <w:szCs w:val="24"/>
        </w:rPr>
        <w:t xml:space="preserve"> days in advance of the event </w:t>
      </w:r>
      <w:r w:rsidR="00C475EF" w:rsidRPr="00446FB7">
        <w:rPr>
          <w:rFonts w:eastAsia="Times New Roman" w:cs="Helvetica"/>
          <w:sz w:val="24"/>
          <w:szCs w:val="24"/>
        </w:rPr>
        <w:t>and the online form completed no later than 60 days prior to the event.  The request</w:t>
      </w:r>
      <w:r w:rsidRPr="00446FB7">
        <w:rPr>
          <w:rFonts w:eastAsia="Times New Roman" w:cs="Helvetica"/>
          <w:sz w:val="24"/>
          <w:szCs w:val="24"/>
        </w:rPr>
        <w:t xml:space="preserve"> will be approved or denied by the Assistant Director of University Events </w:t>
      </w:r>
      <w:r w:rsidR="00360F55" w:rsidRPr="00446FB7">
        <w:rPr>
          <w:rFonts w:eastAsia="Times New Roman" w:cs="Helvetica"/>
          <w:sz w:val="24"/>
          <w:szCs w:val="24"/>
        </w:rPr>
        <w:t xml:space="preserve">within one week of the </w:t>
      </w:r>
      <w:r w:rsidR="00C475EF" w:rsidRPr="00446FB7">
        <w:rPr>
          <w:rFonts w:eastAsia="Times New Roman" w:cs="Helvetica"/>
          <w:sz w:val="24"/>
          <w:szCs w:val="24"/>
        </w:rPr>
        <w:t xml:space="preserve">completion of the online </w:t>
      </w:r>
      <w:r w:rsidR="00360F55" w:rsidRPr="00446FB7">
        <w:rPr>
          <w:rFonts w:eastAsia="Times New Roman" w:cs="Helvetica"/>
          <w:sz w:val="24"/>
          <w:szCs w:val="24"/>
        </w:rPr>
        <w:t>reservation</w:t>
      </w:r>
      <w:r w:rsidRPr="00446FB7">
        <w:rPr>
          <w:rFonts w:eastAsia="Times New Roman" w:cs="Helvetica"/>
          <w:sz w:val="24"/>
          <w:szCs w:val="24"/>
        </w:rPr>
        <w:t xml:space="preserve"> request</w:t>
      </w:r>
      <w:r w:rsidR="00360F55" w:rsidRPr="00446FB7">
        <w:rPr>
          <w:rFonts w:eastAsia="Times New Roman" w:cs="Helvetica"/>
          <w:sz w:val="24"/>
          <w:szCs w:val="24"/>
        </w:rPr>
        <w:t>.</w:t>
      </w:r>
    </w:p>
    <w:p w:rsidR="00383451" w:rsidRPr="00446FB7" w:rsidRDefault="00383451" w:rsidP="00383451">
      <w:pPr>
        <w:spacing w:before="100" w:beforeAutospacing="1" w:after="100" w:afterAutospacing="1" w:line="285" w:lineRule="atLeast"/>
        <w:rPr>
          <w:rFonts w:eastAsia="Times New Roman" w:cs="Helvetica"/>
          <w:sz w:val="24"/>
          <w:szCs w:val="24"/>
        </w:rPr>
      </w:pPr>
      <w:r w:rsidRPr="00446FB7">
        <w:rPr>
          <w:rFonts w:eastAsia="Times New Roman" w:cs="Helvetica"/>
          <w:sz w:val="24"/>
          <w:szCs w:val="24"/>
        </w:rPr>
        <w:t>Onc</w:t>
      </w:r>
      <w:r w:rsidR="000D2955" w:rsidRPr="00446FB7">
        <w:rPr>
          <w:rFonts w:eastAsia="Times New Roman" w:cs="Helvetica"/>
          <w:sz w:val="24"/>
          <w:szCs w:val="24"/>
        </w:rPr>
        <w:t xml:space="preserve">e </w:t>
      </w:r>
      <w:r w:rsidR="00C475EF" w:rsidRPr="00446FB7">
        <w:rPr>
          <w:rFonts w:eastAsia="Times New Roman" w:cs="Helvetica"/>
          <w:sz w:val="24"/>
          <w:szCs w:val="24"/>
        </w:rPr>
        <w:t xml:space="preserve">the </w:t>
      </w:r>
      <w:r w:rsidR="000D2955" w:rsidRPr="00446FB7">
        <w:rPr>
          <w:rFonts w:eastAsia="Times New Roman" w:cs="Helvetica"/>
          <w:sz w:val="24"/>
          <w:szCs w:val="24"/>
        </w:rPr>
        <w:t>rental request has been appro</w:t>
      </w:r>
      <w:r w:rsidRPr="00446FB7">
        <w:rPr>
          <w:rFonts w:eastAsia="Times New Roman" w:cs="Helvetica"/>
          <w:sz w:val="24"/>
          <w:szCs w:val="24"/>
        </w:rPr>
        <w:t>ved</w:t>
      </w:r>
      <w:r w:rsidR="00F066D8" w:rsidRPr="00446FB7">
        <w:rPr>
          <w:rFonts w:eastAsia="Times New Roman" w:cs="Helvetica"/>
          <w:sz w:val="24"/>
          <w:szCs w:val="24"/>
        </w:rPr>
        <w:t>,</w:t>
      </w:r>
      <w:r w:rsidRPr="00446FB7">
        <w:rPr>
          <w:rFonts w:eastAsia="Times New Roman" w:cs="Helvetica"/>
          <w:sz w:val="24"/>
          <w:szCs w:val="24"/>
        </w:rPr>
        <w:t xml:space="preserve"> the name/organization must provide a site layout, timeline and copies of all proper permits two weeks prior to the event.</w:t>
      </w:r>
      <w:r w:rsidR="00BF358A" w:rsidRPr="00446FB7">
        <w:rPr>
          <w:rFonts w:eastAsia="Times New Roman" w:cs="Helvetica"/>
          <w:sz w:val="24"/>
          <w:szCs w:val="24"/>
        </w:rPr>
        <w:t xml:space="preserve">  Any set up needs conveyed after this time may not be able to be accommodated.</w:t>
      </w:r>
    </w:p>
    <w:p w:rsidR="00C43A34" w:rsidRPr="00BF431B" w:rsidRDefault="00C43A34">
      <w:pPr>
        <w:rPr>
          <w:sz w:val="24"/>
          <w:szCs w:val="24"/>
        </w:rPr>
      </w:pPr>
    </w:p>
    <w:sectPr w:rsidR="00C43A34" w:rsidRPr="00BF431B" w:rsidSect="0076348B">
      <w:headerReference w:type="default" r:id="rId12"/>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48B" w:rsidRDefault="0076348B" w:rsidP="0076348B">
      <w:pPr>
        <w:spacing w:after="0" w:line="240" w:lineRule="auto"/>
      </w:pPr>
      <w:r>
        <w:separator/>
      </w:r>
    </w:p>
  </w:endnote>
  <w:endnote w:type="continuationSeparator" w:id="0">
    <w:p w:rsidR="0076348B" w:rsidRDefault="0076348B" w:rsidP="0076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48B" w:rsidRDefault="0076348B" w:rsidP="0076348B">
      <w:pPr>
        <w:spacing w:after="0" w:line="240" w:lineRule="auto"/>
      </w:pPr>
      <w:r>
        <w:separator/>
      </w:r>
    </w:p>
  </w:footnote>
  <w:footnote w:type="continuationSeparator" w:id="0">
    <w:p w:rsidR="0076348B" w:rsidRDefault="0076348B" w:rsidP="00763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8B" w:rsidRPr="008A146F" w:rsidRDefault="0076348B" w:rsidP="0076348B">
    <w:pPr>
      <w:jc w:val="right"/>
      <w:rPr>
        <w:b/>
        <w:sz w:val="28"/>
        <w:szCs w:val="28"/>
      </w:rPr>
    </w:pPr>
    <w:r>
      <w:rPr>
        <w:b/>
        <w:sz w:val="28"/>
        <w:szCs w:val="28"/>
      </w:rPr>
      <w:t>Internal P</w:t>
    </w:r>
    <w:r w:rsidRPr="008A146F">
      <w:rPr>
        <w:b/>
        <w:sz w:val="28"/>
        <w:szCs w:val="28"/>
      </w:rPr>
      <w:t xml:space="preserve">olicy </w:t>
    </w:r>
    <w:r>
      <w:rPr>
        <w:b/>
        <w:sz w:val="28"/>
        <w:szCs w:val="28"/>
      </w:rPr>
      <w:t xml:space="preserve">and Utilization </w:t>
    </w:r>
    <w:r w:rsidRPr="008A146F">
      <w:rPr>
        <w:b/>
        <w:sz w:val="28"/>
        <w:szCs w:val="28"/>
      </w:rPr>
      <w:t>Summary</w:t>
    </w:r>
  </w:p>
  <w:p w:rsidR="0076348B" w:rsidRDefault="0076348B">
    <w:pPr>
      <w:pStyle w:val="Header"/>
    </w:pPr>
  </w:p>
  <w:p w:rsidR="0076348B" w:rsidRDefault="00763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64D9"/>
    <w:multiLevelType w:val="hybridMultilevel"/>
    <w:tmpl w:val="6B14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E1C7F"/>
    <w:multiLevelType w:val="multilevel"/>
    <w:tmpl w:val="EC02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64B61"/>
    <w:multiLevelType w:val="multilevel"/>
    <w:tmpl w:val="025A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AA5DC0"/>
    <w:multiLevelType w:val="multilevel"/>
    <w:tmpl w:val="BE1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CD308D"/>
    <w:multiLevelType w:val="multilevel"/>
    <w:tmpl w:val="BBFE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971DDA"/>
    <w:multiLevelType w:val="multilevel"/>
    <w:tmpl w:val="D9CA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55"/>
    <w:rsid w:val="0000379D"/>
    <w:rsid w:val="00055DC3"/>
    <w:rsid w:val="000D2955"/>
    <w:rsid w:val="00105F1B"/>
    <w:rsid w:val="001304F5"/>
    <w:rsid w:val="0016599E"/>
    <w:rsid w:val="00235210"/>
    <w:rsid w:val="00255BDA"/>
    <w:rsid w:val="00263DDF"/>
    <w:rsid w:val="00286A8D"/>
    <w:rsid w:val="002A1E84"/>
    <w:rsid w:val="00360F55"/>
    <w:rsid w:val="00383451"/>
    <w:rsid w:val="00434E85"/>
    <w:rsid w:val="00446FB7"/>
    <w:rsid w:val="005D6C8B"/>
    <w:rsid w:val="006609C3"/>
    <w:rsid w:val="006F7EBA"/>
    <w:rsid w:val="007254DC"/>
    <w:rsid w:val="00730665"/>
    <w:rsid w:val="0076348B"/>
    <w:rsid w:val="00930F24"/>
    <w:rsid w:val="00A423FA"/>
    <w:rsid w:val="00A758CD"/>
    <w:rsid w:val="00B85F5E"/>
    <w:rsid w:val="00BF358A"/>
    <w:rsid w:val="00BF431B"/>
    <w:rsid w:val="00C43A34"/>
    <w:rsid w:val="00C44654"/>
    <w:rsid w:val="00C475EF"/>
    <w:rsid w:val="00CB4379"/>
    <w:rsid w:val="00CB5DE9"/>
    <w:rsid w:val="00CD068D"/>
    <w:rsid w:val="00F066D8"/>
    <w:rsid w:val="00F1115F"/>
    <w:rsid w:val="00F41631"/>
    <w:rsid w:val="00F97580"/>
    <w:rsid w:val="00FC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31B"/>
    <w:pPr>
      <w:ind w:left="720"/>
      <w:contextualSpacing/>
    </w:pPr>
  </w:style>
  <w:style w:type="character" w:styleId="Hyperlink">
    <w:name w:val="Hyperlink"/>
    <w:basedOn w:val="DefaultParagraphFont"/>
    <w:uiPriority w:val="99"/>
    <w:unhideWhenUsed/>
    <w:rsid w:val="00383451"/>
    <w:rPr>
      <w:color w:val="0000FF" w:themeColor="hyperlink"/>
      <w:u w:val="single"/>
    </w:rPr>
  </w:style>
  <w:style w:type="paragraph" w:styleId="BalloonText">
    <w:name w:val="Balloon Text"/>
    <w:basedOn w:val="Normal"/>
    <w:link w:val="BalloonTextChar"/>
    <w:uiPriority w:val="99"/>
    <w:semiHidden/>
    <w:unhideWhenUsed/>
    <w:rsid w:val="000D2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55"/>
    <w:rPr>
      <w:rFonts w:ascii="Tahoma" w:hAnsi="Tahoma" w:cs="Tahoma"/>
      <w:sz w:val="16"/>
      <w:szCs w:val="16"/>
    </w:rPr>
  </w:style>
  <w:style w:type="paragraph" w:styleId="Header">
    <w:name w:val="header"/>
    <w:basedOn w:val="Normal"/>
    <w:link w:val="HeaderChar"/>
    <w:uiPriority w:val="99"/>
    <w:unhideWhenUsed/>
    <w:rsid w:val="0076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48B"/>
  </w:style>
  <w:style w:type="paragraph" w:styleId="Footer">
    <w:name w:val="footer"/>
    <w:basedOn w:val="Normal"/>
    <w:link w:val="FooterChar"/>
    <w:uiPriority w:val="99"/>
    <w:unhideWhenUsed/>
    <w:rsid w:val="0076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31B"/>
    <w:pPr>
      <w:ind w:left="720"/>
      <w:contextualSpacing/>
    </w:pPr>
  </w:style>
  <w:style w:type="character" w:styleId="Hyperlink">
    <w:name w:val="Hyperlink"/>
    <w:basedOn w:val="DefaultParagraphFont"/>
    <w:uiPriority w:val="99"/>
    <w:unhideWhenUsed/>
    <w:rsid w:val="00383451"/>
    <w:rPr>
      <w:color w:val="0000FF" w:themeColor="hyperlink"/>
      <w:u w:val="single"/>
    </w:rPr>
  </w:style>
  <w:style w:type="paragraph" w:styleId="BalloonText">
    <w:name w:val="Balloon Text"/>
    <w:basedOn w:val="Normal"/>
    <w:link w:val="BalloonTextChar"/>
    <w:uiPriority w:val="99"/>
    <w:semiHidden/>
    <w:unhideWhenUsed/>
    <w:rsid w:val="000D2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55"/>
    <w:rPr>
      <w:rFonts w:ascii="Tahoma" w:hAnsi="Tahoma" w:cs="Tahoma"/>
      <w:sz w:val="16"/>
      <w:szCs w:val="16"/>
    </w:rPr>
  </w:style>
  <w:style w:type="paragraph" w:styleId="Header">
    <w:name w:val="header"/>
    <w:basedOn w:val="Normal"/>
    <w:link w:val="HeaderChar"/>
    <w:uiPriority w:val="99"/>
    <w:unhideWhenUsed/>
    <w:rsid w:val="0076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48B"/>
  </w:style>
  <w:style w:type="paragraph" w:styleId="Footer">
    <w:name w:val="footer"/>
    <w:basedOn w:val="Normal"/>
    <w:link w:val="FooterChar"/>
    <w:uiPriority w:val="99"/>
    <w:unhideWhenUsed/>
    <w:rsid w:val="0076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55229">
      <w:bodyDiv w:val="1"/>
      <w:marLeft w:val="0"/>
      <w:marRight w:val="0"/>
      <w:marTop w:val="0"/>
      <w:marBottom w:val="0"/>
      <w:divBdr>
        <w:top w:val="none" w:sz="0" w:space="0" w:color="auto"/>
        <w:left w:val="none" w:sz="0" w:space="0" w:color="auto"/>
        <w:bottom w:val="none" w:sz="0" w:space="0" w:color="auto"/>
        <w:right w:val="none" w:sz="0" w:space="0" w:color="auto"/>
      </w:divBdr>
    </w:div>
    <w:div w:id="1282416372">
      <w:bodyDiv w:val="1"/>
      <w:marLeft w:val="0"/>
      <w:marRight w:val="0"/>
      <w:marTop w:val="0"/>
      <w:marBottom w:val="0"/>
      <w:divBdr>
        <w:top w:val="none" w:sz="0" w:space="0" w:color="auto"/>
        <w:left w:val="none" w:sz="0" w:space="0" w:color="auto"/>
        <w:bottom w:val="none" w:sz="0" w:space="0" w:color="auto"/>
        <w:right w:val="none" w:sz="0" w:space="0" w:color="auto"/>
      </w:divBdr>
      <w:divsChild>
        <w:div w:id="2089961597">
          <w:marLeft w:val="0"/>
          <w:marRight w:val="0"/>
          <w:marTop w:val="0"/>
          <w:marBottom w:val="0"/>
          <w:divBdr>
            <w:top w:val="none" w:sz="0" w:space="0" w:color="auto"/>
            <w:left w:val="none" w:sz="0" w:space="0" w:color="auto"/>
            <w:bottom w:val="none" w:sz="0" w:space="0" w:color="auto"/>
            <w:right w:val="none" w:sz="0" w:space="0" w:color="auto"/>
          </w:divBdr>
          <w:divsChild>
            <w:div w:id="1953977173">
              <w:marLeft w:val="0"/>
              <w:marRight w:val="0"/>
              <w:marTop w:val="100"/>
              <w:marBottom w:val="100"/>
              <w:divBdr>
                <w:top w:val="none" w:sz="0" w:space="0" w:color="auto"/>
                <w:left w:val="none" w:sz="0" w:space="0" w:color="auto"/>
                <w:bottom w:val="none" w:sz="0" w:space="0" w:color="auto"/>
                <w:right w:val="none" w:sz="0" w:space="0" w:color="auto"/>
              </w:divBdr>
              <w:divsChild>
                <w:div w:id="903177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edu/diningservices/outsidecatering.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se.edu/accessservices/lot_map.html_" TargetMode="External"/><Relationship Id="rId5" Type="http://schemas.openxmlformats.org/officeDocument/2006/relationships/webSettings" Target="webSettings.xml"/><Relationship Id="rId10" Type="http://schemas.openxmlformats.org/officeDocument/2006/relationships/hyperlink" Target="http://students.case.edu/handbook/policy/university/alcohol.html" TargetMode="External"/><Relationship Id="rId4" Type="http://schemas.openxmlformats.org/officeDocument/2006/relationships/settings" Target="settings.xml"/><Relationship Id="rId9" Type="http://schemas.openxmlformats.org/officeDocument/2006/relationships/hyperlink" Target="http://students.case.edu/handbook/policy/university/alcoho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RXC93</dc:creator>
  <cp:lastModifiedBy>RXC93</cp:lastModifiedBy>
  <cp:revision>21</cp:revision>
  <cp:lastPrinted>2013-03-29T14:18:00Z</cp:lastPrinted>
  <dcterms:created xsi:type="dcterms:W3CDTF">2013-03-26T15:49:00Z</dcterms:created>
  <dcterms:modified xsi:type="dcterms:W3CDTF">2013-10-14T14:16:00Z</dcterms:modified>
</cp:coreProperties>
</file>