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4915D" w14:textId="77777777" w:rsidR="00BF6AC1" w:rsidRPr="00055107" w:rsidRDefault="00BF6AC1" w:rsidP="009507E3">
      <w:pPr>
        <w:pStyle w:val="Title"/>
        <w:ind w:left="0"/>
        <w:rPr>
          <w:rFonts w:asciiTheme="minorHAnsi" w:hAnsiTheme="minorHAnsi" w:cstheme="minorHAnsi"/>
        </w:rPr>
      </w:pPr>
      <w:bookmarkStart w:id="0" w:name="Research_Rotations.pdf"/>
      <w:bookmarkEnd w:id="0"/>
      <w:r w:rsidRPr="00055107">
        <w:rPr>
          <w:rFonts w:asciiTheme="minorHAnsi" w:hAnsiTheme="minorHAnsi" w:cstheme="minorHAnsi"/>
        </w:rPr>
        <w:t>Research</w:t>
      </w:r>
      <w:r w:rsidRPr="00055107">
        <w:rPr>
          <w:rFonts w:asciiTheme="minorHAnsi" w:hAnsiTheme="minorHAnsi" w:cstheme="minorHAnsi"/>
          <w:spacing w:val="-4"/>
        </w:rPr>
        <w:t xml:space="preserve"> </w:t>
      </w:r>
      <w:r w:rsidRPr="00055107">
        <w:rPr>
          <w:rFonts w:asciiTheme="minorHAnsi" w:hAnsiTheme="minorHAnsi" w:cstheme="minorHAnsi"/>
        </w:rPr>
        <w:t>Rotations</w:t>
      </w:r>
    </w:p>
    <w:p w14:paraId="7D6960F7" w14:textId="77777777" w:rsidR="009507E3" w:rsidRPr="00055107" w:rsidRDefault="009507E3" w:rsidP="009507E3">
      <w:pPr>
        <w:pStyle w:val="BodyText"/>
        <w:widowControl/>
        <w:spacing w:before="119"/>
        <w:ind w:right="43"/>
        <w:rPr>
          <w:rFonts w:asciiTheme="minorHAnsi" w:hAnsiTheme="minorHAnsi" w:cstheme="minorHAnsi"/>
        </w:rPr>
      </w:pPr>
    </w:p>
    <w:p w14:paraId="4B38C0D8" w14:textId="0FC3CC1B" w:rsidR="00825724" w:rsidRDefault="009507E3" w:rsidP="009507E3">
      <w:pPr>
        <w:pStyle w:val="BodyText"/>
        <w:widowControl/>
        <w:spacing w:after="120"/>
        <w:rPr>
          <w:rFonts w:asciiTheme="minorHAnsi" w:hAnsiTheme="minorHAnsi" w:cstheme="minorHAnsi"/>
          <w:sz w:val="24"/>
          <w:szCs w:val="24"/>
        </w:rPr>
      </w:pPr>
      <w:r w:rsidRPr="00055107">
        <w:rPr>
          <w:rFonts w:asciiTheme="minorHAnsi" w:hAnsiTheme="minorHAnsi" w:cstheme="minorHAnsi"/>
          <w:sz w:val="24"/>
          <w:szCs w:val="24"/>
        </w:rPr>
        <w:t xml:space="preserve">The </w:t>
      </w:r>
      <w:r w:rsidR="00825724" w:rsidRPr="00055107">
        <w:rPr>
          <w:rFonts w:asciiTheme="minorHAnsi" w:hAnsiTheme="minorHAnsi" w:cstheme="minorHAnsi"/>
          <w:sz w:val="24"/>
          <w:szCs w:val="24"/>
        </w:rPr>
        <w:t>pr</w:t>
      </w:r>
      <w:r w:rsidR="00825724">
        <w:rPr>
          <w:rFonts w:asciiTheme="minorHAnsi" w:hAnsiTheme="minorHAnsi" w:cstheme="minorHAnsi"/>
          <w:sz w:val="24"/>
          <w:szCs w:val="24"/>
        </w:rPr>
        <w:t>imary</w:t>
      </w:r>
      <w:r w:rsidR="00825724" w:rsidRPr="00055107">
        <w:rPr>
          <w:rFonts w:asciiTheme="minorHAnsi" w:hAnsiTheme="minorHAnsi" w:cstheme="minorHAnsi"/>
          <w:sz w:val="24"/>
          <w:szCs w:val="24"/>
        </w:rPr>
        <w:t xml:space="preserve"> </w:t>
      </w:r>
      <w:r w:rsidRPr="00055107">
        <w:rPr>
          <w:rFonts w:asciiTheme="minorHAnsi" w:hAnsiTheme="minorHAnsi" w:cstheme="minorHAnsi"/>
          <w:sz w:val="24"/>
          <w:szCs w:val="24"/>
        </w:rPr>
        <w:t xml:space="preserve">goals for the research rotations are to provide </w:t>
      </w:r>
      <w:r w:rsidR="00825724">
        <w:rPr>
          <w:rFonts w:asciiTheme="minorHAnsi" w:hAnsiTheme="minorHAnsi" w:cstheme="minorHAnsi"/>
          <w:sz w:val="24"/>
          <w:szCs w:val="24"/>
        </w:rPr>
        <w:t>the student with an experience that will allow informed</w:t>
      </w:r>
      <w:r w:rsidRPr="00055107">
        <w:rPr>
          <w:rFonts w:asciiTheme="minorHAnsi" w:hAnsiTheme="minorHAnsi" w:cstheme="minorHAnsi"/>
          <w:sz w:val="24"/>
          <w:szCs w:val="24"/>
        </w:rPr>
        <w:t xml:space="preserve"> selection of a PhD thesis mentor and to </w:t>
      </w:r>
      <w:r w:rsidR="00825724">
        <w:rPr>
          <w:rFonts w:asciiTheme="minorHAnsi" w:hAnsiTheme="minorHAnsi" w:cstheme="minorHAnsi"/>
          <w:sz w:val="24"/>
          <w:szCs w:val="24"/>
        </w:rPr>
        <w:t xml:space="preserve">provide the mentor with sufficient familiarity with the student to determine the fit of the student with the laboratory. </w:t>
      </w:r>
      <w:r w:rsidR="0073405E">
        <w:rPr>
          <w:rFonts w:asciiTheme="minorHAnsi" w:hAnsiTheme="minorHAnsi" w:cstheme="minorHAnsi"/>
          <w:sz w:val="24"/>
          <w:szCs w:val="24"/>
        </w:rPr>
        <w:t>T</w:t>
      </w:r>
      <w:r w:rsidR="00825724">
        <w:rPr>
          <w:rFonts w:asciiTheme="minorHAnsi" w:hAnsiTheme="minorHAnsi" w:cstheme="minorHAnsi"/>
          <w:sz w:val="24"/>
          <w:szCs w:val="24"/>
        </w:rPr>
        <w:t>hese goals will enable effective placement of students in labs for their PhD thesis research. A secondary goal is to expose students</w:t>
      </w:r>
      <w:r w:rsidRPr="00055107">
        <w:rPr>
          <w:rFonts w:asciiTheme="minorHAnsi" w:hAnsiTheme="minorHAnsi" w:cstheme="minorHAnsi"/>
          <w:sz w:val="24"/>
          <w:szCs w:val="24"/>
        </w:rPr>
        <w:t xml:space="preserve"> to a variety of research </w:t>
      </w:r>
      <w:r w:rsidR="0073405E">
        <w:rPr>
          <w:rFonts w:asciiTheme="minorHAnsi" w:hAnsiTheme="minorHAnsi" w:cstheme="minorHAnsi"/>
          <w:sz w:val="24"/>
          <w:szCs w:val="24"/>
        </w:rPr>
        <w:t>questions</w:t>
      </w:r>
      <w:r w:rsidRPr="00055107">
        <w:rPr>
          <w:rFonts w:asciiTheme="minorHAnsi" w:hAnsiTheme="minorHAnsi" w:cstheme="minorHAnsi"/>
          <w:sz w:val="24"/>
          <w:szCs w:val="24"/>
        </w:rPr>
        <w:t xml:space="preserve"> and laboratory techniques. </w:t>
      </w:r>
    </w:p>
    <w:p w14:paraId="1FA6052C" w14:textId="0ED89174" w:rsidR="00825724" w:rsidRDefault="0073405E" w:rsidP="009507E3">
      <w:pPr>
        <w:pStyle w:val="BodyText"/>
        <w:widowControl/>
        <w:spacing w:after="120"/>
        <w:rPr>
          <w:rFonts w:asciiTheme="minorHAnsi" w:hAnsiTheme="minorHAnsi" w:cstheme="minorHAnsi"/>
          <w:sz w:val="24"/>
          <w:szCs w:val="24"/>
        </w:rPr>
      </w:pPr>
      <w:r>
        <w:rPr>
          <w:rFonts w:asciiTheme="minorHAnsi" w:hAnsiTheme="minorHAnsi" w:cstheme="minorHAnsi"/>
          <w:sz w:val="24"/>
          <w:szCs w:val="24"/>
        </w:rPr>
        <w:t>S</w:t>
      </w:r>
      <w:r w:rsidR="009507E3" w:rsidRPr="00055107">
        <w:rPr>
          <w:rFonts w:asciiTheme="minorHAnsi" w:hAnsiTheme="minorHAnsi" w:cstheme="minorHAnsi"/>
          <w:sz w:val="24"/>
          <w:szCs w:val="24"/>
        </w:rPr>
        <w:t>tudents should participate in a</w:t>
      </w:r>
      <w:r w:rsidR="00FA3D09">
        <w:rPr>
          <w:rFonts w:asciiTheme="minorHAnsi" w:hAnsiTheme="minorHAnsi" w:cstheme="minorHAnsi"/>
          <w:sz w:val="24"/>
          <w:szCs w:val="24"/>
        </w:rPr>
        <w:t>s many</w:t>
      </w:r>
      <w:r w:rsidR="009507E3" w:rsidRPr="00055107">
        <w:rPr>
          <w:rFonts w:asciiTheme="minorHAnsi" w:hAnsiTheme="minorHAnsi" w:cstheme="minorHAnsi"/>
          <w:sz w:val="24"/>
          <w:szCs w:val="24"/>
        </w:rPr>
        <w:t xml:space="preserve"> lab activities</w:t>
      </w:r>
      <w:r w:rsidR="00FA3D09">
        <w:rPr>
          <w:rFonts w:asciiTheme="minorHAnsi" w:hAnsiTheme="minorHAnsi" w:cstheme="minorHAnsi"/>
          <w:sz w:val="24"/>
          <w:szCs w:val="24"/>
        </w:rPr>
        <w:t xml:space="preserve"> as possible</w:t>
      </w:r>
      <w:r w:rsidR="009507E3" w:rsidRPr="00055107">
        <w:rPr>
          <w:rFonts w:asciiTheme="minorHAnsi" w:hAnsiTheme="minorHAnsi" w:cstheme="minorHAnsi"/>
          <w:sz w:val="24"/>
          <w:szCs w:val="24"/>
        </w:rPr>
        <w:t xml:space="preserve"> (research, lab meetings, journal clubs, seminars, etc.) to get an idea of what it will be like to be a member of the lab. </w:t>
      </w:r>
    </w:p>
    <w:p w14:paraId="1CBC0ADB" w14:textId="302C2BE7" w:rsidR="00825724" w:rsidRDefault="00825724" w:rsidP="009507E3">
      <w:pPr>
        <w:pStyle w:val="BodyText"/>
        <w:widowControl/>
        <w:spacing w:after="120"/>
        <w:rPr>
          <w:rFonts w:asciiTheme="minorHAnsi" w:hAnsiTheme="minorHAnsi" w:cstheme="minorHAnsi"/>
          <w:sz w:val="24"/>
          <w:szCs w:val="24"/>
        </w:rPr>
      </w:pPr>
      <w:r>
        <w:rPr>
          <w:rFonts w:asciiTheme="minorHAnsi" w:hAnsiTheme="minorHAnsi" w:cstheme="minorHAnsi"/>
          <w:sz w:val="24"/>
          <w:szCs w:val="24"/>
        </w:rPr>
        <w:t>The</w:t>
      </w:r>
      <w:r w:rsidR="009507E3" w:rsidRPr="00055107">
        <w:rPr>
          <w:rFonts w:asciiTheme="minorHAnsi" w:hAnsiTheme="minorHAnsi" w:cstheme="minorHAnsi"/>
          <w:sz w:val="24"/>
          <w:szCs w:val="24"/>
        </w:rPr>
        <w:t xml:space="preserve"> student should work on a substantive project</w:t>
      </w:r>
      <w:r w:rsidR="00FA3D09">
        <w:rPr>
          <w:rFonts w:asciiTheme="minorHAnsi" w:hAnsiTheme="minorHAnsi" w:cstheme="minorHAnsi"/>
          <w:sz w:val="24"/>
          <w:szCs w:val="24"/>
        </w:rPr>
        <w:t>, produce some data, and do data analysis to engage in a good breadth of research experience</w:t>
      </w:r>
      <w:r w:rsidR="009507E3" w:rsidRPr="00055107">
        <w:rPr>
          <w:rFonts w:asciiTheme="minorHAnsi" w:hAnsiTheme="minorHAnsi" w:cstheme="minorHAnsi"/>
          <w:sz w:val="24"/>
          <w:szCs w:val="24"/>
        </w:rPr>
        <w:t xml:space="preserve">. </w:t>
      </w:r>
      <w:r>
        <w:rPr>
          <w:rFonts w:asciiTheme="minorHAnsi" w:hAnsiTheme="minorHAnsi" w:cstheme="minorHAnsi"/>
          <w:sz w:val="24"/>
          <w:szCs w:val="24"/>
        </w:rPr>
        <w:t>The mentor should identify a project that will allow this level of engagement, even if done in collaboration with other trainees or staff in the lab</w:t>
      </w:r>
      <w:r w:rsidR="0073405E">
        <w:rPr>
          <w:rFonts w:asciiTheme="minorHAnsi" w:hAnsiTheme="minorHAnsi" w:cstheme="minorHAnsi"/>
          <w:sz w:val="24"/>
          <w:szCs w:val="24"/>
        </w:rPr>
        <w:t>. However, expectations should be kept</w:t>
      </w:r>
      <w:r>
        <w:rPr>
          <w:rFonts w:asciiTheme="minorHAnsi" w:hAnsiTheme="minorHAnsi" w:cstheme="minorHAnsi"/>
          <w:sz w:val="24"/>
          <w:szCs w:val="24"/>
        </w:rPr>
        <w:t xml:space="preserve"> realistic for what is attainable in the short amount of time allowed for a rotation.</w:t>
      </w:r>
    </w:p>
    <w:p w14:paraId="4EB9EF2C" w14:textId="53EFA000" w:rsidR="009507E3" w:rsidRPr="00055107" w:rsidRDefault="009507E3" w:rsidP="009507E3">
      <w:pPr>
        <w:pStyle w:val="BodyText"/>
        <w:widowControl/>
        <w:spacing w:after="120"/>
        <w:rPr>
          <w:rFonts w:asciiTheme="minorHAnsi" w:hAnsiTheme="minorHAnsi" w:cstheme="minorHAnsi"/>
          <w:sz w:val="24"/>
          <w:szCs w:val="24"/>
        </w:rPr>
      </w:pPr>
      <w:r w:rsidRPr="00055107">
        <w:rPr>
          <w:rFonts w:asciiTheme="minorHAnsi" w:hAnsiTheme="minorHAnsi" w:cstheme="minorHAnsi"/>
          <w:sz w:val="24"/>
          <w:szCs w:val="24"/>
        </w:rPr>
        <w:t xml:space="preserve">The student and rotation mentor should discuss the student's time commitment before beginning the rotation </w:t>
      </w:r>
      <w:r w:rsidR="00B71325">
        <w:rPr>
          <w:rFonts w:asciiTheme="minorHAnsi" w:hAnsiTheme="minorHAnsi" w:cstheme="minorHAnsi"/>
          <w:sz w:val="24"/>
          <w:szCs w:val="24"/>
        </w:rPr>
        <w:t>to allow</w:t>
      </w:r>
      <w:r w:rsidR="00B71325" w:rsidRPr="00055107">
        <w:rPr>
          <w:rFonts w:asciiTheme="minorHAnsi" w:hAnsiTheme="minorHAnsi" w:cstheme="minorHAnsi"/>
          <w:sz w:val="24"/>
          <w:szCs w:val="24"/>
        </w:rPr>
        <w:t xml:space="preserve"> </w:t>
      </w:r>
      <w:r w:rsidRPr="00055107">
        <w:rPr>
          <w:rFonts w:asciiTheme="minorHAnsi" w:hAnsiTheme="minorHAnsi" w:cstheme="minorHAnsi"/>
          <w:sz w:val="24"/>
          <w:szCs w:val="24"/>
        </w:rPr>
        <w:t xml:space="preserve">design </w:t>
      </w:r>
      <w:r w:rsidR="00B71325">
        <w:rPr>
          <w:rFonts w:asciiTheme="minorHAnsi" w:hAnsiTheme="minorHAnsi" w:cstheme="minorHAnsi"/>
          <w:sz w:val="24"/>
          <w:szCs w:val="24"/>
        </w:rPr>
        <w:t xml:space="preserve">of </w:t>
      </w:r>
      <w:r w:rsidRPr="00055107">
        <w:rPr>
          <w:rFonts w:asciiTheme="minorHAnsi" w:hAnsiTheme="minorHAnsi" w:cstheme="minorHAnsi"/>
          <w:sz w:val="24"/>
          <w:szCs w:val="24"/>
        </w:rPr>
        <w:t>a rotation project of appropriate scope.</w:t>
      </w:r>
      <w:r w:rsidR="00FA3D09">
        <w:rPr>
          <w:rFonts w:asciiTheme="minorHAnsi" w:hAnsiTheme="minorHAnsi" w:cstheme="minorHAnsi"/>
          <w:sz w:val="24"/>
          <w:szCs w:val="24"/>
        </w:rPr>
        <w:t xml:space="preserve"> </w:t>
      </w:r>
      <w:r w:rsidR="00B71325">
        <w:rPr>
          <w:rFonts w:asciiTheme="minorHAnsi" w:hAnsiTheme="minorHAnsi" w:cstheme="minorHAnsi"/>
          <w:sz w:val="24"/>
          <w:szCs w:val="24"/>
        </w:rPr>
        <w:t>For reference, BSTP students are expected to devote 15 hours per week for 6 weeks for rotations (approximately 90 hours total). For fall or spring semester rotations, MSTP students stretch their rotations over</w:t>
      </w:r>
      <w:r w:rsidR="00AE4DA1">
        <w:rPr>
          <w:rFonts w:asciiTheme="minorHAnsi" w:hAnsiTheme="minorHAnsi" w:cstheme="minorHAnsi"/>
          <w:sz w:val="24"/>
          <w:szCs w:val="24"/>
        </w:rPr>
        <w:t xml:space="preserve"> 8-12</w:t>
      </w:r>
      <w:r w:rsidR="00B71325">
        <w:rPr>
          <w:rFonts w:asciiTheme="minorHAnsi" w:hAnsiTheme="minorHAnsi" w:cstheme="minorHAnsi"/>
          <w:sz w:val="24"/>
          <w:szCs w:val="24"/>
        </w:rPr>
        <w:t xml:space="preserve"> weeks, so their hours/week may be less than 15</w:t>
      </w:r>
      <w:r w:rsidR="005B3461">
        <w:rPr>
          <w:rFonts w:asciiTheme="minorHAnsi" w:hAnsiTheme="minorHAnsi" w:cstheme="minorHAnsi"/>
          <w:sz w:val="24"/>
          <w:szCs w:val="24"/>
        </w:rPr>
        <w:t xml:space="preserve"> (~12-15)</w:t>
      </w:r>
      <w:r w:rsidR="00B71325">
        <w:rPr>
          <w:rFonts w:asciiTheme="minorHAnsi" w:hAnsiTheme="minorHAnsi" w:cstheme="minorHAnsi"/>
          <w:sz w:val="24"/>
          <w:szCs w:val="24"/>
        </w:rPr>
        <w:t>.  MSTP students may need to reduce time in the lab in some weeks, for example during exam preparation times.</w:t>
      </w:r>
    </w:p>
    <w:p w14:paraId="4E19462C" w14:textId="56621FCD" w:rsidR="00BF6AC1" w:rsidRPr="00DD5037" w:rsidRDefault="00B71325" w:rsidP="009507E3">
      <w:pPr>
        <w:pStyle w:val="BodyText"/>
        <w:spacing w:after="120"/>
        <w:rPr>
          <w:rFonts w:asciiTheme="minorHAnsi" w:hAnsiTheme="minorHAnsi" w:cstheme="minorHAnsi"/>
          <w:spacing w:val="-59"/>
          <w:sz w:val="24"/>
          <w:szCs w:val="24"/>
        </w:rPr>
      </w:pPr>
      <w:r>
        <w:rPr>
          <w:rFonts w:asciiTheme="minorHAnsi" w:hAnsiTheme="minorHAnsi" w:cstheme="minorHAnsi"/>
          <w:sz w:val="24"/>
          <w:szCs w:val="24"/>
        </w:rPr>
        <w:t>At the end of</w:t>
      </w:r>
      <w:r w:rsidR="00BF6AC1" w:rsidRPr="00055107">
        <w:rPr>
          <w:rFonts w:asciiTheme="minorHAnsi" w:hAnsiTheme="minorHAnsi" w:cstheme="minorHAnsi"/>
          <w:sz w:val="24"/>
          <w:szCs w:val="24"/>
        </w:rPr>
        <w:t xml:space="preserve"> a rotation</w:t>
      </w:r>
      <w:r>
        <w:rPr>
          <w:rFonts w:asciiTheme="minorHAnsi" w:hAnsiTheme="minorHAnsi" w:cstheme="minorHAnsi"/>
          <w:sz w:val="24"/>
          <w:szCs w:val="24"/>
        </w:rPr>
        <w:t>,</w:t>
      </w:r>
      <w:r w:rsidR="00BF6AC1" w:rsidRPr="00055107">
        <w:rPr>
          <w:rFonts w:asciiTheme="minorHAnsi" w:hAnsiTheme="minorHAnsi" w:cstheme="minorHAnsi"/>
          <w:sz w:val="24"/>
          <w:szCs w:val="24"/>
        </w:rPr>
        <w:t xml:space="preserve"> it is expected that </w:t>
      </w:r>
      <w:r>
        <w:rPr>
          <w:rFonts w:asciiTheme="minorHAnsi" w:hAnsiTheme="minorHAnsi" w:cstheme="minorHAnsi"/>
          <w:sz w:val="24"/>
          <w:szCs w:val="24"/>
        </w:rPr>
        <w:t>the student</w:t>
      </w:r>
      <w:r w:rsidR="00BF6AC1" w:rsidRPr="00055107">
        <w:rPr>
          <w:rFonts w:asciiTheme="minorHAnsi" w:hAnsiTheme="minorHAnsi" w:cstheme="minorHAnsi"/>
          <w:sz w:val="24"/>
          <w:szCs w:val="24"/>
        </w:rPr>
        <w:t xml:space="preserve"> will (1) give an oral lab presentation</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of </w:t>
      </w:r>
      <w:r>
        <w:rPr>
          <w:rFonts w:asciiTheme="minorHAnsi" w:hAnsiTheme="minorHAnsi" w:cstheme="minorHAnsi"/>
          <w:sz w:val="24"/>
          <w:szCs w:val="24"/>
        </w:rPr>
        <w:t>the</w:t>
      </w:r>
      <w:r w:rsidRPr="00055107">
        <w:rPr>
          <w:rFonts w:asciiTheme="minorHAnsi" w:hAnsiTheme="minorHAnsi" w:cstheme="minorHAnsi"/>
          <w:sz w:val="24"/>
          <w:szCs w:val="24"/>
        </w:rPr>
        <w:t xml:space="preserve"> </w:t>
      </w:r>
      <w:r w:rsidR="00BF6AC1" w:rsidRPr="00055107">
        <w:rPr>
          <w:rFonts w:asciiTheme="minorHAnsi" w:hAnsiTheme="minorHAnsi" w:cstheme="minorHAnsi"/>
          <w:sz w:val="24"/>
          <w:szCs w:val="24"/>
        </w:rPr>
        <w:t xml:space="preserve">project; and (2) write up a short </w:t>
      </w:r>
      <w:r>
        <w:rPr>
          <w:rFonts w:asciiTheme="minorHAnsi" w:hAnsiTheme="minorHAnsi" w:cstheme="minorHAnsi"/>
          <w:sz w:val="24"/>
          <w:szCs w:val="24"/>
        </w:rPr>
        <w:t xml:space="preserve">rotation </w:t>
      </w:r>
      <w:r w:rsidR="00BF6AC1" w:rsidRPr="00055107">
        <w:rPr>
          <w:rFonts w:asciiTheme="minorHAnsi" w:hAnsiTheme="minorHAnsi" w:cstheme="minorHAnsi"/>
          <w:sz w:val="24"/>
          <w:szCs w:val="24"/>
        </w:rPr>
        <w:t>report. (A sample report is below.)</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report should be submitted with the evaluation form (below) to the rotation mentor at or near the</w:t>
      </w:r>
      <w:r w:rsidR="00BF6AC1" w:rsidRPr="00055107">
        <w:rPr>
          <w:rFonts w:asciiTheme="minorHAnsi" w:hAnsiTheme="minorHAnsi" w:cstheme="minorHAnsi"/>
          <w:spacing w:val="-59"/>
          <w:sz w:val="24"/>
          <w:szCs w:val="24"/>
        </w:rPr>
        <w:t xml:space="preserve"> </w:t>
      </w:r>
      <w:r>
        <w:rPr>
          <w:rFonts w:asciiTheme="minorHAnsi" w:hAnsiTheme="minorHAnsi" w:cstheme="minorHAnsi"/>
          <w:spacing w:val="-59"/>
          <w:sz w:val="24"/>
          <w:szCs w:val="24"/>
        </w:rPr>
        <w:t xml:space="preserve">    </w:t>
      </w:r>
      <w:r w:rsidR="00BF6AC1" w:rsidRPr="00055107">
        <w:rPr>
          <w:rFonts w:asciiTheme="minorHAnsi" w:hAnsiTheme="minorHAnsi" w:cstheme="minorHAnsi"/>
          <w:spacing w:val="-1"/>
          <w:sz w:val="24"/>
          <w:szCs w:val="24"/>
        </w:rPr>
        <w:t xml:space="preserve"> </w:t>
      </w:r>
      <w:r>
        <w:rPr>
          <w:rFonts w:asciiTheme="minorHAnsi" w:hAnsiTheme="minorHAnsi" w:cstheme="minorHAnsi"/>
          <w:spacing w:val="-1"/>
          <w:sz w:val="24"/>
          <w:szCs w:val="24"/>
        </w:rPr>
        <w:t xml:space="preserve">end </w:t>
      </w:r>
      <w:r w:rsidR="00BF6AC1" w:rsidRPr="00055107">
        <w:rPr>
          <w:rFonts w:asciiTheme="minorHAnsi" w:hAnsiTheme="minorHAnsi" w:cstheme="minorHAnsi"/>
          <w:sz w:val="24"/>
          <w:szCs w:val="24"/>
        </w:rPr>
        <w:t>of the rotation.</w:t>
      </w:r>
      <w:r w:rsidR="00BF6AC1" w:rsidRPr="00055107">
        <w:rPr>
          <w:rFonts w:asciiTheme="minorHAnsi" w:hAnsiTheme="minorHAnsi" w:cstheme="minorHAnsi"/>
          <w:spacing w:val="60"/>
          <w:sz w:val="24"/>
          <w:szCs w:val="24"/>
        </w:rPr>
        <w:t xml:space="preserve"> </w:t>
      </w:r>
      <w:r w:rsidR="00BF6AC1" w:rsidRPr="00055107">
        <w:rPr>
          <w:rFonts w:asciiTheme="minorHAnsi" w:hAnsiTheme="minorHAnsi" w:cstheme="minorHAnsi"/>
          <w:sz w:val="24"/>
          <w:szCs w:val="24"/>
        </w:rPr>
        <w:t>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mentor</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will review 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report and complete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form.</w:t>
      </w:r>
    </w:p>
    <w:p w14:paraId="3AA5E1FF" w14:textId="4E463F78" w:rsidR="00BF6AC1" w:rsidRPr="00055107" w:rsidRDefault="00B71325" w:rsidP="009507E3">
      <w:pPr>
        <w:pStyle w:val="BodyText"/>
        <w:spacing w:after="120"/>
        <w:rPr>
          <w:rFonts w:asciiTheme="minorHAnsi" w:hAnsiTheme="minorHAnsi" w:cstheme="minorHAnsi"/>
          <w:sz w:val="24"/>
          <w:szCs w:val="24"/>
        </w:rPr>
      </w:pPr>
      <w:r>
        <w:rPr>
          <w:rFonts w:asciiTheme="minorHAnsi" w:hAnsiTheme="minorHAnsi" w:cstheme="minorHAnsi"/>
          <w:sz w:val="24"/>
          <w:szCs w:val="24"/>
        </w:rPr>
        <w:t>The student</w:t>
      </w:r>
      <w:r w:rsidRPr="00055107">
        <w:rPr>
          <w:rFonts w:asciiTheme="minorHAnsi" w:hAnsiTheme="minorHAnsi" w:cstheme="minorHAnsi"/>
          <w:sz w:val="24"/>
          <w:szCs w:val="24"/>
        </w:rPr>
        <w:t xml:space="preserve"> </w:t>
      </w:r>
      <w:r w:rsidR="00BF6AC1" w:rsidRPr="00055107">
        <w:rPr>
          <w:rFonts w:asciiTheme="minorHAnsi" w:hAnsiTheme="minorHAnsi" w:cstheme="minorHAnsi"/>
          <w:sz w:val="24"/>
          <w:szCs w:val="24"/>
        </w:rPr>
        <w:t>should have an "exit" interview with the mentor to discuss the rotation</w:t>
      </w:r>
      <w:r>
        <w:rPr>
          <w:rFonts w:asciiTheme="minorHAnsi" w:hAnsiTheme="minorHAnsi" w:cstheme="minorHAnsi"/>
          <w:sz w:val="24"/>
          <w:szCs w:val="24"/>
        </w:rPr>
        <w:t xml:space="preserve"> and review</w:t>
      </w:r>
      <w:r w:rsidR="00BF6AC1" w:rsidRPr="00055107">
        <w:rPr>
          <w:rFonts w:asciiTheme="minorHAnsi" w:hAnsiTheme="minorHAnsi" w:cstheme="minorHAnsi"/>
          <w:sz w:val="24"/>
          <w:szCs w:val="24"/>
        </w:rPr>
        <w:t xml:space="preserve"> 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evaluation and report.</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The interview is meant to be constructive and </w:t>
      </w:r>
      <w:r>
        <w:rPr>
          <w:rFonts w:asciiTheme="minorHAnsi" w:hAnsiTheme="minorHAnsi" w:cstheme="minorHAnsi"/>
          <w:sz w:val="24"/>
          <w:szCs w:val="24"/>
        </w:rPr>
        <w:t>to provide useful feedback</w:t>
      </w:r>
      <w:r w:rsidR="00BF6AC1" w:rsidRPr="00055107">
        <w:rPr>
          <w:rFonts w:asciiTheme="minorHAnsi" w:hAnsiTheme="minorHAnsi" w:cstheme="minorHAnsi"/>
          <w:sz w:val="24"/>
          <w:szCs w:val="24"/>
        </w:rPr>
        <w:t>.</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It is expected that the </w:t>
      </w:r>
      <w:r>
        <w:rPr>
          <w:rFonts w:asciiTheme="minorHAnsi" w:hAnsiTheme="minorHAnsi" w:cstheme="minorHAnsi"/>
          <w:sz w:val="24"/>
          <w:szCs w:val="24"/>
        </w:rPr>
        <w:t>rotation mentor</w:t>
      </w:r>
      <w:r w:rsidR="00BF6AC1" w:rsidRPr="00055107">
        <w:rPr>
          <w:rFonts w:asciiTheme="minorHAnsi" w:hAnsiTheme="minorHAnsi" w:cstheme="minorHAnsi"/>
          <w:sz w:val="24"/>
          <w:szCs w:val="24"/>
        </w:rPr>
        <w:t xml:space="preserve"> will be honest and indicate the degree to which</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he/she is interested in </w:t>
      </w:r>
      <w:r>
        <w:rPr>
          <w:rFonts w:asciiTheme="minorHAnsi" w:hAnsiTheme="minorHAnsi" w:cstheme="minorHAnsi"/>
          <w:sz w:val="24"/>
          <w:szCs w:val="24"/>
        </w:rPr>
        <w:t>accepting the</w:t>
      </w:r>
      <w:r w:rsidR="00BF6AC1" w:rsidRPr="00055107">
        <w:rPr>
          <w:rFonts w:asciiTheme="minorHAnsi" w:hAnsiTheme="minorHAnsi" w:cstheme="minorHAnsi"/>
          <w:sz w:val="24"/>
          <w:szCs w:val="24"/>
        </w:rPr>
        <w:t xml:space="preserve"> student </w:t>
      </w:r>
      <w:r>
        <w:rPr>
          <w:rFonts w:asciiTheme="minorHAnsi" w:hAnsiTheme="minorHAnsi" w:cstheme="minorHAnsi"/>
          <w:sz w:val="24"/>
          <w:szCs w:val="24"/>
        </w:rPr>
        <w:t xml:space="preserve">for PhD thesis research </w:t>
      </w:r>
      <w:r w:rsidR="00BF6AC1" w:rsidRPr="00055107">
        <w:rPr>
          <w:rFonts w:asciiTheme="minorHAnsi" w:hAnsiTheme="minorHAnsi" w:cstheme="minorHAnsi"/>
          <w:sz w:val="24"/>
          <w:szCs w:val="24"/>
        </w:rPr>
        <w:t>in his/her lab</w:t>
      </w:r>
      <w:r w:rsidR="000B26E4">
        <w:rPr>
          <w:rFonts w:asciiTheme="minorHAnsi" w:hAnsiTheme="minorHAnsi" w:cstheme="minorHAnsi"/>
          <w:sz w:val="24"/>
          <w:szCs w:val="24"/>
        </w:rPr>
        <w:t>, but it should be recognized that the mentor may have other student rotations planned that may result in placements that will reduce slots available in the lab</w:t>
      </w:r>
      <w:r w:rsidR="00BF6AC1" w:rsidRPr="00055107">
        <w:rPr>
          <w:rFonts w:asciiTheme="minorHAnsi" w:hAnsiTheme="minorHAnsi" w:cstheme="minorHAnsi"/>
          <w:sz w:val="24"/>
          <w:szCs w:val="24"/>
        </w:rPr>
        <w:t>.</w:t>
      </w:r>
      <w:r w:rsidR="00BF6AC1" w:rsidRPr="00055107">
        <w:rPr>
          <w:rFonts w:asciiTheme="minorHAnsi" w:hAnsiTheme="minorHAnsi" w:cstheme="minorHAnsi"/>
          <w:spacing w:val="1"/>
          <w:sz w:val="24"/>
          <w:szCs w:val="24"/>
        </w:rPr>
        <w:t xml:space="preserve"> </w:t>
      </w:r>
      <w:r>
        <w:rPr>
          <w:rFonts w:asciiTheme="minorHAnsi" w:hAnsiTheme="minorHAnsi" w:cstheme="minorHAnsi"/>
          <w:sz w:val="24"/>
          <w:szCs w:val="24"/>
        </w:rPr>
        <w:t xml:space="preserve">The student </w:t>
      </w:r>
      <w:r w:rsidR="00BF6AC1" w:rsidRPr="00055107">
        <w:rPr>
          <w:rFonts w:asciiTheme="minorHAnsi" w:hAnsiTheme="minorHAnsi" w:cstheme="minorHAnsi"/>
          <w:sz w:val="24"/>
          <w:szCs w:val="24"/>
        </w:rPr>
        <w:t>may also want to indicate</w:t>
      </w:r>
      <w:r w:rsidR="00BF6AC1" w:rsidRPr="00055107">
        <w:rPr>
          <w:rFonts w:asciiTheme="minorHAnsi" w:hAnsiTheme="minorHAnsi" w:cstheme="minorHAnsi"/>
          <w:spacing w:val="1"/>
          <w:sz w:val="24"/>
          <w:szCs w:val="24"/>
        </w:rPr>
        <w:t xml:space="preserve"> </w:t>
      </w:r>
      <w:r w:rsidR="000B26E4">
        <w:rPr>
          <w:rFonts w:asciiTheme="minorHAnsi" w:hAnsiTheme="minorHAnsi" w:cstheme="minorHAnsi"/>
          <w:sz w:val="24"/>
          <w:szCs w:val="24"/>
        </w:rPr>
        <w:t>the</w:t>
      </w:r>
      <w:r w:rsidR="00BF6AC1" w:rsidRPr="00055107">
        <w:rPr>
          <w:rFonts w:asciiTheme="minorHAnsi" w:hAnsiTheme="minorHAnsi" w:cstheme="minorHAnsi"/>
          <w:sz w:val="24"/>
          <w:szCs w:val="24"/>
        </w:rPr>
        <w:t xml:space="preserve"> degree of interest in joining the lab.</w:t>
      </w:r>
      <w:r w:rsidR="00BF6AC1" w:rsidRPr="00055107">
        <w:rPr>
          <w:rFonts w:asciiTheme="minorHAnsi" w:hAnsiTheme="minorHAnsi" w:cstheme="minorHAnsi"/>
          <w:spacing w:val="1"/>
          <w:sz w:val="24"/>
          <w:szCs w:val="24"/>
        </w:rPr>
        <w:t xml:space="preserve"> </w:t>
      </w:r>
      <w:r w:rsidR="000B26E4">
        <w:rPr>
          <w:rFonts w:asciiTheme="minorHAnsi" w:hAnsiTheme="minorHAnsi" w:cstheme="minorHAnsi"/>
          <w:spacing w:val="1"/>
          <w:sz w:val="24"/>
          <w:szCs w:val="24"/>
        </w:rPr>
        <w:t xml:space="preserve">Honesty is best, and it is fine to indicate interest in the </w:t>
      </w:r>
      <w:proofErr w:type="gramStart"/>
      <w:r w:rsidR="000B26E4">
        <w:rPr>
          <w:rFonts w:asciiTheme="minorHAnsi" w:hAnsiTheme="minorHAnsi" w:cstheme="minorHAnsi"/>
          <w:spacing w:val="1"/>
          <w:sz w:val="24"/>
          <w:szCs w:val="24"/>
        </w:rPr>
        <w:t>lab</w:t>
      </w:r>
      <w:proofErr w:type="gramEnd"/>
      <w:r w:rsidR="000B26E4">
        <w:rPr>
          <w:rFonts w:asciiTheme="minorHAnsi" w:hAnsiTheme="minorHAnsi" w:cstheme="minorHAnsi"/>
          <w:spacing w:val="1"/>
          <w:sz w:val="24"/>
          <w:szCs w:val="24"/>
        </w:rPr>
        <w:t xml:space="preserve"> but more time is needed for exploration, or the rotation was appreciated but research interests are evolving in different directions. </w:t>
      </w:r>
      <w:r w:rsidR="00BF6AC1" w:rsidRPr="00055107">
        <w:rPr>
          <w:rFonts w:asciiTheme="minorHAnsi" w:hAnsiTheme="minorHAnsi" w:cstheme="minorHAnsi"/>
          <w:sz w:val="24"/>
          <w:szCs w:val="24"/>
        </w:rPr>
        <w:t>After both you and the mentor have signed the form,</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email</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it along with the report to </w:t>
      </w:r>
      <w:hyperlink r:id="rId5">
        <w:r w:rsidR="00BF6AC1" w:rsidRPr="00055107">
          <w:rPr>
            <w:rFonts w:asciiTheme="minorHAnsi" w:hAnsiTheme="minorHAnsi" w:cstheme="minorHAnsi"/>
            <w:sz w:val="24"/>
            <w:szCs w:val="24"/>
          </w:rPr>
          <w:t>mstp@case.edu.</w:t>
        </w:r>
      </w:hyperlink>
    </w:p>
    <w:p w14:paraId="50D5889A" w14:textId="760333DC" w:rsidR="00BF6AC1" w:rsidRDefault="00BF6AC1">
      <w:pPr>
        <w:rPr>
          <w:rFonts w:cstheme="minorHAnsi"/>
        </w:rPr>
      </w:pPr>
      <w:r w:rsidRPr="00055107">
        <w:rPr>
          <w:rFonts w:cstheme="minorHAnsi"/>
        </w:rPr>
        <w:t>Evaluation forms signed by the student and mentor should be submitted for</w:t>
      </w:r>
      <w:r w:rsidR="000B26E4">
        <w:rPr>
          <w:rFonts w:cstheme="minorHAnsi"/>
        </w:rPr>
        <w:t xml:space="preserve"> all rotations completed by the student</w:t>
      </w:r>
      <w:r w:rsidR="000B26E4">
        <w:rPr>
          <w:rFonts w:cstheme="minorHAnsi"/>
          <w:spacing w:val="1"/>
        </w:rPr>
        <w:t xml:space="preserve"> </w:t>
      </w:r>
      <w:r w:rsidRPr="00055107">
        <w:rPr>
          <w:rFonts w:cstheme="minorHAnsi"/>
        </w:rPr>
        <w:t>within</w:t>
      </w:r>
      <w:r w:rsidRPr="00055107">
        <w:rPr>
          <w:rFonts w:cstheme="minorHAnsi"/>
          <w:spacing w:val="-1"/>
        </w:rPr>
        <w:t xml:space="preserve"> </w:t>
      </w:r>
      <w:r w:rsidRPr="00055107">
        <w:rPr>
          <w:rFonts w:cstheme="minorHAnsi"/>
        </w:rPr>
        <w:t>two</w:t>
      </w:r>
      <w:r w:rsidRPr="00055107">
        <w:rPr>
          <w:rFonts w:cstheme="minorHAnsi"/>
          <w:spacing w:val="-1"/>
        </w:rPr>
        <w:t xml:space="preserve"> </w:t>
      </w:r>
      <w:r w:rsidRPr="00055107">
        <w:rPr>
          <w:rFonts w:cstheme="minorHAnsi"/>
        </w:rPr>
        <w:t>weeks</w:t>
      </w:r>
      <w:r w:rsidRPr="00055107">
        <w:rPr>
          <w:rFonts w:cstheme="minorHAnsi"/>
          <w:spacing w:val="-1"/>
        </w:rPr>
        <w:t xml:space="preserve"> </w:t>
      </w:r>
      <w:r w:rsidRPr="00055107">
        <w:rPr>
          <w:rFonts w:cstheme="minorHAnsi"/>
        </w:rPr>
        <w:t>of</w:t>
      </w:r>
      <w:r w:rsidRPr="00055107">
        <w:rPr>
          <w:rFonts w:cstheme="minorHAnsi"/>
          <w:spacing w:val="-1"/>
        </w:rPr>
        <w:t xml:space="preserve"> </w:t>
      </w:r>
      <w:r w:rsidRPr="00055107">
        <w:rPr>
          <w:rFonts w:cstheme="minorHAnsi"/>
        </w:rPr>
        <w:t>the</w:t>
      </w:r>
      <w:r w:rsidRPr="00055107">
        <w:rPr>
          <w:rFonts w:cstheme="minorHAnsi"/>
          <w:spacing w:val="-1"/>
        </w:rPr>
        <w:t xml:space="preserve"> </w:t>
      </w:r>
      <w:r w:rsidRPr="00055107">
        <w:rPr>
          <w:rFonts w:cstheme="minorHAnsi"/>
        </w:rPr>
        <w:t>end</w:t>
      </w:r>
      <w:r w:rsidRPr="00055107">
        <w:rPr>
          <w:rFonts w:cstheme="minorHAnsi"/>
          <w:spacing w:val="-1"/>
        </w:rPr>
        <w:t xml:space="preserve"> </w:t>
      </w:r>
      <w:r w:rsidRPr="00055107">
        <w:rPr>
          <w:rFonts w:cstheme="minorHAnsi"/>
        </w:rPr>
        <w:t>of</w:t>
      </w:r>
      <w:r w:rsidRPr="00055107">
        <w:rPr>
          <w:rFonts w:cstheme="minorHAnsi"/>
          <w:spacing w:val="-1"/>
        </w:rPr>
        <w:t xml:space="preserve"> </w:t>
      </w:r>
      <w:r w:rsidRPr="00055107">
        <w:rPr>
          <w:rFonts w:cstheme="minorHAnsi"/>
        </w:rPr>
        <w:t>the</w:t>
      </w:r>
      <w:r w:rsidRPr="00055107">
        <w:rPr>
          <w:rFonts w:cstheme="minorHAnsi"/>
          <w:spacing w:val="-2"/>
        </w:rPr>
        <w:t xml:space="preserve"> </w:t>
      </w:r>
      <w:r w:rsidRPr="00055107">
        <w:rPr>
          <w:rFonts w:cstheme="minorHAnsi"/>
        </w:rPr>
        <w:t>rotation.</w:t>
      </w:r>
      <w:r w:rsidRPr="00055107">
        <w:rPr>
          <w:rFonts w:cstheme="minorHAnsi"/>
          <w:spacing w:val="-1"/>
        </w:rPr>
        <w:t xml:space="preserve"> </w:t>
      </w:r>
      <w:r w:rsidRPr="00055107">
        <w:rPr>
          <w:rFonts w:cstheme="minorHAnsi"/>
        </w:rPr>
        <w:t>Timely</w:t>
      </w:r>
      <w:r w:rsidRPr="00055107">
        <w:rPr>
          <w:rFonts w:cstheme="minorHAnsi"/>
          <w:spacing w:val="-2"/>
        </w:rPr>
        <w:t xml:space="preserve"> </w:t>
      </w:r>
      <w:r w:rsidRPr="00055107">
        <w:rPr>
          <w:rFonts w:cstheme="minorHAnsi"/>
        </w:rPr>
        <w:t>submission</w:t>
      </w:r>
      <w:r w:rsidRPr="00055107">
        <w:rPr>
          <w:rFonts w:cstheme="minorHAnsi"/>
          <w:spacing w:val="-1"/>
        </w:rPr>
        <w:t xml:space="preserve"> </w:t>
      </w:r>
      <w:r w:rsidRPr="00055107">
        <w:rPr>
          <w:rFonts w:cstheme="minorHAnsi"/>
        </w:rPr>
        <w:t>of</w:t>
      </w:r>
      <w:r w:rsidRPr="00055107">
        <w:rPr>
          <w:rFonts w:cstheme="minorHAnsi"/>
          <w:spacing w:val="-1"/>
        </w:rPr>
        <w:t xml:space="preserve"> </w:t>
      </w:r>
      <w:r w:rsidRPr="00055107">
        <w:rPr>
          <w:rFonts w:cstheme="minorHAnsi"/>
        </w:rPr>
        <w:t>these</w:t>
      </w:r>
      <w:r w:rsidRPr="00055107">
        <w:rPr>
          <w:rFonts w:cstheme="minorHAnsi"/>
          <w:spacing w:val="-2"/>
        </w:rPr>
        <w:t xml:space="preserve"> </w:t>
      </w:r>
      <w:r w:rsidRPr="00055107">
        <w:rPr>
          <w:rFonts w:cstheme="minorHAnsi"/>
        </w:rPr>
        <w:t>materials</w:t>
      </w:r>
      <w:r w:rsidRPr="00055107">
        <w:rPr>
          <w:rFonts w:cstheme="minorHAnsi"/>
          <w:spacing w:val="-1"/>
        </w:rPr>
        <w:t xml:space="preserve"> </w:t>
      </w:r>
      <w:r w:rsidRPr="00055107">
        <w:rPr>
          <w:rFonts w:cstheme="minorHAnsi"/>
        </w:rPr>
        <w:t>is</w:t>
      </w:r>
      <w:r w:rsidR="00ED336B">
        <w:rPr>
          <w:rFonts w:cstheme="minorHAnsi"/>
        </w:rPr>
        <w:t xml:space="preserve"> </w:t>
      </w:r>
      <w:r w:rsidRPr="00055107">
        <w:rPr>
          <w:rFonts w:cstheme="minorHAnsi"/>
        </w:rPr>
        <w:t>required</w:t>
      </w:r>
      <w:r w:rsidRPr="00055107">
        <w:rPr>
          <w:rFonts w:cstheme="minorHAnsi"/>
          <w:spacing w:val="-1"/>
        </w:rPr>
        <w:t xml:space="preserve"> </w:t>
      </w:r>
      <w:r w:rsidRPr="00055107">
        <w:rPr>
          <w:rFonts w:cstheme="minorHAnsi"/>
        </w:rPr>
        <w:t>to</w:t>
      </w:r>
      <w:r w:rsidRPr="00055107">
        <w:rPr>
          <w:rFonts w:cstheme="minorHAnsi"/>
          <w:spacing w:val="-1"/>
        </w:rPr>
        <w:t xml:space="preserve"> </w:t>
      </w:r>
      <w:r w:rsidRPr="00055107">
        <w:rPr>
          <w:rFonts w:cstheme="minorHAnsi"/>
        </w:rPr>
        <w:t>get a grade</w:t>
      </w:r>
      <w:r w:rsidRPr="00055107">
        <w:rPr>
          <w:rFonts w:cstheme="minorHAnsi"/>
          <w:spacing w:val="-1"/>
        </w:rPr>
        <w:t xml:space="preserve"> </w:t>
      </w:r>
      <w:r w:rsidRPr="00055107">
        <w:rPr>
          <w:rFonts w:cstheme="minorHAnsi"/>
        </w:rPr>
        <w:t>of “Pass” in</w:t>
      </w:r>
      <w:r w:rsidRPr="00055107">
        <w:rPr>
          <w:rFonts w:cstheme="minorHAnsi"/>
          <w:spacing w:val="-1"/>
        </w:rPr>
        <w:t xml:space="preserve"> </w:t>
      </w:r>
      <w:r w:rsidRPr="00055107">
        <w:rPr>
          <w:rFonts w:cstheme="minorHAnsi"/>
        </w:rPr>
        <w:t>MSTP 400</w:t>
      </w:r>
      <w:r w:rsidR="000B26E4">
        <w:rPr>
          <w:rFonts w:cstheme="minorHAnsi"/>
        </w:rPr>
        <w:t>.</w:t>
      </w:r>
    </w:p>
    <w:p w14:paraId="49B1A0F5" w14:textId="77777777" w:rsidR="00BF6FA8" w:rsidRDefault="00BF6FA8">
      <w:pPr>
        <w:rPr>
          <w:rFonts w:cstheme="minorHAnsi"/>
        </w:rPr>
      </w:pPr>
    </w:p>
    <w:p w14:paraId="37531E12" w14:textId="77777777" w:rsidR="00BF6FA8" w:rsidRDefault="00BF6FA8"/>
    <w:p w14:paraId="2AE654BD" w14:textId="77777777" w:rsidR="00FB2F43" w:rsidRPr="0022093B" w:rsidRDefault="00FB2F43" w:rsidP="00FB2F43">
      <w:pPr>
        <w:jc w:val="both"/>
        <w:rPr>
          <w:rFonts w:cstheme="minorHAnsi"/>
          <w:b/>
          <w:sz w:val="22"/>
          <w:szCs w:val="22"/>
        </w:rPr>
      </w:pPr>
      <w:r w:rsidRPr="0022093B">
        <w:rPr>
          <w:rFonts w:cstheme="minorHAnsi"/>
          <w:b/>
          <w:sz w:val="22"/>
          <w:szCs w:val="22"/>
        </w:rPr>
        <w:lastRenderedPageBreak/>
        <w:t>MSTP RESEARCH ROTATION MENTORSHIP AGREEMENT</w:t>
      </w:r>
    </w:p>
    <w:p w14:paraId="614D9380" w14:textId="77777777" w:rsidR="00FB2F43" w:rsidRPr="0022093B" w:rsidRDefault="00FB2F43" w:rsidP="00FB2F43">
      <w:pPr>
        <w:jc w:val="both"/>
        <w:rPr>
          <w:rFonts w:cstheme="minorHAnsi"/>
          <w:sz w:val="22"/>
          <w:szCs w:val="22"/>
        </w:rPr>
      </w:pPr>
    </w:p>
    <w:p w14:paraId="78208238" w14:textId="77777777" w:rsidR="00FB2F43" w:rsidRPr="0022093B" w:rsidRDefault="00FB2F43" w:rsidP="00FB2F43">
      <w:pPr>
        <w:jc w:val="both"/>
        <w:rPr>
          <w:rFonts w:cstheme="minorHAnsi"/>
          <w:b/>
          <w:sz w:val="22"/>
          <w:szCs w:val="22"/>
        </w:rPr>
      </w:pPr>
      <w:r w:rsidRPr="0022093B">
        <w:rPr>
          <w:rFonts w:cstheme="minorHAnsi"/>
          <w:b/>
          <w:sz w:val="22"/>
          <w:szCs w:val="22"/>
        </w:rPr>
        <w:t>Purpose of agreement</w:t>
      </w:r>
    </w:p>
    <w:p w14:paraId="12308DB1" w14:textId="77777777" w:rsidR="00FB2F43" w:rsidRPr="0022093B" w:rsidRDefault="00FB2F43" w:rsidP="00FB2F43">
      <w:pPr>
        <w:jc w:val="both"/>
        <w:rPr>
          <w:rFonts w:cstheme="minorHAnsi"/>
          <w:sz w:val="22"/>
          <w:szCs w:val="22"/>
        </w:rPr>
      </w:pPr>
      <w:r w:rsidRPr="0022093B">
        <w:rPr>
          <w:rFonts w:cstheme="minorHAnsi"/>
          <w:sz w:val="22"/>
          <w:szCs w:val="22"/>
        </w:rPr>
        <w:t>The primary purposes of this document are to:</w:t>
      </w:r>
    </w:p>
    <w:p w14:paraId="6BB86FC7" w14:textId="77777777" w:rsidR="00FB2F43" w:rsidRPr="001042B7" w:rsidRDefault="00FB2F43" w:rsidP="00FB2F43">
      <w:pPr>
        <w:pStyle w:val="ListParagraph"/>
        <w:widowControl/>
        <w:numPr>
          <w:ilvl w:val="0"/>
          <w:numId w:val="4"/>
        </w:numPr>
        <w:autoSpaceDE/>
        <w:autoSpaceDN/>
        <w:contextualSpacing/>
        <w:jc w:val="both"/>
        <w:rPr>
          <w:rFonts w:asciiTheme="minorHAnsi" w:hAnsiTheme="minorHAnsi" w:cstheme="minorHAnsi"/>
        </w:rPr>
      </w:pPr>
      <w:r w:rsidRPr="001042B7">
        <w:rPr>
          <w:rFonts w:asciiTheme="minorHAnsi" w:hAnsiTheme="minorHAnsi" w:cstheme="minorHAnsi"/>
        </w:rPr>
        <w:t xml:space="preserve">establish clear and uniform expectations for M1/M2 MSTP students and mentors during laboratory rotations and preliminary work in the thesis </w:t>
      </w:r>
      <w:proofErr w:type="gramStart"/>
      <w:r w:rsidRPr="001042B7">
        <w:rPr>
          <w:rFonts w:asciiTheme="minorHAnsi" w:hAnsiTheme="minorHAnsi" w:cstheme="minorHAnsi"/>
        </w:rPr>
        <w:t>laboratory;</w:t>
      </w:r>
      <w:proofErr w:type="gramEnd"/>
    </w:p>
    <w:p w14:paraId="1DA51324" w14:textId="6E62625B" w:rsidR="00FB2F43" w:rsidRPr="001042B7" w:rsidRDefault="00FB2F43" w:rsidP="00FB2F43">
      <w:pPr>
        <w:pStyle w:val="ListParagraph"/>
        <w:widowControl/>
        <w:numPr>
          <w:ilvl w:val="0"/>
          <w:numId w:val="4"/>
        </w:numPr>
        <w:autoSpaceDE/>
        <w:autoSpaceDN/>
        <w:contextualSpacing/>
        <w:jc w:val="both"/>
        <w:rPr>
          <w:rFonts w:asciiTheme="minorHAnsi" w:hAnsiTheme="minorHAnsi" w:cstheme="minorHAnsi"/>
        </w:rPr>
      </w:pPr>
      <w:r w:rsidRPr="001042B7">
        <w:rPr>
          <w:rFonts w:asciiTheme="minorHAnsi" w:hAnsiTheme="minorHAnsi" w:cstheme="minorHAnsi"/>
        </w:rPr>
        <w:t xml:space="preserve">allow for students and mentors to enter into explicit agreement regarding these </w:t>
      </w:r>
      <w:proofErr w:type="gramStart"/>
      <w:r w:rsidRPr="001042B7">
        <w:rPr>
          <w:rFonts w:asciiTheme="minorHAnsi" w:hAnsiTheme="minorHAnsi" w:cstheme="minorHAnsi"/>
        </w:rPr>
        <w:t>expectations;</w:t>
      </w:r>
      <w:proofErr w:type="gramEnd"/>
    </w:p>
    <w:p w14:paraId="60DC0AA4" w14:textId="77777777" w:rsidR="00FB2F43" w:rsidRPr="001042B7" w:rsidRDefault="00FB2F43" w:rsidP="00FB2F43">
      <w:pPr>
        <w:pStyle w:val="ListParagraph"/>
        <w:widowControl/>
        <w:numPr>
          <w:ilvl w:val="0"/>
          <w:numId w:val="4"/>
        </w:numPr>
        <w:autoSpaceDE/>
        <w:autoSpaceDN/>
        <w:contextualSpacing/>
        <w:jc w:val="both"/>
        <w:rPr>
          <w:rFonts w:asciiTheme="minorHAnsi" w:hAnsiTheme="minorHAnsi" w:cstheme="minorHAnsi"/>
        </w:rPr>
      </w:pPr>
      <w:r w:rsidRPr="001042B7">
        <w:rPr>
          <w:rFonts w:asciiTheme="minorHAnsi" w:hAnsiTheme="minorHAnsi" w:cstheme="minorHAnsi"/>
        </w:rPr>
        <w:t>provide a mechanism for the resolution of conflicts that may arise between the expectations stated herein and the practices that are adopted by students and/or mentors.</w:t>
      </w:r>
    </w:p>
    <w:p w14:paraId="7491291D" w14:textId="77777777" w:rsidR="00FB2F43" w:rsidRPr="0022093B" w:rsidRDefault="00FB2F43" w:rsidP="00FB2F43">
      <w:pPr>
        <w:jc w:val="both"/>
        <w:rPr>
          <w:rFonts w:cstheme="minorHAnsi"/>
          <w:sz w:val="22"/>
          <w:szCs w:val="22"/>
        </w:rPr>
      </w:pPr>
      <w:r w:rsidRPr="0022093B">
        <w:rPr>
          <w:rFonts w:cstheme="minorHAnsi"/>
          <w:sz w:val="22"/>
          <w:szCs w:val="22"/>
        </w:rPr>
        <w:t>A secondary purpose of this document is to enable the MSTP to maintain a written record of student-mentor pairings and ensure ongoing compliance with the policies outlined herein.</w:t>
      </w:r>
    </w:p>
    <w:p w14:paraId="7FE3412E" w14:textId="77777777" w:rsidR="00FB2F43" w:rsidRPr="0022093B" w:rsidRDefault="00FB2F43" w:rsidP="00FB2F43">
      <w:pPr>
        <w:jc w:val="both"/>
        <w:rPr>
          <w:rFonts w:cstheme="minorHAnsi"/>
          <w:sz w:val="22"/>
          <w:szCs w:val="22"/>
        </w:rPr>
      </w:pPr>
    </w:p>
    <w:p w14:paraId="4C488775" w14:textId="77777777" w:rsidR="00FB2F43" w:rsidRPr="0022093B" w:rsidRDefault="00FB2F43" w:rsidP="00FB2F43">
      <w:pPr>
        <w:jc w:val="both"/>
        <w:rPr>
          <w:rFonts w:cstheme="minorHAnsi"/>
          <w:b/>
          <w:sz w:val="22"/>
          <w:szCs w:val="22"/>
        </w:rPr>
      </w:pPr>
      <w:r w:rsidRPr="0022093B">
        <w:rPr>
          <w:rFonts w:cstheme="minorHAnsi"/>
          <w:b/>
          <w:sz w:val="22"/>
          <w:szCs w:val="22"/>
        </w:rPr>
        <w:t>Expectations of students</w:t>
      </w:r>
    </w:p>
    <w:p w14:paraId="15817630" w14:textId="77777777" w:rsidR="00FB2F43" w:rsidRPr="0022093B" w:rsidRDefault="00FB2F43" w:rsidP="00FB2F43">
      <w:pPr>
        <w:jc w:val="both"/>
        <w:rPr>
          <w:rFonts w:cstheme="minorHAnsi"/>
          <w:sz w:val="22"/>
          <w:szCs w:val="22"/>
        </w:rPr>
      </w:pPr>
      <w:r w:rsidRPr="0022093B">
        <w:rPr>
          <w:rFonts w:cstheme="minorHAnsi"/>
          <w:sz w:val="22"/>
          <w:szCs w:val="22"/>
        </w:rPr>
        <w:t>Students must complete research rotations during the M1 academic year (beginning in Block 2) or during the intervening summer between M1 and M2. Except in the case of extenuating circumstances, students are expected to select their thesis laboratories by the fall of the M2 year.</w:t>
      </w:r>
    </w:p>
    <w:p w14:paraId="229FCB62" w14:textId="77777777" w:rsidR="00FB2F43" w:rsidRPr="0022093B" w:rsidRDefault="00FB2F43" w:rsidP="00FB2F43">
      <w:pPr>
        <w:jc w:val="both"/>
        <w:rPr>
          <w:rFonts w:cstheme="minorHAnsi"/>
          <w:sz w:val="22"/>
          <w:szCs w:val="22"/>
        </w:rPr>
      </w:pPr>
    </w:p>
    <w:p w14:paraId="674A2E10" w14:textId="77777777" w:rsidR="00FB2F43" w:rsidRPr="0022093B" w:rsidRDefault="00FB2F43" w:rsidP="00FB2F43">
      <w:pPr>
        <w:jc w:val="both"/>
        <w:rPr>
          <w:rFonts w:cstheme="minorHAnsi"/>
          <w:sz w:val="22"/>
          <w:szCs w:val="22"/>
        </w:rPr>
      </w:pPr>
      <w:r w:rsidRPr="0022093B">
        <w:rPr>
          <w:rFonts w:cstheme="minorHAnsi"/>
          <w:sz w:val="22"/>
          <w:szCs w:val="22"/>
        </w:rPr>
        <w:t>During the academic year, students are expected to be present in lab weekday afternoons following the completion of medical school classes, except when:</w:t>
      </w:r>
    </w:p>
    <w:p w14:paraId="23D6163F" w14:textId="77777777" w:rsidR="00FB2F43" w:rsidRPr="001042B7" w:rsidRDefault="00FB2F43" w:rsidP="00FB2F43">
      <w:pPr>
        <w:pStyle w:val="ListParagraph"/>
        <w:widowControl/>
        <w:numPr>
          <w:ilvl w:val="0"/>
          <w:numId w:val="5"/>
        </w:numPr>
        <w:autoSpaceDE/>
        <w:autoSpaceDN/>
        <w:contextualSpacing/>
        <w:jc w:val="both"/>
        <w:rPr>
          <w:rFonts w:asciiTheme="minorHAnsi" w:hAnsiTheme="minorHAnsi" w:cstheme="minorHAnsi"/>
        </w:rPr>
      </w:pPr>
      <w:r w:rsidRPr="001042B7">
        <w:rPr>
          <w:rFonts w:asciiTheme="minorHAnsi" w:hAnsiTheme="minorHAnsi" w:cstheme="minorHAnsi"/>
        </w:rPr>
        <w:t>students have official, pre-arranged medical school activities (</w:t>
      </w:r>
      <w:r w:rsidRPr="001042B7">
        <w:rPr>
          <w:rFonts w:asciiTheme="minorHAnsi" w:hAnsiTheme="minorHAnsi" w:cstheme="minorHAnsi"/>
          <w:i/>
        </w:rPr>
        <w:t>e.g.</w:t>
      </w:r>
      <w:r w:rsidRPr="001042B7">
        <w:rPr>
          <w:rFonts w:asciiTheme="minorHAnsi" w:hAnsiTheme="minorHAnsi" w:cstheme="minorHAnsi"/>
        </w:rPr>
        <w:t>, Physical Diagnosis, Field Experiences) during the afternoon; or</w:t>
      </w:r>
    </w:p>
    <w:p w14:paraId="67204115" w14:textId="0F38E19A" w:rsidR="00FB2F43" w:rsidRDefault="00FB2F43" w:rsidP="00FB2F43">
      <w:pPr>
        <w:pStyle w:val="ListParagraph"/>
        <w:widowControl/>
        <w:numPr>
          <w:ilvl w:val="0"/>
          <w:numId w:val="5"/>
        </w:numPr>
        <w:autoSpaceDE/>
        <w:autoSpaceDN/>
        <w:contextualSpacing/>
        <w:jc w:val="both"/>
        <w:rPr>
          <w:rFonts w:asciiTheme="minorHAnsi" w:hAnsiTheme="minorHAnsi" w:cstheme="minorHAnsi"/>
        </w:rPr>
      </w:pPr>
      <w:r w:rsidRPr="001042B7">
        <w:rPr>
          <w:rFonts w:asciiTheme="minorHAnsi" w:hAnsiTheme="minorHAnsi" w:cstheme="minorHAnsi"/>
        </w:rPr>
        <w:t>the student must be absent for another reason (</w:t>
      </w:r>
      <w:r w:rsidRPr="001042B7">
        <w:rPr>
          <w:rFonts w:asciiTheme="minorHAnsi" w:hAnsiTheme="minorHAnsi" w:cstheme="minorHAnsi"/>
          <w:i/>
        </w:rPr>
        <w:t>e.g.</w:t>
      </w:r>
      <w:r w:rsidRPr="001042B7">
        <w:rPr>
          <w:rFonts w:asciiTheme="minorHAnsi" w:hAnsiTheme="minorHAnsi" w:cstheme="minorHAnsi"/>
        </w:rPr>
        <w:t>, medical appointment, vacation, university holiday, exams), which should be discussed in advance with the</w:t>
      </w:r>
      <w:r w:rsidR="008A31F2">
        <w:rPr>
          <w:rFonts w:asciiTheme="minorHAnsi" w:hAnsiTheme="minorHAnsi" w:cstheme="minorHAnsi"/>
        </w:rPr>
        <w:t xml:space="preserve"> rotation</w:t>
      </w:r>
      <w:r w:rsidRPr="001042B7">
        <w:rPr>
          <w:rFonts w:asciiTheme="minorHAnsi" w:hAnsiTheme="minorHAnsi" w:cstheme="minorHAnsi"/>
        </w:rPr>
        <w:t xml:space="preserve"> mentor.</w:t>
      </w:r>
    </w:p>
    <w:p w14:paraId="48B85683" w14:textId="7A2828EE" w:rsidR="000B26E4" w:rsidRDefault="000B26E4" w:rsidP="00FB2F43">
      <w:pPr>
        <w:pStyle w:val="ListParagraph"/>
        <w:widowControl/>
        <w:numPr>
          <w:ilvl w:val="0"/>
          <w:numId w:val="5"/>
        </w:numPr>
        <w:autoSpaceDE/>
        <w:autoSpaceDN/>
        <w:contextualSpacing/>
        <w:jc w:val="both"/>
        <w:rPr>
          <w:rFonts w:asciiTheme="minorHAnsi" w:hAnsiTheme="minorHAnsi" w:cstheme="minorHAnsi"/>
        </w:rPr>
      </w:pPr>
      <w:r>
        <w:rPr>
          <w:rFonts w:asciiTheme="minorHAnsi" w:hAnsiTheme="minorHAnsi" w:cstheme="minorHAnsi"/>
        </w:rPr>
        <w:t>The student needs to focus more time on work for the MD curriculum (e.g. for preparation for MD curriculum exams).</w:t>
      </w:r>
    </w:p>
    <w:p w14:paraId="5B6DA66F" w14:textId="77777777" w:rsidR="00FB2F43" w:rsidRPr="001042B7" w:rsidRDefault="00FB2F43" w:rsidP="002128DB">
      <w:pPr>
        <w:pStyle w:val="ListParagraph"/>
        <w:widowControl/>
        <w:autoSpaceDE/>
        <w:autoSpaceDN/>
        <w:ind w:left="720" w:firstLine="0"/>
        <w:contextualSpacing/>
        <w:jc w:val="both"/>
        <w:rPr>
          <w:rFonts w:asciiTheme="minorHAnsi" w:hAnsiTheme="minorHAnsi" w:cstheme="minorHAnsi"/>
        </w:rPr>
      </w:pPr>
    </w:p>
    <w:p w14:paraId="1896C811" w14:textId="05464539" w:rsidR="00FB2F43" w:rsidRPr="0022093B" w:rsidRDefault="00FB2F43" w:rsidP="00FB2F43">
      <w:pPr>
        <w:jc w:val="both"/>
        <w:rPr>
          <w:rFonts w:cstheme="minorHAnsi"/>
          <w:sz w:val="22"/>
          <w:szCs w:val="22"/>
        </w:rPr>
      </w:pPr>
      <w:r w:rsidRPr="0022093B">
        <w:rPr>
          <w:rFonts w:cstheme="minorHAnsi"/>
          <w:sz w:val="22"/>
          <w:szCs w:val="22"/>
        </w:rPr>
        <w:t xml:space="preserve">Students </w:t>
      </w:r>
      <w:r w:rsidR="000B26E4">
        <w:rPr>
          <w:rFonts w:cstheme="minorHAnsi"/>
          <w:sz w:val="22"/>
          <w:szCs w:val="22"/>
        </w:rPr>
        <w:t xml:space="preserve">and mentors should understand </w:t>
      </w:r>
      <w:r w:rsidR="00B4009A">
        <w:rPr>
          <w:rFonts w:cstheme="minorHAnsi"/>
          <w:sz w:val="22"/>
          <w:szCs w:val="22"/>
        </w:rPr>
        <w:t xml:space="preserve">the need for </w:t>
      </w:r>
      <w:r w:rsidRPr="0022093B">
        <w:rPr>
          <w:rFonts w:cstheme="minorHAnsi"/>
          <w:sz w:val="22"/>
          <w:szCs w:val="22"/>
        </w:rPr>
        <w:t xml:space="preserve">flexibility </w:t>
      </w:r>
      <w:r w:rsidR="00B4009A">
        <w:rPr>
          <w:rFonts w:cstheme="minorHAnsi"/>
          <w:sz w:val="22"/>
          <w:szCs w:val="22"/>
        </w:rPr>
        <w:t>in</w:t>
      </w:r>
      <w:r w:rsidRPr="0022093B">
        <w:rPr>
          <w:rFonts w:cstheme="minorHAnsi"/>
          <w:sz w:val="22"/>
          <w:szCs w:val="22"/>
        </w:rPr>
        <w:t xml:space="preserve"> lab schedules</w:t>
      </w:r>
      <w:r w:rsidR="00B4009A">
        <w:rPr>
          <w:rFonts w:cstheme="minorHAnsi"/>
          <w:sz w:val="22"/>
          <w:szCs w:val="22"/>
        </w:rPr>
        <w:t xml:space="preserve">. </w:t>
      </w:r>
      <w:r w:rsidRPr="0022093B">
        <w:rPr>
          <w:rFonts w:cstheme="minorHAnsi"/>
          <w:sz w:val="22"/>
          <w:szCs w:val="22"/>
        </w:rPr>
        <w:t xml:space="preserve"> </w:t>
      </w:r>
      <w:r w:rsidR="00B4009A">
        <w:rPr>
          <w:rFonts w:cstheme="minorHAnsi"/>
          <w:sz w:val="22"/>
          <w:szCs w:val="22"/>
        </w:rPr>
        <w:t xml:space="preserve">Work may occur </w:t>
      </w:r>
      <w:r w:rsidRPr="0022093B">
        <w:rPr>
          <w:rFonts w:cstheme="minorHAnsi"/>
          <w:sz w:val="22"/>
          <w:szCs w:val="22"/>
        </w:rPr>
        <w:t xml:space="preserve">in the evening or on weekends depending on the nature and </w:t>
      </w:r>
      <w:r w:rsidR="00B4009A">
        <w:rPr>
          <w:rFonts w:cstheme="minorHAnsi"/>
          <w:sz w:val="22"/>
          <w:szCs w:val="22"/>
        </w:rPr>
        <w:t>schedule of experimentation for the project</w:t>
      </w:r>
      <w:r w:rsidRPr="0022093B">
        <w:rPr>
          <w:rFonts w:cstheme="minorHAnsi"/>
          <w:sz w:val="22"/>
          <w:szCs w:val="22"/>
        </w:rPr>
        <w:t xml:space="preserve">. </w:t>
      </w:r>
      <w:r w:rsidRPr="00AE4DA1">
        <w:rPr>
          <w:rFonts w:cstheme="minorHAnsi"/>
          <w:sz w:val="22"/>
          <w:szCs w:val="22"/>
        </w:rPr>
        <w:t xml:space="preserve">During the </w:t>
      </w:r>
      <w:r w:rsidR="00B4009A" w:rsidRPr="00AE4DA1">
        <w:rPr>
          <w:rFonts w:cstheme="minorHAnsi"/>
          <w:sz w:val="22"/>
          <w:szCs w:val="22"/>
        </w:rPr>
        <w:t>fall and spring semesters</w:t>
      </w:r>
      <w:r w:rsidRPr="00AE4DA1">
        <w:rPr>
          <w:rFonts w:cstheme="minorHAnsi"/>
          <w:sz w:val="22"/>
          <w:szCs w:val="22"/>
        </w:rPr>
        <w:t xml:space="preserve">, </w:t>
      </w:r>
      <w:r w:rsidR="005B3461">
        <w:rPr>
          <w:rFonts w:cstheme="minorHAnsi"/>
          <w:sz w:val="22"/>
          <w:szCs w:val="22"/>
        </w:rPr>
        <w:t>rotations require</w:t>
      </w:r>
      <w:r w:rsidRPr="00AE4DA1">
        <w:rPr>
          <w:rFonts w:cstheme="minorHAnsi"/>
          <w:sz w:val="22"/>
          <w:szCs w:val="22"/>
        </w:rPr>
        <w:t xml:space="preserve"> </w:t>
      </w:r>
      <w:r w:rsidR="00650511">
        <w:rPr>
          <w:rFonts w:cstheme="minorHAnsi"/>
          <w:sz w:val="22"/>
          <w:szCs w:val="22"/>
        </w:rPr>
        <w:t xml:space="preserve">a minimum of 120 hours, or </w:t>
      </w:r>
      <w:r w:rsidRPr="00AE4DA1">
        <w:rPr>
          <w:rFonts w:cstheme="minorHAnsi"/>
          <w:sz w:val="22"/>
          <w:szCs w:val="22"/>
        </w:rPr>
        <w:t>1</w:t>
      </w:r>
      <w:r w:rsidR="005B3461">
        <w:rPr>
          <w:rFonts w:cstheme="minorHAnsi"/>
          <w:sz w:val="22"/>
          <w:szCs w:val="22"/>
        </w:rPr>
        <w:t>2-15</w:t>
      </w:r>
      <w:r w:rsidRPr="00AE4DA1">
        <w:rPr>
          <w:rFonts w:cstheme="minorHAnsi"/>
          <w:sz w:val="22"/>
          <w:szCs w:val="22"/>
        </w:rPr>
        <w:t xml:space="preserve"> hours per week for</w:t>
      </w:r>
      <w:r w:rsidR="008A31F2" w:rsidRPr="00AE4DA1">
        <w:rPr>
          <w:rFonts w:cstheme="minorHAnsi"/>
          <w:sz w:val="22"/>
          <w:szCs w:val="22"/>
        </w:rPr>
        <w:t xml:space="preserve"> </w:t>
      </w:r>
      <w:r w:rsidR="00F64F2C">
        <w:rPr>
          <w:rFonts w:cstheme="minorHAnsi"/>
          <w:sz w:val="22"/>
          <w:szCs w:val="22"/>
        </w:rPr>
        <w:t>8-12</w:t>
      </w:r>
      <w:r w:rsidR="008A31F2" w:rsidRPr="00AE4DA1">
        <w:rPr>
          <w:rFonts w:cstheme="minorHAnsi"/>
          <w:sz w:val="22"/>
          <w:szCs w:val="22"/>
        </w:rPr>
        <w:t xml:space="preserve"> weeks in the lab.  In extreme circumstances, a rotation can be less than this, with an absolute</w:t>
      </w:r>
      <w:r w:rsidR="00B4009A" w:rsidRPr="00AE4DA1">
        <w:rPr>
          <w:rFonts w:cstheme="minorHAnsi"/>
          <w:sz w:val="22"/>
          <w:szCs w:val="22"/>
        </w:rPr>
        <w:t xml:space="preserve"> minimum of 6 weeks</w:t>
      </w:r>
      <w:r w:rsidR="005B3461">
        <w:rPr>
          <w:rFonts w:cstheme="minorHAnsi"/>
          <w:sz w:val="22"/>
          <w:szCs w:val="22"/>
        </w:rPr>
        <w:t xml:space="preserve"> (15 hours/week)</w:t>
      </w:r>
      <w:r w:rsidR="008A31F2" w:rsidRPr="00AE4DA1">
        <w:rPr>
          <w:rFonts w:cstheme="minorHAnsi"/>
          <w:sz w:val="22"/>
          <w:szCs w:val="22"/>
        </w:rPr>
        <w:t xml:space="preserve">.  Rotations less than </w:t>
      </w:r>
      <w:r w:rsidR="00F64F2C">
        <w:rPr>
          <w:rFonts w:cstheme="minorHAnsi"/>
          <w:sz w:val="22"/>
          <w:szCs w:val="22"/>
        </w:rPr>
        <w:t>8</w:t>
      </w:r>
      <w:r w:rsidR="008A31F2" w:rsidRPr="00AE4DA1">
        <w:rPr>
          <w:rFonts w:cstheme="minorHAnsi"/>
          <w:sz w:val="22"/>
          <w:szCs w:val="22"/>
        </w:rPr>
        <w:t xml:space="preserve"> weeks must be approved by MSTP Leadership.  </w:t>
      </w:r>
      <w:r w:rsidR="00FA63B3">
        <w:rPr>
          <w:rFonts w:cstheme="minorHAnsi"/>
          <w:sz w:val="22"/>
          <w:szCs w:val="22"/>
        </w:rPr>
        <w:t xml:space="preserve">Fall rotations should start no later than Sept. 15 and Spring rotations no later than January 7 (or </w:t>
      </w:r>
      <w:r w:rsidR="00F27761">
        <w:rPr>
          <w:rFonts w:cstheme="minorHAnsi"/>
          <w:sz w:val="22"/>
          <w:szCs w:val="22"/>
        </w:rPr>
        <w:t xml:space="preserve">the respective </w:t>
      </w:r>
      <w:r w:rsidR="00FA63B3">
        <w:rPr>
          <w:rFonts w:cstheme="minorHAnsi"/>
          <w:sz w:val="22"/>
          <w:szCs w:val="22"/>
        </w:rPr>
        <w:t>following Monday</w:t>
      </w:r>
      <w:r w:rsidR="000E1DFF">
        <w:rPr>
          <w:rFonts w:cstheme="minorHAnsi"/>
          <w:sz w:val="22"/>
          <w:szCs w:val="22"/>
        </w:rPr>
        <w:t xml:space="preserve"> if </w:t>
      </w:r>
      <w:r w:rsidR="00F27761">
        <w:rPr>
          <w:rFonts w:cstheme="minorHAnsi"/>
          <w:sz w:val="22"/>
          <w:szCs w:val="22"/>
        </w:rPr>
        <w:t>these</w:t>
      </w:r>
      <w:r w:rsidR="000E1DFF">
        <w:rPr>
          <w:rFonts w:cstheme="minorHAnsi"/>
          <w:sz w:val="22"/>
          <w:szCs w:val="22"/>
        </w:rPr>
        <w:t xml:space="preserve"> fall on a weekend</w:t>
      </w:r>
      <w:r w:rsidR="00FA63B3">
        <w:rPr>
          <w:rFonts w:cstheme="minorHAnsi"/>
          <w:sz w:val="22"/>
          <w:szCs w:val="22"/>
        </w:rPr>
        <w:t>).</w:t>
      </w:r>
      <w:r w:rsidR="008A31F2">
        <w:rPr>
          <w:rFonts w:cstheme="minorHAnsi"/>
          <w:sz w:val="22"/>
          <w:szCs w:val="22"/>
        </w:rPr>
        <w:t xml:space="preserve">  </w:t>
      </w:r>
    </w:p>
    <w:p w14:paraId="6B86028C" w14:textId="77777777" w:rsidR="00FB2F43" w:rsidRPr="0022093B" w:rsidRDefault="00FB2F43" w:rsidP="00FB2F43">
      <w:pPr>
        <w:jc w:val="both"/>
        <w:rPr>
          <w:rFonts w:cstheme="minorHAnsi"/>
          <w:sz w:val="22"/>
          <w:szCs w:val="22"/>
        </w:rPr>
      </w:pPr>
    </w:p>
    <w:p w14:paraId="0F1CB4EA" w14:textId="715F6116" w:rsidR="00FB2F43" w:rsidRPr="0022093B" w:rsidRDefault="00FB2F43" w:rsidP="00FB2F43">
      <w:pPr>
        <w:jc w:val="both"/>
        <w:rPr>
          <w:rFonts w:cstheme="minorHAnsi"/>
          <w:b/>
          <w:sz w:val="22"/>
          <w:szCs w:val="22"/>
        </w:rPr>
      </w:pPr>
      <w:r w:rsidRPr="0022093B">
        <w:rPr>
          <w:rFonts w:cstheme="minorHAnsi"/>
          <w:sz w:val="22"/>
          <w:szCs w:val="22"/>
        </w:rPr>
        <w:t xml:space="preserve">During the summer, students are expected to be present in lab full-time (approximately 40 hours per week), except for (1) and (2) listed above. Summer rotations should last </w:t>
      </w:r>
      <w:r w:rsidR="00B4009A">
        <w:rPr>
          <w:rFonts w:cstheme="minorHAnsi"/>
          <w:sz w:val="22"/>
          <w:szCs w:val="22"/>
        </w:rPr>
        <w:t xml:space="preserve">a minimum of </w:t>
      </w:r>
      <w:r w:rsidRPr="0022093B">
        <w:rPr>
          <w:rFonts w:cstheme="minorHAnsi"/>
          <w:sz w:val="22"/>
          <w:szCs w:val="22"/>
        </w:rPr>
        <w:t>5 weeks</w:t>
      </w:r>
      <w:r w:rsidR="00B4009A">
        <w:rPr>
          <w:rFonts w:cstheme="minorHAnsi"/>
          <w:sz w:val="22"/>
          <w:szCs w:val="22"/>
        </w:rPr>
        <w:t xml:space="preserve"> (with two rotations in the summer). Students may elect to make their summer rotation longer</w:t>
      </w:r>
      <w:r w:rsidRPr="0022093B">
        <w:rPr>
          <w:rFonts w:cstheme="minorHAnsi"/>
          <w:sz w:val="22"/>
          <w:szCs w:val="22"/>
        </w:rPr>
        <w:t xml:space="preserve"> </w:t>
      </w:r>
      <w:r w:rsidR="00B4009A">
        <w:rPr>
          <w:rFonts w:cstheme="minorHAnsi"/>
          <w:sz w:val="22"/>
          <w:szCs w:val="22"/>
        </w:rPr>
        <w:t xml:space="preserve">and do a single </w:t>
      </w:r>
      <w:proofErr w:type="gramStart"/>
      <w:r w:rsidR="00FA63B3">
        <w:rPr>
          <w:rFonts w:cstheme="minorHAnsi"/>
          <w:sz w:val="22"/>
          <w:szCs w:val="22"/>
        </w:rPr>
        <w:t>10 week</w:t>
      </w:r>
      <w:proofErr w:type="gramEnd"/>
      <w:r w:rsidR="00FA63B3">
        <w:rPr>
          <w:rFonts w:cstheme="minorHAnsi"/>
          <w:sz w:val="22"/>
          <w:szCs w:val="22"/>
        </w:rPr>
        <w:t xml:space="preserve"> </w:t>
      </w:r>
      <w:r w:rsidR="00B4009A">
        <w:rPr>
          <w:rFonts w:cstheme="minorHAnsi"/>
          <w:sz w:val="22"/>
          <w:szCs w:val="22"/>
        </w:rPr>
        <w:t>summer rotation</w:t>
      </w:r>
      <w:r w:rsidRPr="0022093B">
        <w:rPr>
          <w:rFonts w:cstheme="minorHAnsi"/>
          <w:sz w:val="22"/>
          <w:szCs w:val="22"/>
        </w:rPr>
        <w:t>.</w:t>
      </w:r>
    </w:p>
    <w:p w14:paraId="5B5538D1" w14:textId="77777777" w:rsidR="00FB2F43" w:rsidRPr="0022093B" w:rsidRDefault="00FB2F43" w:rsidP="00FB2F43">
      <w:pPr>
        <w:jc w:val="both"/>
        <w:rPr>
          <w:rFonts w:cstheme="minorHAnsi"/>
          <w:sz w:val="22"/>
          <w:szCs w:val="22"/>
        </w:rPr>
      </w:pPr>
    </w:p>
    <w:p w14:paraId="6F719286" w14:textId="77777777" w:rsidR="00FB2F43" w:rsidRPr="0022093B" w:rsidRDefault="00FB2F43" w:rsidP="00FB2F43">
      <w:pPr>
        <w:jc w:val="both"/>
        <w:rPr>
          <w:rFonts w:cstheme="minorHAnsi"/>
          <w:b/>
          <w:sz w:val="22"/>
          <w:szCs w:val="22"/>
        </w:rPr>
      </w:pPr>
      <w:r w:rsidRPr="0022093B">
        <w:rPr>
          <w:rFonts w:cstheme="minorHAnsi"/>
          <w:b/>
          <w:sz w:val="22"/>
          <w:szCs w:val="22"/>
        </w:rPr>
        <w:t>Expectations of mentors</w:t>
      </w:r>
    </w:p>
    <w:p w14:paraId="730F0E65" w14:textId="044FBAC9" w:rsidR="00FB2F43" w:rsidRPr="0022093B" w:rsidRDefault="00FB2F43" w:rsidP="00FB2F43">
      <w:pPr>
        <w:jc w:val="both"/>
        <w:rPr>
          <w:rFonts w:cstheme="minorHAnsi"/>
          <w:sz w:val="22"/>
          <w:szCs w:val="22"/>
        </w:rPr>
      </w:pPr>
      <w:r w:rsidRPr="0022093B">
        <w:rPr>
          <w:rFonts w:cstheme="minorHAnsi"/>
          <w:sz w:val="22"/>
          <w:szCs w:val="22"/>
        </w:rPr>
        <w:t>Mentors</w:t>
      </w:r>
      <w:r w:rsidR="009F6421">
        <w:rPr>
          <w:rFonts w:cstheme="minorHAnsi"/>
          <w:sz w:val="22"/>
          <w:szCs w:val="22"/>
        </w:rPr>
        <w:t xml:space="preserve"> must be an approved trainer for the MSTP before they can rotate a student.  Mentors</w:t>
      </w:r>
      <w:r w:rsidRPr="0022093B">
        <w:rPr>
          <w:rFonts w:cstheme="minorHAnsi"/>
          <w:sz w:val="22"/>
          <w:szCs w:val="22"/>
        </w:rPr>
        <w:t xml:space="preserve"> are expected to acknowledge that M1 and M2 MSTP students are, first and foremost, medical students, and that all required medical school activities, as well as requisite time for class preparation and mastery of the material, take priority over a student’s laboratory responsibilities. Mentors are expected to honor the hour limitations given above and create a positive experience for students during these times. The mentor is also expected to convey these guidelines to any training personnel (graduate students, postdoctoral fellows, etc.) </w:t>
      </w:r>
      <w:r w:rsidR="00B4009A">
        <w:rPr>
          <w:rFonts w:cstheme="minorHAnsi"/>
          <w:sz w:val="22"/>
          <w:szCs w:val="22"/>
        </w:rPr>
        <w:t>who</w:t>
      </w:r>
      <w:r w:rsidRPr="0022093B">
        <w:rPr>
          <w:rFonts w:cstheme="minorHAnsi"/>
          <w:sz w:val="22"/>
          <w:szCs w:val="22"/>
        </w:rPr>
        <w:t xml:space="preserve"> will directly oversee the student on a day-to-day basis. In addition, mentors are expected to speak candidly with students about their funding, laboratory space and personnel, and the </w:t>
      </w:r>
      <w:r w:rsidRPr="0022093B">
        <w:rPr>
          <w:rFonts w:cstheme="minorHAnsi"/>
          <w:sz w:val="22"/>
          <w:szCs w:val="22"/>
        </w:rPr>
        <w:lastRenderedPageBreak/>
        <w:t>feasibility of accepting them into their lab</w:t>
      </w:r>
      <w:r w:rsidR="00B4009A">
        <w:rPr>
          <w:rFonts w:cstheme="minorHAnsi"/>
          <w:sz w:val="22"/>
          <w:szCs w:val="22"/>
        </w:rPr>
        <w:t xml:space="preserve"> – THIS CONVERSATION SHOULD OCCUR BEFORE THE ROTATION TO ENABLE STUDENTS TO CHOOSE ROTATIONS THAT DEVELOP POSSIBLE LAB PLACEMENTS</w:t>
      </w:r>
      <w:r w:rsidRPr="0022093B">
        <w:rPr>
          <w:rFonts w:cstheme="minorHAnsi"/>
          <w:sz w:val="22"/>
          <w:szCs w:val="22"/>
        </w:rPr>
        <w:t xml:space="preserve">. Above all, mentors are expected to provide a welcoming atmosphere, strong guidance, </w:t>
      </w:r>
      <w:r w:rsidR="00B4009A">
        <w:rPr>
          <w:rFonts w:cstheme="minorHAnsi"/>
          <w:sz w:val="22"/>
          <w:szCs w:val="22"/>
        </w:rPr>
        <w:t xml:space="preserve">a safe laboratory work environment </w:t>
      </w:r>
      <w:r w:rsidRPr="0022093B">
        <w:rPr>
          <w:rFonts w:cstheme="minorHAnsi"/>
          <w:sz w:val="22"/>
          <w:szCs w:val="22"/>
        </w:rPr>
        <w:t>and the resources necessary to facilitate the execution of a rotation and/or thesis project.</w:t>
      </w:r>
    </w:p>
    <w:p w14:paraId="23A8324D" w14:textId="77777777" w:rsidR="00FB2F43" w:rsidRPr="0022093B" w:rsidRDefault="00FB2F43" w:rsidP="00FB2F43">
      <w:pPr>
        <w:jc w:val="both"/>
        <w:rPr>
          <w:rFonts w:cstheme="minorHAnsi"/>
          <w:sz w:val="22"/>
          <w:szCs w:val="22"/>
        </w:rPr>
      </w:pPr>
    </w:p>
    <w:p w14:paraId="069E8653" w14:textId="77777777" w:rsidR="00FB2F43" w:rsidRPr="0022093B" w:rsidRDefault="00FB2F43" w:rsidP="00FB2F43">
      <w:pPr>
        <w:keepNext/>
        <w:jc w:val="both"/>
        <w:rPr>
          <w:rFonts w:cstheme="minorHAnsi"/>
          <w:b/>
          <w:sz w:val="22"/>
          <w:szCs w:val="22"/>
        </w:rPr>
      </w:pPr>
      <w:r w:rsidRPr="0022093B">
        <w:rPr>
          <w:rFonts w:cstheme="minorHAnsi"/>
          <w:b/>
          <w:sz w:val="22"/>
          <w:szCs w:val="22"/>
        </w:rPr>
        <w:t>Resolution of conflicts</w:t>
      </w:r>
    </w:p>
    <w:p w14:paraId="0A93C32C" w14:textId="0B26BE82" w:rsidR="00FB2F43" w:rsidRPr="0022093B" w:rsidRDefault="00FB2F43" w:rsidP="00FB2F43">
      <w:pPr>
        <w:jc w:val="both"/>
        <w:rPr>
          <w:rFonts w:cstheme="minorHAnsi"/>
          <w:sz w:val="22"/>
          <w:szCs w:val="22"/>
        </w:rPr>
      </w:pPr>
      <w:r w:rsidRPr="0022093B">
        <w:rPr>
          <w:rFonts w:cstheme="minorHAnsi"/>
          <w:sz w:val="22"/>
          <w:szCs w:val="22"/>
        </w:rPr>
        <w:t xml:space="preserve">Should conflicts arise between the expectations outlined in this document and those imposed by mentors or self-imposed by students, students and mentors should make every effort to resolve these conflicts themselves, using this document as a reference for the expectations of the MSTP. For cases in which a resolution cannot be reached, the </w:t>
      </w:r>
      <w:r w:rsidR="00B4009A">
        <w:rPr>
          <w:rFonts w:cstheme="minorHAnsi"/>
          <w:sz w:val="22"/>
          <w:szCs w:val="22"/>
        </w:rPr>
        <w:t>student’s primary MSTP advisor</w:t>
      </w:r>
      <w:r w:rsidR="00254F15">
        <w:rPr>
          <w:rFonts w:cstheme="minorHAnsi"/>
          <w:sz w:val="22"/>
          <w:szCs w:val="22"/>
        </w:rPr>
        <w:t xml:space="preserve"> </w:t>
      </w:r>
      <w:r w:rsidRPr="0022093B">
        <w:rPr>
          <w:rFonts w:cstheme="minorHAnsi"/>
          <w:sz w:val="22"/>
          <w:szCs w:val="22"/>
        </w:rPr>
        <w:t>will serve as a mediator between the student and mentor to devise a solution that adheres to the expectations outlined herein.</w:t>
      </w:r>
    </w:p>
    <w:p w14:paraId="4DBC93AA" w14:textId="506B145D" w:rsidR="00FB2F43" w:rsidRDefault="00FB2F43" w:rsidP="00FB2F43">
      <w:pPr>
        <w:jc w:val="both"/>
        <w:rPr>
          <w:rFonts w:cstheme="minorHAnsi"/>
          <w:sz w:val="22"/>
          <w:szCs w:val="22"/>
        </w:rPr>
      </w:pPr>
    </w:p>
    <w:p w14:paraId="0EC29FD0" w14:textId="22C5E826" w:rsidR="00055107" w:rsidRPr="0022093B" w:rsidRDefault="00055107" w:rsidP="00055107">
      <w:pPr>
        <w:jc w:val="both"/>
        <w:rPr>
          <w:rFonts w:cstheme="minorHAnsi"/>
          <w:b/>
          <w:sz w:val="22"/>
          <w:szCs w:val="22"/>
        </w:rPr>
      </w:pPr>
      <w:r w:rsidRPr="0022093B">
        <w:rPr>
          <w:rFonts w:cstheme="minorHAnsi"/>
          <w:b/>
          <w:sz w:val="22"/>
          <w:szCs w:val="22"/>
        </w:rPr>
        <w:t>Contact information</w:t>
      </w:r>
    </w:p>
    <w:p w14:paraId="5B79AC3A" w14:textId="477FBBF1" w:rsidR="00055107" w:rsidRPr="0022093B" w:rsidRDefault="002777BB" w:rsidP="00055107">
      <w:pPr>
        <w:jc w:val="both"/>
        <w:rPr>
          <w:rFonts w:cstheme="minorHAnsi"/>
          <w:sz w:val="22"/>
          <w:szCs w:val="22"/>
        </w:rPr>
      </w:pPr>
      <w:r>
        <w:rPr>
          <w:rFonts w:cstheme="minorHAnsi"/>
          <w:sz w:val="22"/>
          <w:szCs w:val="22"/>
        </w:rPr>
        <w:t>Alex Huang</w:t>
      </w:r>
      <w:r w:rsidR="00055107">
        <w:rPr>
          <w:rFonts w:cstheme="minorHAnsi"/>
          <w:sz w:val="22"/>
          <w:szCs w:val="22"/>
        </w:rPr>
        <w:t xml:space="preserve">, </w:t>
      </w:r>
      <w:r w:rsidR="00CF33DC">
        <w:rPr>
          <w:rFonts w:cstheme="minorHAnsi"/>
          <w:sz w:val="22"/>
          <w:szCs w:val="22"/>
        </w:rPr>
        <w:t xml:space="preserve">MD, PhD, </w:t>
      </w:r>
      <w:r w:rsidR="00055107">
        <w:rPr>
          <w:rFonts w:cstheme="minorHAnsi"/>
          <w:sz w:val="22"/>
          <w:szCs w:val="22"/>
        </w:rPr>
        <w:t>D</w:t>
      </w:r>
      <w:r w:rsidR="00055107" w:rsidRPr="0022093B">
        <w:rPr>
          <w:rFonts w:cstheme="minorHAnsi"/>
          <w:sz w:val="22"/>
          <w:szCs w:val="22"/>
        </w:rPr>
        <w:t>irector</w:t>
      </w:r>
    </w:p>
    <w:p w14:paraId="65D119B7" w14:textId="7C3092C2" w:rsidR="00055107" w:rsidRPr="0022093B" w:rsidRDefault="00055107" w:rsidP="00055107">
      <w:pPr>
        <w:jc w:val="both"/>
        <w:rPr>
          <w:rFonts w:cstheme="minorHAnsi"/>
          <w:sz w:val="22"/>
          <w:szCs w:val="22"/>
        </w:rPr>
      </w:pPr>
      <w:r w:rsidRPr="0022093B">
        <w:rPr>
          <w:rFonts w:cstheme="minorHAnsi"/>
          <w:sz w:val="22"/>
          <w:szCs w:val="22"/>
        </w:rPr>
        <w:t xml:space="preserve">Email: </w:t>
      </w:r>
      <w:hyperlink r:id="rId6" w:history="1">
        <w:r w:rsidR="002777BB">
          <w:rPr>
            <w:rStyle w:val="Hyperlink"/>
            <w:rFonts w:cstheme="minorHAnsi"/>
          </w:rPr>
          <w:t>a</w:t>
        </w:r>
        <w:r w:rsidR="0069783F">
          <w:rPr>
            <w:rStyle w:val="Hyperlink"/>
            <w:rFonts w:cstheme="minorHAnsi"/>
          </w:rPr>
          <w:t>y</w:t>
        </w:r>
        <w:r w:rsidR="002777BB">
          <w:rPr>
            <w:rStyle w:val="Hyperlink"/>
            <w:rFonts w:cstheme="minorHAnsi"/>
          </w:rPr>
          <w:t>h3@case.edu</w:t>
        </w:r>
      </w:hyperlink>
      <w:r w:rsidRPr="0022093B">
        <w:rPr>
          <w:rFonts w:cstheme="minorHAnsi"/>
          <w:sz w:val="22"/>
          <w:szCs w:val="22"/>
        </w:rPr>
        <w:t xml:space="preserve"> </w:t>
      </w:r>
    </w:p>
    <w:p w14:paraId="6CEDD15F" w14:textId="77777777" w:rsidR="00055107" w:rsidRPr="0022093B" w:rsidRDefault="00055107" w:rsidP="00055107">
      <w:pPr>
        <w:jc w:val="both"/>
        <w:rPr>
          <w:rFonts w:cstheme="minorHAnsi"/>
          <w:sz w:val="22"/>
          <w:szCs w:val="22"/>
        </w:rPr>
      </w:pPr>
    </w:p>
    <w:p w14:paraId="7896F02C" w14:textId="4EC0114D" w:rsidR="00055107" w:rsidRDefault="00CF33DC" w:rsidP="00055107">
      <w:pPr>
        <w:jc w:val="both"/>
        <w:rPr>
          <w:rFonts w:cstheme="minorHAnsi"/>
          <w:sz w:val="22"/>
          <w:szCs w:val="22"/>
        </w:rPr>
      </w:pPr>
      <w:r>
        <w:rPr>
          <w:rFonts w:cstheme="minorHAnsi"/>
          <w:sz w:val="22"/>
          <w:szCs w:val="22"/>
        </w:rPr>
        <w:t>Diane Dowd, PhD, Administrative Director</w:t>
      </w:r>
    </w:p>
    <w:p w14:paraId="52804F6A" w14:textId="531F4E70" w:rsidR="00CF33DC" w:rsidRDefault="00CF33DC" w:rsidP="00055107">
      <w:pPr>
        <w:jc w:val="both"/>
        <w:rPr>
          <w:rFonts w:cstheme="minorHAnsi"/>
          <w:sz w:val="22"/>
          <w:szCs w:val="22"/>
        </w:rPr>
      </w:pPr>
      <w:r>
        <w:rPr>
          <w:rFonts w:cstheme="minorHAnsi"/>
          <w:sz w:val="22"/>
          <w:szCs w:val="22"/>
        </w:rPr>
        <w:t xml:space="preserve">Email: </w:t>
      </w:r>
      <w:hyperlink r:id="rId7" w:history="1">
        <w:r w:rsidR="00D715FE" w:rsidRPr="00AB4CDE">
          <w:rPr>
            <w:rStyle w:val="Hyperlink"/>
            <w:rFonts w:cstheme="minorHAnsi"/>
            <w:sz w:val="22"/>
            <w:szCs w:val="22"/>
          </w:rPr>
          <w:t>mstp@case.edu</w:t>
        </w:r>
      </w:hyperlink>
    </w:p>
    <w:p w14:paraId="698A96AC" w14:textId="37E25A90" w:rsidR="00CF33DC" w:rsidRPr="0022093B" w:rsidRDefault="00CF33DC" w:rsidP="00055107">
      <w:pPr>
        <w:jc w:val="both"/>
        <w:rPr>
          <w:rFonts w:cstheme="minorHAnsi"/>
          <w:sz w:val="22"/>
          <w:szCs w:val="22"/>
        </w:rPr>
      </w:pPr>
      <w:r>
        <w:rPr>
          <w:rFonts w:cstheme="minorHAnsi"/>
          <w:sz w:val="22"/>
          <w:szCs w:val="22"/>
        </w:rPr>
        <w:t>Phone: (216) 368-</w:t>
      </w:r>
      <w:r w:rsidR="00DD5037">
        <w:rPr>
          <w:rFonts w:cstheme="minorHAnsi"/>
          <w:sz w:val="22"/>
          <w:szCs w:val="22"/>
        </w:rPr>
        <w:t>267</w:t>
      </w:r>
      <w:r>
        <w:rPr>
          <w:rFonts w:cstheme="minorHAnsi"/>
          <w:sz w:val="22"/>
          <w:szCs w:val="22"/>
        </w:rPr>
        <w:t>4</w:t>
      </w:r>
    </w:p>
    <w:p w14:paraId="5188B588" w14:textId="77777777" w:rsidR="00055107" w:rsidRPr="0022093B" w:rsidRDefault="00055107" w:rsidP="00055107">
      <w:pPr>
        <w:jc w:val="both"/>
        <w:rPr>
          <w:rFonts w:cstheme="minorHAnsi"/>
          <w:sz w:val="22"/>
          <w:szCs w:val="22"/>
        </w:rPr>
      </w:pPr>
    </w:p>
    <w:p w14:paraId="36F9230E" w14:textId="77777777" w:rsidR="00055107" w:rsidRPr="0022093B" w:rsidRDefault="00055107" w:rsidP="00FB2F43">
      <w:pPr>
        <w:jc w:val="both"/>
        <w:rPr>
          <w:rFonts w:cstheme="minorHAnsi"/>
          <w:sz w:val="22"/>
          <w:szCs w:val="22"/>
        </w:rPr>
      </w:pPr>
    </w:p>
    <w:p w14:paraId="41DE3ED3" w14:textId="77777777" w:rsidR="00CD22D3" w:rsidRDefault="00CD22D3">
      <w:pPr>
        <w:rPr>
          <w:rFonts w:cstheme="minorHAnsi"/>
          <w:b/>
          <w:sz w:val="22"/>
          <w:szCs w:val="22"/>
        </w:rPr>
      </w:pPr>
      <w:r>
        <w:rPr>
          <w:rFonts w:cstheme="minorHAnsi"/>
          <w:b/>
          <w:sz w:val="22"/>
          <w:szCs w:val="22"/>
        </w:rPr>
        <w:br w:type="page"/>
      </w:r>
    </w:p>
    <w:p w14:paraId="5679D113" w14:textId="0732C5E3" w:rsidR="00FB2F43" w:rsidRPr="0022093B" w:rsidRDefault="00FB2F43" w:rsidP="00FB2F43">
      <w:pPr>
        <w:jc w:val="both"/>
        <w:rPr>
          <w:rFonts w:cstheme="minorHAnsi"/>
          <w:b/>
          <w:sz w:val="22"/>
          <w:szCs w:val="22"/>
        </w:rPr>
      </w:pPr>
      <w:r w:rsidRPr="0022093B">
        <w:rPr>
          <w:rFonts w:cstheme="minorHAnsi"/>
          <w:b/>
          <w:sz w:val="22"/>
          <w:szCs w:val="22"/>
        </w:rPr>
        <w:lastRenderedPageBreak/>
        <w:t>Statement of acknowledgment</w:t>
      </w:r>
    </w:p>
    <w:p w14:paraId="09D61B35" w14:textId="77777777" w:rsidR="00FB2F43" w:rsidRDefault="00FB2F43" w:rsidP="00FB2F43">
      <w:pPr>
        <w:jc w:val="both"/>
        <w:rPr>
          <w:rFonts w:cstheme="minorHAnsi"/>
          <w:iCs/>
          <w:sz w:val="22"/>
          <w:szCs w:val="22"/>
        </w:rPr>
      </w:pPr>
    </w:p>
    <w:p w14:paraId="5183DCA0" w14:textId="52152147" w:rsidR="00ED336B" w:rsidRDefault="00ED336B" w:rsidP="00FB2F43">
      <w:pPr>
        <w:jc w:val="both"/>
        <w:rPr>
          <w:rFonts w:cstheme="minorHAnsi"/>
          <w:b/>
          <w:bCs/>
          <w:iCs/>
          <w:sz w:val="22"/>
          <w:szCs w:val="22"/>
        </w:rPr>
      </w:pPr>
      <w:r>
        <w:rPr>
          <w:rFonts w:cstheme="minorHAnsi"/>
          <w:b/>
          <w:bCs/>
          <w:iCs/>
          <w:sz w:val="22"/>
          <w:szCs w:val="22"/>
        </w:rPr>
        <w:t>Mentor:</w:t>
      </w:r>
    </w:p>
    <w:p w14:paraId="1D0989AD" w14:textId="77777777" w:rsidR="00ED336B" w:rsidRPr="00ED336B" w:rsidRDefault="00ED336B" w:rsidP="00FB2F43">
      <w:pPr>
        <w:jc w:val="both"/>
        <w:rPr>
          <w:rFonts w:cstheme="minorHAnsi"/>
          <w:b/>
          <w:bCs/>
          <w:iCs/>
          <w:sz w:val="22"/>
          <w:szCs w:val="22"/>
        </w:rPr>
      </w:pPr>
    </w:p>
    <w:p w14:paraId="2057E78E" w14:textId="6D8D3558" w:rsidR="001C5F93" w:rsidRPr="00D715FE" w:rsidRDefault="001C5F93" w:rsidP="001C5F93">
      <w:pPr>
        <w:pStyle w:val="ListParagraph"/>
        <w:numPr>
          <w:ilvl w:val="0"/>
          <w:numId w:val="6"/>
        </w:numPr>
        <w:jc w:val="both"/>
        <w:rPr>
          <w:rFonts w:asciiTheme="minorHAnsi" w:hAnsiTheme="minorHAnsi" w:cstheme="minorHAnsi"/>
        </w:rPr>
      </w:pPr>
      <w:r w:rsidRPr="00D715FE">
        <w:rPr>
          <w:rFonts w:asciiTheme="minorHAnsi" w:hAnsiTheme="minorHAnsi" w:cstheme="minorHAnsi"/>
        </w:rPr>
        <w:t>I am approved mentor in the MSTP</w:t>
      </w:r>
    </w:p>
    <w:p w14:paraId="28EDB614" w14:textId="77777777" w:rsidR="00BF6FA8" w:rsidRPr="00D715FE" w:rsidRDefault="00BF6FA8" w:rsidP="00BF6FA8">
      <w:pPr>
        <w:pStyle w:val="ListParagraph"/>
        <w:ind w:left="720" w:firstLine="0"/>
        <w:jc w:val="both"/>
        <w:rPr>
          <w:rFonts w:asciiTheme="minorHAnsi" w:hAnsiTheme="minorHAnsi" w:cstheme="minorHAnsi"/>
        </w:rPr>
      </w:pPr>
    </w:p>
    <w:p w14:paraId="6E73FCF3" w14:textId="0695CEB8" w:rsidR="00BF6FA8" w:rsidRPr="00D715FE" w:rsidRDefault="00C37907" w:rsidP="00ED336B">
      <w:pPr>
        <w:pStyle w:val="ListParagraph"/>
        <w:numPr>
          <w:ilvl w:val="0"/>
          <w:numId w:val="6"/>
        </w:numPr>
        <w:jc w:val="both"/>
        <w:rPr>
          <w:rFonts w:asciiTheme="minorHAnsi" w:hAnsiTheme="minorHAnsi" w:cstheme="minorHAnsi"/>
        </w:rPr>
      </w:pPr>
      <w:r w:rsidRPr="00D715FE">
        <w:rPr>
          <w:rFonts w:asciiTheme="minorHAnsi" w:hAnsiTheme="minorHAnsi" w:cstheme="minorHAnsi"/>
        </w:rPr>
        <w:t>I have the funds and space to take on a graduate student.</w:t>
      </w:r>
    </w:p>
    <w:p w14:paraId="10C4F191" w14:textId="77777777" w:rsidR="00BF6FA8" w:rsidRPr="00D715FE" w:rsidRDefault="00BF6FA8" w:rsidP="00BF6FA8">
      <w:pPr>
        <w:pStyle w:val="ListParagraph"/>
        <w:ind w:left="720" w:firstLine="0"/>
        <w:jc w:val="both"/>
        <w:rPr>
          <w:rFonts w:asciiTheme="minorHAnsi" w:hAnsiTheme="minorHAnsi" w:cstheme="minorHAnsi"/>
        </w:rPr>
      </w:pPr>
    </w:p>
    <w:p w14:paraId="71159585" w14:textId="482041B8" w:rsidR="00C37907" w:rsidRPr="00D715FE" w:rsidRDefault="00C37907" w:rsidP="00CD22D3">
      <w:pPr>
        <w:pStyle w:val="ListParagraph"/>
        <w:numPr>
          <w:ilvl w:val="0"/>
          <w:numId w:val="6"/>
        </w:numPr>
        <w:jc w:val="both"/>
        <w:rPr>
          <w:rFonts w:asciiTheme="minorHAnsi" w:hAnsiTheme="minorHAnsi" w:cstheme="minorHAnsi"/>
        </w:rPr>
      </w:pPr>
      <w:r w:rsidRPr="00D715FE">
        <w:rPr>
          <w:rFonts w:asciiTheme="minorHAnsi" w:hAnsiTheme="minorHAnsi" w:cstheme="minorHAnsi"/>
        </w:rPr>
        <w:t xml:space="preserve">I have no other (in the case of </w:t>
      </w:r>
      <w:r w:rsidR="00941156">
        <w:rPr>
          <w:rFonts w:asciiTheme="minorHAnsi" w:hAnsiTheme="minorHAnsi" w:cstheme="minorHAnsi"/>
        </w:rPr>
        <w:t xml:space="preserve">initial </w:t>
      </w:r>
      <w:r w:rsidRPr="00D715FE">
        <w:rPr>
          <w:rFonts w:asciiTheme="minorHAnsi" w:hAnsiTheme="minorHAnsi" w:cstheme="minorHAnsi"/>
        </w:rPr>
        <w:t>mentors) or at most one other MSTP student in my lab (senior MSTP mentor).</w:t>
      </w:r>
    </w:p>
    <w:p w14:paraId="39A357E7" w14:textId="77777777" w:rsidR="00BF6FA8" w:rsidRPr="00D715FE" w:rsidRDefault="00BF6FA8" w:rsidP="00BF6FA8">
      <w:pPr>
        <w:pStyle w:val="ListParagraph"/>
        <w:ind w:left="720" w:firstLine="0"/>
        <w:jc w:val="both"/>
        <w:rPr>
          <w:rFonts w:asciiTheme="minorHAnsi" w:hAnsiTheme="minorHAnsi" w:cstheme="minorHAnsi"/>
        </w:rPr>
      </w:pPr>
    </w:p>
    <w:p w14:paraId="5D6F8840" w14:textId="26421245" w:rsidR="00C37907" w:rsidRPr="00D715FE" w:rsidRDefault="001C5F93" w:rsidP="00CD22D3">
      <w:pPr>
        <w:pStyle w:val="ListParagraph"/>
        <w:numPr>
          <w:ilvl w:val="0"/>
          <w:numId w:val="6"/>
        </w:numPr>
        <w:jc w:val="both"/>
        <w:rPr>
          <w:rFonts w:asciiTheme="minorHAnsi" w:hAnsiTheme="minorHAnsi" w:cstheme="minorHAnsi"/>
        </w:rPr>
      </w:pPr>
      <w:r w:rsidRPr="00D715FE">
        <w:rPr>
          <w:rFonts w:asciiTheme="minorHAnsi" w:hAnsiTheme="minorHAnsi" w:cstheme="minorHAnsi"/>
        </w:rPr>
        <w:t xml:space="preserve">I agree to the guidelines and expectations outlined above and attest that I will follow the processes described herein </w:t>
      </w:r>
      <w:r w:rsidR="00D715FE" w:rsidRPr="00D715FE">
        <w:rPr>
          <w:rFonts w:asciiTheme="minorHAnsi" w:hAnsiTheme="minorHAnsi" w:cstheme="minorHAnsi"/>
        </w:rPr>
        <w:t>if</w:t>
      </w:r>
      <w:r w:rsidRPr="00D715FE">
        <w:rPr>
          <w:rFonts w:asciiTheme="minorHAnsi" w:hAnsiTheme="minorHAnsi" w:cstheme="minorHAnsi"/>
        </w:rPr>
        <w:t xml:space="preserve"> a conflict of expectations should arise.</w:t>
      </w:r>
    </w:p>
    <w:p w14:paraId="22E2E7DC" w14:textId="77777777" w:rsidR="00CD22D3" w:rsidRDefault="00CD22D3" w:rsidP="00FB2F43">
      <w:pPr>
        <w:jc w:val="both"/>
        <w:rPr>
          <w:rFonts w:cstheme="minorHAnsi"/>
          <w:sz w:val="22"/>
          <w:szCs w:val="22"/>
        </w:rPr>
      </w:pPr>
    </w:p>
    <w:p w14:paraId="05F53FA4" w14:textId="71B7469B" w:rsidR="00CD22D3" w:rsidRDefault="00ED336B" w:rsidP="00FB2F43">
      <w:pPr>
        <w:jc w:val="both"/>
        <w:rPr>
          <w:rFonts w:cstheme="minorHAnsi"/>
          <w:b/>
          <w:bCs/>
          <w:sz w:val="22"/>
          <w:szCs w:val="22"/>
        </w:rPr>
      </w:pPr>
      <w:r>
        <w:rPr>
          <w:rFonts w:cstheme="minorHAnsi"/>
          <w:b/>
          <w:bCs/>
          <w:sz w:val="22"/>
          <w:szCs w:val="22"/>
        </w:rPr>
        <w:t>Student:</w:t>
      </w:r>
    </w:p>
    <w:p w14:paraId="659826DC" w14:textId="77777777" w:rsidR="00ED336B" w:rsidRPr="00ED336B" w:rsidRDefault="00ED336B" w:rsidP="00ED336B">
      <w:pPr>
        <w:jc w:val="both"/>
        <w:rPr>
          <w:rFonts w:cstheme="minorHAnsi"/>
          <w:b/>
          <w:bCs/>
          <w:iCs/>
          <w:sz w:val="22"/>
          <w:szCs w:val="22"/>
        </w:rPr>
      </w:pPr>
    </w:p>
    <w:p w14:paraId="127E83BB" w14:textId="77777777" w:rsidR="008D338A" w:rsidRPr="00D715FE" w:rsidRDefault="00ED336B" w:rsidP="00ED336B">
      <w:pPr>
        <w:pStyle w:val="ListParagraph"/>
        <w:numPr>
          <w:ilvl w:val="0"/>
          <w:numId w:val="6"/>
        </w:numPr>
        <w:jc w:val="both"/>
        <w:rPr>
          <w:rFonts w:asciiTheme="minorHAnsi" w:hAnsiTheme="minorHAnsi" w:cstheme="minorHAnsi"/>
        </w:rPr>
      </w:pPr>
      <w:r w:rsidRPr="00D715FE">
        <w:rPr>
          <w:rFonts w:asciiTheme="minorHAnsi" w:hAnsiTheme="minorHAnsi" w:cstheme="minorHAnsi"/>
        </w:rPr>
        <w:t>I will spend the expected time in lab (8-12 weeks, 12-15h/week in the fall/</w:t>
      </w:r>
      <w:proofErr w:type="gramStart"/>
      <w:r w:rsidRPr="00D715FE">
        <w:rPr>
          <w:rFonts w:asciiTheme="minorHAnsi" w:hAnsiTheme="minorHAnsi" w:cstheme="minorHAnsi"/>
        </w:rPr>
        <w:t>spring</w:t>
      </w:r>
      <w:r w:rsidR="008D338A" w:rsidRPr="00D715FE">
        <w:rPr>
          <w:rFonts w:asciiTheme="minorHAnsi" w:hAnsiTheme="minorHAnsi" w:cstheme="minorHAnsi"/>
        </w:rPr>
        <w:t>;</w:t>
      </w:r>
      <w:proofErr w:type="gramEnd"/>
    </w:p>
    <w:p w14:paraId="1917BB7D" w14:textId="275211B8" w:rsidR="00ED336B" w:rsidRPr="00D715FE" w:rsidRDefault="008D338A" w:rsidP="008D338A">
      <w:pPr>
        <w:pStyle w:val="ListParagraph"/>
        <w:ind w:left="720" w:firstLine="0"/>
        <w:jc w:val="both"/>
        <w:rPr>
          <w:rFonts w:asciiTheme="minorHAnsi" w:hAnsiTheme="minorHAnsi" w:cstheme="minorHAnsi"/>
        </w:rPr>
      </w:pPr>
      <w:r w:rsidRPr="00D715FE">
        <w:rPr>
          <w:rFonts w:asciiTheme="minorHAnsi" w:hAnsiTheme="minorHAnsi" w:cstheme="minorHAnsi"/>
        </w:rPr>
        <w:t>2x5 or 10 weeks, 40h/week in the summer</w:t>
      </w:r>
      <w:r w:rsidR="00ED336B" w:rsidRPr="00D715FE">
        <w:rPr>
          <w:rFonts w:asciiTheme="minorHAnsi" w:hAnsiTheme="minorHAnsi" w:cstheme="minorHAnsi"/>
        </w:rPr>
        <w:t>)</w:t>
      </w:r>
    </w:p>
    <w:p w14:paraId="3E805DA9" w14:textId="77777777" w:rsidR="00ED336B" w:rsidRPr="00D715FE" w:rsidRDefault="00ED336B" w:rsidP="00ED336B">
      <w:pPr>
        <w:pStyle w:val="ListParagraph"/>
        <w:ind w:left="720" w:firstLine="0"/>
        <w:jc w:val="both"/>
        <w:rPr>
          <w:rFonts w:asciiTheme="minorHAnsi" w:hAnsiTheme="minorHAnsi" w:cstheme="minorHAnsi"/>
        </w:rPr>
      </w:pPr>
    </w:p>
    <w:p w14:paraId="5E789D6E" w14:textId="2588439E" w:rsidR="00ED336B" w:rsidRPr="00D715FE" w:rsidRDefault="00ED336B" w:rsidP="00ED336B">
      <w:pPr>
        <w:pStyle w:val="ListParagraph"/>
        <w:numPr>
          <w:ilvl w:val="0"/>
          <w:numId w:val="6"/>
        </w:numPr>
        <w:jc w:val="both"/>
        <w:rPr>
          <w:rFonts w:asciiTheme="minorHAnsi" w:hAnsiTheme="minorHAnsi" w:cstheme="minorHAnsi"/>
        </w:rPr>
      </w:pPr>
      <w:r w:rsidRPr="00D715FE">
        <w:rPr>
          <w:rFonts w:asciiTheme="minorHAnsi" w:hAnsiTheme="minorHAnsi" w:cstheme="minorHAnsi"/>
        </w:rPr>
        <w:t xml:space="preserve">I will </w:t>
      </w:r>
      <w:r w:rsidR="00FF52E9" w:rsidRPr="00D715FE">
        <w:rPr>
          <w:rFonts w:asciiTheme="minorHAnsi" w:hAnsiTheme="minorHAnsi" w:cstheme="minorHAnsi"/>
        </w:rPr>
        <w:t>generate</w:t>
      </w:r>
      <w:r w:rsidRPr="00D715FE">
        <w:rPr>
          <w:rFonts w:asciiTheme="minorHAnsi" w:hAnsiTheme="minorHAnsi" w:cstheme="minorHAnsi"/>
        </w:rPr>
        <w:t xml:space="preserve"> the rotation report </w:t>
      </w:r>
      <w:r w:rsidR="00FF52E9" w:rsidRPr="00D715FE">
        <w:rPr>
          <w:rFonts w:asciiTheme="minorHAnsi" w:hAnsiTheme="minorHAnsi" w:cstheme="minorHAnsi"/>
        </w:rPr>
        <w:t xml:space="preserve">and obtain the rotation evaluation </w:t>
      </w:r>
      <w:r w:rsidRPr="00D715FE">
        <w:rPr>
          <w:rFonts w:asciiTheme="minorHAnsi" w:hAnsiTheme="minorHAnsi" w:cstheme="minorHAnsi"/>
        </w:rPr>
        <w:t>in a timely manner.</w:t>
      </w:r>
    </w:p>
    <w:p w14:paraId="0F918133" w14:textId="77777777" w:rsidR="00ED336B" w:rsidRPr="00D715FE" w:rsidRDefault="00ED336B" w:rsidP="00AB11A5">
      <w:pPr>
        <w:jc w:val="both"/>
        <w:rPr>
          <w:rFonts w:cstheme="minorHAnsi"/>
        </w:rPr>
      </w:pPr>
    </w:p>
    <w:p w14:paraId="543C786D" w14:textId="77777777" w:rsidR="00ED336B" w:rsidRDefault="00ED336B" w:rsidP="00ED336B">
      <w:pPr>
        <w:pStyle w:val="ListParagraph"/>
        <w:ind w:left="720" w:firstLine="0"/>
        <w:jc w:val="both"/>
        <w:rPr>
          <w:rFonts w:cstheme="minorHAnsi"/>
        </w:rPr>
      </w:pPr>
    </w:p>
    <w:p w14:paraId="68D12A1D" w14:textId="77777777" w:rsidR="00ED336B" w:rsidRDefault="00ED336B" w:rsidP="00FB2F43">
      <w:pPr>
        <w:jc w:val="both"/>
        <w:rPr>
          <w:rFonts w:cstheme="minorHAnsi"/>
          <w:sz w:val="22"/>
          <w:szCs w:val="22"/>
        </w:rPr>
      </w:pPr>
    </w:p>
    <w:p w14:paraId="315DFA2F" w14:textId="77777777" w:rsidR="00ED336B" w:rsidRDefault="00ED336B" w:rsidP="00FB2F43">
      <w:pPr>
        <w:jc w:val="both"/>
        <w:rPr>
          <w:rFonts w:cstheme="minorHAnsi"/>
          <w:sz w:val="22"/>
          <w:szCs w:val="22"/>
        </w:rPr>
      </w:pPr>
    </w:p>
    <w:p w14:paraId="1A2DCD49" w14:textId="77777777" w:rsidR="00CD22D3" w:rsidRPr="0022093B" w:rsidRDefault="00CD22D3" w:rsidP="00FB2F43">
      <w:pPr>
        <w:jc w:val="both"/>
        <w:rPr>
          <w:rFonts w:cstheme="minorHAnsi"/>
          <w:sz w:val="22"/>
          <w:szCs w:val="22"/>
        </w:rPr>
      </w:pPr>
    </w:p>
    <w:p w14:paraId="6FE5974E" w14:textId="4FD27D5B" w:rsidR="00FB2F43" w:rsidRPr="0022093B" w:rsidRDefault="005B3461" w:rsidP="00FB2F43">
      <w:pPr>
        <w:jc w:val="both"/>
        <w:rPr>
          <w:rFonts w:cstheme="minorHAnsi"/>
          <w:sz w:val="22"/>
          <w:szCs w:val="22"/>
        </w:rPr>
      </w:pPr>
      <w:r>
        <w:rPr>
          <w:rFonts w:cstheme="minorHAnsi"/>
          <w:sz w:val="22"/>
          <w:szCs w:val="22"/>
        </w:rPr>
        <w:t>Dates of rotation _____________________________________</w:t>
      </w:r>
    </w:p>
    <w:p w14:paraId="55EA78A8" w14:textId="77777777" w:rsidR="00FB2F43" w:rsidRDefault="00FB2F43" w:rsidP="00FB2F43">
      <w:pPr>
        <w:jc w:val="both"/>
        <w:rPr>
          <w:rFonts w:cstheme="minorHAnsi"/>
          <w:sz w:val="22"/>
          <w:szCs w:val="22"/>
        </w:rPr>
      </w:pPr>
    </w:p>
    <w:p w14:paraId="3711423F" w14:textId="77777777" w:rsidR="005B3461" w:rsidRPr="0022093B" w:rsidRDefault="005B3461" w:rsidP="00FB2F43">
      <w:pPr>
        <w:jc w:val="both"/>
        <w:rPr>
          <w:rFonts w:cstheme="minorHAnsi"/>
          <w:sz w:val="22"/>
          <w:szCs w:val="22"/>
        </w:rPr>
      </w:pPr>
    </w:p>
    <w:p w14:paraId="1F239F79" w14:textId="77777777" w:rsidR="00FB2F43" w:rsidRPr="0022093B" w:rsidRDefault="00FB2F43" w:rsidP="00FB2F43">
      <w:pPr>
        <w:jc w:val="both"/>
        <w:rPr>
          <w:rFonts w:cstheme="minorHAnsi"/>
          <w:sz w:val="22"/>
          <w:szCs w:val="22"/>
        </w:rPr>
      </w:pPr>
      <w:r w:rsidRPr="0022093B">
        <w:rPr>
          <w:rFonts w:cstheme="minorHAnsi"/>
          <w:sz w:val="22"/>
          <w:szCs w:val="22"/>
        </w:rPr>
        <w:t>Student signature _____________________________________</w:t>
      </w:r>
      <w:r w:rsidRPr="0022093B">
        <w:rPr>
          <w:rFonts w:cstheme="minorHAnsi"/>
          <w:sz w:val="22"/>
          <w:szCs w:val="22"/>
        </w:rPr>
        <w:tab/>
        <w:t>Date ______________</w:t>
      </w:r>
    </w:p>
    <w:p w14:paraId="34A9A1A6" w14:textId="77777777" w:rsidR="00FB2F43" w:rsidRPr="0022093B" w:rsidRDefault="00FB2F43" w:rsidP="00FB2F43">
      <w:pPr>
        <w:jc w:val="both"/>
        <w:rPr>
          <w:rFonts w:cstheme="minorHAnsi"/>
          <w:sz w:val="22"/>
          <w:szCs w:val="22"/>
        </w:rPr>
      </w:pPr>
    </w:p>
    <w:p w14:paraId="6AAB3C16" w14:textId="77777777" w:rsidR="00FB2F43" w:rsidRPr="0022093B" w:rsidRDefault="00FB2F43" w:rsidP="00FB2F43">
      <w:pPr>
        <w:jc w:val="both"/>
        <w:rPr>
          <w:rFonts w:cstheme="minorHAnsi"/>
          <w:sz w:val="22"/>
          <w:szCs w:val="22"/>
        </w:rPr>
      </w:pPr>
      <w:r w:rsidRPr="0022093B">
        <w:rPr>
          <w:rFonts w:cstheme="minorHAnsi"/>
          <w:sz w:val="22"/>
          <w:szCs w:val="22"/>
        </w:rPr>
        <w:t>Student name (type or print) _________________________________________</w:t>
      </w:r>
    </w:p>
    <w:p w14:paraId="462D0F94" w14:textId="77777777" w:rsidR="00FB2F43" w:rsidRPr="0022093B" w:rsidRDefault="00FB2F43" w:rsidP="00FB2F43">
      <w:pPr>
        <w:jc w:val="both"/>
        <w:rPr>
          <w:rFonts w:cstheme="minorHAnsi"/>
          <w:sz w:val="22"/>
          <w:szCs w:val="22"/>
        </w:rPr>
      </w:pPr>
    </w:p>
    <w:p w14:paraId="49BB76B5" w14:textId="77777777" w:rsidR="00FB2F43" w:rsidRPr="0022093B" w:rsidRDefault="00FB2F43" w:rsidP="00FB2F43">
      <w:pPr>
        <w:jc w:val="both"/>
        <w:rPr>
          <w:rFonts w:cstheme="minorHAnsi"/>
          <w:sz w:val="22"/>
          <w:szCs w:val="22"/>
        </w:rPr>
      </w:pPr>
    </w:p>
    <w:p w14:paraId="37C5E4B5" w14:textId="77777777" w:rsidR="00FB2F43" w:rsidRPr="0022093B" w:rsidRDefault="00FB2F43" w:rsidP="00FB2F43">
      <w:pPr>
        <w:jc w:val="both"/>
        <w:rPr>
          <w:rFonts w:cstheme="minorHAnsi"/>
          <w:sz w:val="22"/>
          <w:szCs w:val="22"/>
        </w:rPr>
      </w:pPr>
    </w:p>
    <w:p w14:paraId="3DE3BD42" w14:textId="77777777" w:rsidR="00FB2F43" w:rsidRPr="0022093B" w:rsidRDefault="00FB2F43" w:rsidP="00FB2F43">
      <w:pPr>
        <w:jc w:val="both"/>
        <w:rPr>
          <w:rFonts w:cstheme="minorHAnsi"/>
          <w:sz w:val="22"/>
          <w:szCs w:val="22"/>
        </w:rPr>
      </w:pPr>
      <w:r w:rsidRPr="0022093B">
        <w:rPr>
          <w:rFonts w:cstheme="minorHAnsi"/>
          <w:sz w:val="22"/>
          <w:szCs w:val="22"/>
        </w:rPr>
        <w:t>Mentor signature _____________________________________</w:t>
      </w:r>
      <w:r w:rsidRPr="0022093B">
        <w:rPr>
          <w:rFonts w:cstheme="minorHAnsi"/>
          <w:sz w:val="22"/>
          <w:szCs w:val="22"/>
        </w:rPr>
        <w:tab/>
        <w:t>Date ______________</w:t>
      </w:r>
    </w:p>
    <w:p w14:paraId="64E06E15" w14:textId="77777777" w:rsidR="00FB2F43" w:rsidRPr="0022093B" w:rsidRDefault="00FB2F43" w:rsidP="00FB2F43">
      <w:pPr>
        <w:jc w:val="both"/>
        <w:rPr>
          <w:rFonts w:cstheme="minorHAnsi"/>
          <w:sz w:val="22"/>
          <w:szCs w:val="22"/>
        </w:rPr>
      </w:pPr>
    </w:p>
    <w:p w14:paraId="10EC050E" w14:textId="77777777" w:rsidR="00FB2F43" w:rsidRPr="0022093B" w:rsidRDefault="00FB2F43" w:rsidP="00FB2F43">
      <w:pPr>
        <w:jc w:val="both"/>
        <w:rPr>
          <w:rFonts w:cstheme="minorHAnsi"/>
          <w:sz w:val="22"/>
          <w:szCs w:val="22"/>
        </w:rPr>
      </w:pPr>
      <w:r w:rsidRPr="0022093B">
        <w:rPr>
          <w:rFonts w:cstheme="minorHAnsi"/>
          <w:sz w:val="22"/>
          <w:szCs w:val="22"/>
        </w:rPr>
        <w:t>Mentor name (type or print) _________________________________________</w:t>
      </w:r>
    </w:p>
    <w:p w14:paraId="498AB35E" w14:textId="77777777" w:rsidR="00FB2F43" w:rsidRPr="0022093B" w:rsidRDefault="00FB2F43" w:rsidP="00FB2F43">
      <w:pPr>
        <w:jc w:val="both"/>
        <w:rPr>
          <w:rFonts w:cstheme="minorHAnsi"/>
          <w:sz w:val="22"/>
          <w:szCs w:val="22"/>
        </w:rPr>
      </w:pPr>
    </w:p>
    <w:p w14:paraId="690FE959" w14:textId="77777777" w:rsidR="00FB2F43" w:rsidRPr="0022093B" w:rsidRDefault="00FB2F43" w:rsidP="00FB2F43">
      <w:pPr>
        <w:jc w:val="both"/>
        <w:rPr>
          <w:rFonts w:cstheme="minorHAnsi"/>
          <w:sz w:val="22"/>
          <w:szCs w:val="22"/>
        </w:rPr>
      </w:pPr>
    </w:p>
    <w:p w14:paraId="2277F11F" w14:textId="77777777" w:rsidR="00FB2F43" w:rsidRPr="0022093B" w:rsidRDefault="00FB2F43" w:rsidP="00FB2F43">
      <w:pPr>
        <w:jc w:val="both"/>
        <w:rPr>
          <w:rFonts w:cstheme="minorHAnsi"/>
          <w:sz w:val="22"/>
          <w:szCs w:val="22"/>
        </w:rPr>
      </w:pPr>
      <w:r w:rsidRPr="0022093B">
        <w:rPr>
          <w:rFonts w:cstheme="minorHAnsi"/>
          <w:sz w:val="22"/>
          <w:szCs w:val="22"/>
        </w:rPr>
        <w:t>Please sign and return to mstp@case.edu</w:t>
      </w:r>
    </w:p>
    <w:p w14:paraId="6E69FA6A" w14:textId="77777777" w:rsidR="00FB2F43" w:rsidRDefault="00FB2F43">
      <w:pPr>
        <w:rPr>
          <w:rFonts w:ascii="Arial" w:eastAsia="Arial" w:hAnsi="Arial" w:cs="Arial"/>
          <w:sz w:val="22"/>
          <w:szCs w:val="22"/>
        </w:rPr>
      </w:pPr>
      <w:r>
        <w:br w:type="page"/>
      </w:r>
    </w:p>
    <w:p w14:paraId="3EEE1499" w14:textId="77777777" w:rsidR="00055107" w:rsidRPr="00BF6AC1" w:rsidRDefault="00055107" w:rsidP="00055107">
      <w:pPr>
        <w:pStyle w:val="Heading1"/>
        <w:spacing w:before="80"/>
        <w:ind w:left="0"/>
        <w:jc w:val="center"/>
        <w:rPr>
          <w:rFonts w:asciiTheme="minorHAnsi" w:hAnsiTheme="minorHAnsi" w:cstheme="minorHAnsi"/>
          <w:sz w:val="24"/>
          <w:szCs w:val="24"/>
        </w:rPr>
      </w:pPr>
      <w:r w:rsidRPr="00BF6AC1">
        <w:rPr>
          <w:rFonts w:asciiTheme="minorHAnsi" w:hAnsiTheme="minorHAnsi" w:cstheme="minorHAnsi"/>
          <w:sz w:val="24"/>
          <w:szCs w:val="24"/>
        </w:rPr>
        <w:lastRenderedPageBreak/>
        <w:t>ROTATION</w:t>
      </w:r>
      <w:r w:rsidRPr="00BF6AC1">
        <w:rPr>
          <w:rFonts w:asciiTheme="minorHAnsi" w:hAnsiTheme="minorHAnsi" w:cstheme="minorHAnsi"/>
          <w:spacing w:val="-3"/>
          <w:sz w:val="24"/>
          <w:szCs w:val="24"/>
        </w:rPr>
        <w:t xml:space="preserve"> </w:t>
      </w:r>
      <w:r w:rsidRPr="00BF6AC1">
        <w:rPr>
          <w:rFonts w:asciiTheme="minorHAnsi" w:hAnsiTheme="minorHAnsi" w:cstheme="minorHAnsi"/>
          <w:sz w:val="24"/>
          <w:szCs w:val="24"/>
        </w:rPr>
        <w:t>EVALUATION:</w:t>
      </w:r>
      <w:r w:rsidRPr="00BF6AC1">
        <w:rPr>
          <w:rFonts w:asciiTheme="minorHAnsi" w:hAnsiTheme="minorHAnsi" w:cstheme="minorHAnsi"/>
          <w:spacing w:val="56"/>
          <w:sz w:val="24"/>
          <w:szCs w:val="24"/>
        </w:rPr>
        <w:t xml:space="preserve"> </w:t>
      </w:r>
      <w:r w:rsidRPr="00BF6AC1">
        <w:rPr>
          <w:rFonts w:asciiTheme="minorHAnsi" w:hAnsiTheme="minorHAnsi" w:cstheme="minorHAnsi"/>
          <w:sz w:val="24"/>
          <w:szCs w:val="24"/>
        </w:rPr>
        <w:t>MEDICAL</w:t>
      </w:r>
      <w:r w:rsidRPr="00BF6AC1">
        <w:rPr>
          <w:rFonts w:asciiTheme="minorHAnsi" w:hAnsiTheme="minorHAnsi" w:cstheme="minorHAnsi"/>
          <w:spacing w:val="-4"/>
          <w:sz w:val="24"/>
          <w:szCs w:val="24"/>
        </w:rPr>
        <w:t xml:space="preserve"> </w:t>
      </w:r>
      <w:r w:rsidRPr="00BF6AC1">
        <w:rPr>
          <w:rFonts w:asciiTheme="minorHAnsi" w:hAnsiTheme="minorHAnsi" w:cstheme="minorHAnsi"/>
          <w:sz w:val="24"/>
          <w:szCs w:val="24"/>
        </w:rPr>
        <w:t>SCIENTIST</w:t>
      </w:r>
      <w:r w:rsidRPr="00BF6AC1">
        <w:rPr>
          <w:rFonts w:asciiTheme="minorHAnsi" w:hAnsiTheme="minorHAnsi" w:cstheme="minorHAnsi"/>
          <w:spacing w:val="-3"/>
          <w:sz w:val="24"/>
          <w:szCs w:val="24"/>
        </w:rPr>
        <w:t xml:space="preserve"> </w:t>
      </w:r>
      <w:r w:rsidRPr="00BF6AC1">
        <w:rPr>
          <w:rFonts w:asciiTheme="minorHAnsi" w:hAnsiTheme="minorHAnsi" w:cstheme="minorHAnsi"/>
          <w:sz w:val="24"/>
          <w:szCs w:val="24"/>
        </w:rPr>
        <w:t>TRAINING</w:t>
      </w:r>
      <w:r w:rsidRPr="00BF6AC1">
        <w:rPr>
          <w:rFonts w:asciiTheme="minorHAnsi" w:hAnsiTheme="minorHAnsi" w:cstheme="minorHAnsi"/>
          <w:spacing w:val="-4"/>
          <w:sz w:val="24"/>
          <w:szCs w:val="24"/>
        </w:rPr>
        <w:t xml:space="preserve"> </w:t>
      </w:r>
      <w:r w:rsidRPr="00BF6AC1">
        <w:rPr>
          <w:rFonts w:asciiTheme="minorHAnsi" w:hAnsiTheme="minorHAnsi" w:cstheme="minorHAnsi"/>
          <w:sz w:val="24"/>
          <w:szCs w:val="24"/>
        </w:rPr>
        <w:t>PROGRAM</w:t>
      </w:r>
    </w:p>
    <w:p w14:paraId="4E98F850" w14:textId="77777777" w:rsidR="00055107" w:rsidRPr="00BF6AC1" w:rsidRDefault="00055107" w:rsidP="00055107">
      <w:pPr>
        <w:pStyle w:val="BodyText"/>
        <w:rPr>
          <w:rFonts w:asciiTheme="minorHAnsi" w:hAnsiTheme="minorHAnsi" w:cstheme="minorHAnsi"/>
          <w:b/>
          <w:sz w:val="24"/>
          <w:szCs w:val="24"/>
        </w:rPr>
      </w:pPr>
    </w:p>
    <w:p w14:paraId="5D7B00E2" w14:textId="77777777" w:rsidR="00055107" w:rsidRPr="00BF6AC1" w:rsidRDefault="00055107" w:rsidP="00055107">
      <w:pPr>
        <w:pStyle w:val="BodyText"/>
        <w:spacing w:before="9"/>
        <w:rPr>
          <w:rFonts w:asciiTheme="minorHAnsi" w:hAnsiTheme="minorHAnsi" w:cstheme="minorHAnsi"/>
          <w:b/>
          <w:sz w:val="24"/>
          <w:szCs w:val="24"/>
        </w:rPr>
      </w:pPr>
    </w:p>
    <w:p w14:paraId="52DDC68D" w14:textId="77777777" w:rsidR="00055107" w:rsidRPr="00182467" w:rsidRDefault="00055107" w:rsidP="00055107">
      <w:pPr>
        <w:pStyle w:val="BodyText"/>
        <w:tabs>
          <w:tab w:val="left" w:pos="5831"/>
        </w:tabs>
        <w:snapToGrid w:val="0"/>
        <w:spacing w:after="120"/>
        <w:rPr>
          <w:rFonts w:asciiTheme="minorHAnsi" w:hAnsiTheme="minorHAnsi" w:cstheme="minorHAnsi"/>
          <w:sz w:val="24"/>
          <w:szCs w:val="24"/>
        </w:rPr>
      </w:pP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 xml:space="preserve">NAME </w:t>
      </w:r>
      <w:r w:rsidRPr="00182467">
        <w:rPr>
          <w:rFonts w:asciiTheme="minorHAnsi" w:hAnsiTheme="minorHAnsi" w:cstheme="minorHAnsi"/>
          <w:w w:val="99"/>
          <w:sz w:val="24"/>
          <w:szCs w:val="24"/>
          <w:u w:val="single"/>
        </w:rPr>
        <w:t xml:space="preserve"> </w:t>
      </w:r>
      <w:r w:rsidRPr="00182467">
        <w:rPr>
          <w:rFonts w:asciiTheme="minorHAnsi" w:hAnsiTheme="minorHAnsi" w:cstheme="minorHAnsi"/>
          <w:sz w:val="24"/>
          <w:szCs w:val="24"/>
          <w:u w:val="single"/>
        </w:rPr>
        <w:tab/>
      </w:r>
    </w:p>
    <w:p w14:paraId="2116F102" w14:textId="77777777" w:rsidR="00055107" w:rsidRPr="00182467" w:rsidRDefault="00055107" w:rsidP="00055107">
      <w:pPr>
        <w:pStyle w:val="BodyText"/>
        <w:tabs>
          <w:tab w:val="left" w:pos="5184"/>
          <w:tab w:val="left" w:pos="6025"/>
          <w:tab w:val="left" w:pos="8464"/>
        </w:tabs>
        <w:snapToGrid w:val="0"/>
        <w:spacing w:after="120"/>
        <w:ind w:right="1133"/>
        <w:rPr>
          <w:rFonts w:asciiTheme="minorHAnsi" w:hAnsiTheme="minorHAnsi" w:cstheme="minorHAnsi"/>
          <w:sz w:val="24"/>
          <w:szCs w:val="24"/>
        </w:rPr>
      </w:pPr>
      <w:r w:rsidRPr="00182467">
        <w:rPr>
          <w:rFonts w:asciiTheme="minorHAnsi" w:hAnsiTheme="minorHAnsi" w:cstheme="minorHAnsi"/>
          <w:sz w:val="24"/>
          <w:szCs w:val="24"/>
        </w:rPr>
        <w:t>FACULTY NAME</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DEPT.</w:t>
      </w:r>
      <w:r w:rsidRPr="00182467">
        <w:rPr>
          <w:rFonts w:asciiTheme="minorHAnsi" w:hAnsiTheme="minorHAnsi" w:cstheme="minorHAnsi"/>
          <w:sz w:val="24"/>
          <w:szCs w:val="24"/>
          <w:u w:val="single"/>
        </w:rPr>
        <w:tab/>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p>
    <w:p w14:paraId="08288EC8" w14:textId="77777777" w:rsidR="00055107" w:rsidRPr="00182467" w:rsidRDefault="00055107" w:rsidP="00055107">
      <w:pPr>
        <w:pStyle w:val="BodyText"/>
        <w:tabs>
          <w:tab w:val="left" w:pos="5184"/>
          <w:tab w:val="left" w:pos="6025"/>
          <w:tab w:val="left" w:pos="8464"/>
        </w:tabs>
        <w:spacing w:after="120" w:line="355" w:lineRule="auto"/>
        <w:ind w:right="1133"/>
        <w:rPr>
          <w:rFonts w:asciiTheme="minorHAnsi" w:hAnsiTheme="minorHAnsi" w:cstheme="minorHAnsi"/>
          <w:sz w:val="24"/>
          <w:szCs w:val="24"/>
        </w:rPr>
      </w:pPr>
      <w:r w:rsidRPr="00182467">
        <w:rPr>
          <w:rFonts w:asciiTheme="minorHAnsi" w:hAnsiTheme="minorHAnsi" w:cstheme="minorHAnsi"/>
          <w:sz w:val="24"/>
          <w:szCs w:val="24"/>
        </w:rPr>
        <w:t>DATES</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OF</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ROTATION</w:t>
      </w:r>
      <w:r w:rsidRPr="00182467">
        <w:rPr>
          <w:rFonts w:asciiTheme="minorHAnsi" w:hAnsiTheme="minorHAnsi" w:cstheme="minorHAnsi"/>
          <w:spacing w:val="1"/>
          <w:sz w:val="24"/>
          <w:szCs w:val="24"/>
        </w:rPr>
        <w:t xml:space="preserve"> </w:t>
      </w:r>
      <w:r w:rsidRPr="00182467">
        <w:rPr>
          <w:rFonts w:asciiTheme="minorHAnsi" w:hAnsiTheme="minorHAnsi" w:cstheme="minorHAnsi"/>
          <w:w w:val="99"/>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u w:val="single"/>
        </w:rPr>
        <w:tab/>
      </w:r>
    </w:p>
    <w:p w14:paraId="4239AC49" w14:textId="5DAA6098" w:rsidR="00AA2574" w:rsidRPr="00AA2574" w:rsidRDefault="00055107" w:rsidP="00055107">
      <w:pPr>
        <w:pStyle w:val="ListParagraph"/>
        <w:numPr>
          <w:ilvl w:val="0"/>
          <w:numId w:val="1"/>
        </w:numPr>
        <w:tabs>
          <w:tab w:val="left" w:pos="840"/>
          <w:tab w:val="left" w:pos="6030"/>
          <w:tab w:val="left" w:pos="6840"/>
        </w:tabs>
        <w:spacing w:line="251" w:lineRule="exact"/>
        <w:ind w:left="360" w:hanging="361"/>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spend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expected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time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per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week</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in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lab?</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(Summer:</w:t>
      </w:r>
      <w:r w:rsidRPr="00182467">
        <w:rPr>
          <w:rFonts w:asciiTheme="minorHAnsi" w:hAnsiTheme="minorHAnsi" w:cstheme="minorHAnsi"/>
          <w:spacing w:val="-1"/>
          <w:sz w:val="24"/>
          <w:szCs w:val="24"/>
        </w:rPr>
        <w:t xml:space="preserve"> </w:t>
      </w:r>
      <w:r w:rsidR="00AA2574">
        <w:rPr>
          <w:rFonts w:asciiTheme="minorHAnsi" w:hAnsiTheme="minorHAnsi" w:cstheme="minorHAnsi"/>
          <w:sz w:val="24"/>
          <w:szCs w:val="24"/>
        </w:rPr>
        <w:t>40 h/</w:t>
      </w:r>
      <w:proofErr w:type="spellStart"/>
      <w:r w:rsidR="00AA2574">
        <w:rPr>
          <w:rFonts w:asciiTheme="minorHAnsi" w:hAnsiTheme="minorHAnsi" w:cstheme="minorHAnsi"/>
          <w:sz w:val="24"/>
          <w:szCs w:val="24"/>
        </w:rPr>
        <w:t>wk</w:t>
      </w:r>
      <w:proofErr w:type="spellEnd"/>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for</w:t>
      </w:r>
      <w:r w:rsidRPr="00182467">
        <w:rPr>
          <w:rFonts w:asciiTheme="minorHAnsi" w:hAnsiTheme="minorHAnsi" w:cstheme="minorHAnsi"/>
          <w:spacing w:val="-1"/>
          <w:sz w:val="24"/>
          <w:szCs w:val="24"/>
        </w:rPr>
        <w:t xml:space="preserve"> </w:t>
      </w:r>
      <w:r w:rsidR="00FA63B3">
        <w:rPr>
          <w:rFonts w:asciiTheme="minorHAnsi" w:hAnsiTheme="minorHAnsi" w:cstheme="minorHAnsi"/>
          <w:spacing w:val="-1"/>
          <w:sz w:val="24"/>
          <w:szCs w:val="24"/>
        </w:rPr>
        <w:t xml:space="preserve">a </w:t>
      </w:r>
      <w:r w:rsidRPr="00182467">
        <w:rPr>
          <w:rFonts w:asciiTheme="minorHAnsi" w:hAnsiTheme="minorHAnsi" w:cstheme="minorHAnsi"/>
          <w:sz w:val="24"/>
          <w:szCs w:val="24"/>
        </w:rPr>
        <w:t>5</w:t>
      </w:r>
      <w:r w:rsidR="00FA63B3">
        <w:rPr>
          <w:rFonts w:asciiTheme="minorHAnsi" w:hAnsiTheme="minorHAnsi" w:cstheme="minorHAnsi"/>
          <w:sz w:val="24"/>
          <w:szCs w:val="24"/>
        </w:rPr>
        <w:t xml:space="preserve"> </w:t>
      </w:r>
      <w:proofErr w:type="spellStart"/>
      <w:r w:rsidR="00FA63B3">
        <w:rPr>
          <w:rFonts w:asciiTheme="minorHAnsi" w:hAnsiTheme="minorHAnsi" w:cstheme="minorHAnsi"/>
          <w:sz w:val="24"/>
          <w:szCs w:val="24"/>
        </w:rPr>
        <w:t>wk</w:t>
      </w:r>
      <w:proofErr w:type="spellEnd"/>
      <w:r w:rsidR="00FA63B3">
        <w:rPr>
          <w:rFonts w:asciiTheme="minorHAnsi" w:hAnsiTheme="minorHAnsi" w:cstheme="minorHAnsi"/>
          <w:sz w:val="24"/>
          <w:szCs w:val="24"/>
        </w:rPr>
        <w:t xml:space="preserve"> or a</w:t>
      </w:r>
      <w:r w:rsidRPr="00182467">
        <w:rPr>
          <w:rFonts w:asciiTheme="minorHAnsi" w:hAnsiTheme="minorHAnsi" w:cstheme="minorHAnsi"/>
          <w:sz w:val="24"/>
          <w:szCs w:val="24"/>
        </w:rPr>
        <w:t xml:space="preserve">10 </w:t>
      </w:r>
      <w:proofErr w:type="spellStart"/>
      <w:r w:rsidRPr="00182467">
        <w:rPr>
          <w:rFonts w:asciiTheme="minorHAnsi" w:hAnsiTheme="minorHAnsi" w:cstheme="minorHAnsi"/>
          <w:sz w:val="24"/>
          <w:szCs w:val="24"/>
        </w:rPr>
        <w:t>wk</w:t>
      </w:r>
      <w:proofErr w:type="spellEnd"/>
      <w:r w:rsidR="00FA63B3">
        <w:rPr>
          <w:rFonts w:asciiTheme="minorHAnsi" w:hAnsiTheme="minorHAnsi" w:cstheme="minorHAnsi"/>
          <w:sz w:val="24"/>
          <w:szCs w:val="24"/>
        </w:rPr>
        <w:t xml:space="preserve"> rotation</w:t>
      </w:r>
      <w:r w:rsidRPr="00182467">
        <w:rPr>
          <w:rFonts w:asciiTheme="minorHAnsi" w:hAnsiTheme="minorHAnsi" w:cstheme="minorHAnsi"/>
          <w:sz w:val="24"/>
          <w:szCs w:val="24"/>
        </w:rPr>
        <w: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Fall</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Spring:</w:t>
      </w:r>
      <w:r w:rsidRPr="00182467">
        <w:rPr>
          <w:rFonts w:asciiTheme="minorHAnsi" w:hAnsiTheme="minorHAnsi" w:cstheme="minorHAnsi"/>
          <w:spacing w:val="60"/>
          <w:sz w:val="24"/>
          <w:szCs w:val="24"/>
        </w:rPr>
        <w:t xml:space="preserve"> </w:t>
      </w:r>
      <w:r w:rsidRPr="00182467">
        <w:rPr>
          <w:rFonts w:asciiTheme="minorHAnsi" w:hAnsiTheme="minorHAnsi" w:cstheme="minorHAnsi"/>
          <w:sz w:val="24"/>
          <w:szCs w:val="24"/>
        </w:rPr>
        <w:t>~</w:t>
      </w:r>
      <w:r w:rsidR="005B3461">
        <w:rPr>
          <w:rFonts w:asciiTheme="minorHAnsi" w:hAnsiTheme="minorHAnsi" w:cstheme="minorHAnsi"/>
          <w:sz w:val="24"/>
          <w:szCs w:val="24"/>
        </w:rPr>
        <w:t>12-</w:t>
      </w:r>
      <w:r w:rsidR="00CF33DC">
        <w:rPr>
          <w:rFonts w:asciiTheme="minorHAnsi" w:hAnsiTheme="minorHAnsi" w:cstheme="minorHAnsi"/>
          <w:sz w:val="24"/>
          <w:szCs w:val="24"/>
        </w:rPr>
        <w:t>15</w:t>
      </w:r>
      <w:r w:rsidRPr="00182467">
        <w:rPr>
          <w:rFonts w:asciiTheme="minorHAnsi" w:hAnsiTheme="minorHAnsi" w:cstheme="minorHAnsi"/>
          <w:spacing w:val="-1"/>
          <w:sz w:val="24"/>
          <w:szCs w:val="24"/>
        </w:rPr>
        <w:t xml:space="preserve"> </w:t>
      </w:r>
      <w:r w:rsidR="00AA2574">
        <w:rPr>
          <w:rFonts w:asciiTheme="minorHAnsi" w:hAnsiTheme="minorHAnsi" w:cstheme="minorHAnsi"/>
          <w:spacing w:val="-1"/>
          <w:sz w:val="24"/>
          <w:szCs w:val="24"/>
        </w:rPr>
        <w:t>h</w:t>
      </w:r>
      <w:r w:rsidRPr="00182467">
        <w:rPr>
          <w:rFonts w:asciiTheme="minorHAnsi" w:hAnsiTheme="minorHAnsi" w:cstheme="minorHAnsi"/>
          <w:sz w:val="24"/>
          <w:szCs w:val="24"/>
        </w:rPr>
        <w:t>/</w:t>
      </w:r>
      <w:proofErr w:type="spellStart"/>
      <w:r w:rsidRPr="00182467">
        <w:rPr>
          <w:rFonts w:asciiTheme="minorHAnsi" w:hAnsiTheme="minorHAnsi" w:cstheme="minorHAnsi"/>
          <w:sz w:val="24"/>
          <w:szCs w:val="24"/>
        </w:rPr>
        <w:t>wk</w:t>
      </w:r>
      <w:proofErr w:type="spellEnd"/>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 xml:space="preserve">for </w:t>
      </w:r>
      <w:r w:rsidR="00F64F2C">
        <w:rPr>
          <w:rFonts w:asciiTheme="minorHAnsi" w:hAnsiTheme="minorHAnsi" w:cstheme="minorHAnsi"/>
          <w:sz w:val="24"/>
          <w:szCs w:val="24"/>
        </w:rPr>
        <w:t>8-12</w:t>
      </w:r>
      <w:r w:rsidR="00AA2574">
        <w:rPr>
          <w:rFonts w:asciiTheme="minorHAnsi" w:hAnsiTheme="minorHAnsi" w:cstheme="minorHAnsi"/>
          <w:sz w:val="24"/>
          <w:szCs w:val="24"/>
        </w:rPr>
        <w:t xml:space="preserve"> </w:t>
      </w:r>
      <w:proofErr w:type="spellStart"/>
      <w:r w:rsidR="00AA2574">
        <w:rPr>
          <w:rFonts w:asciiTheme="minorHAnsi" w:hAnsiTheme="minorHAnsi" w:cstheme="minorHAnsi"/>
          <w:sz w:val="24"/>
          <w:szCs w:val="24"/>
        </w:rPr>
        <w:t>w</w:t>
      </w:r>
      <w:r w:rsidRPr="00182467">
        <w:rPr>
          <w:rFonts w:asciiTheme="minorHAnsi" w:hAnsiTheme="minorHAnsi" w:cstheme="minorHAnsi"/>
          <w:sz w:val="24"/>
          <w:szCs w:val="24"/>
        </w:rPr>
        <w:t>k</w:t>
      </w:r>
      <w:proofErr w:type="spellEnd"/>
      <w:r w:rsidR="00CF33DC">
        <w:rPr>
          <w:rFonts w:asciiTheme="minorHAnsi" w:hAnsiTheme="minorHAnsi" w:cstheme="minorHAnsi"/>
          <w:sz w:val="24"/>
          <w:szCs w:val="24"/>
        </w:rPr>
        <w:t xml:space="preserve"> or equivalent</w:t>
      </w:r>
      <w:r w:rsidRPr="00182467">
        <w:rPr>
          <w:rFonts w:asciiTheme="minorHAnsi" w:hAnsiTheme="minorHAnsi" w:cstheme="minorHAnsi"/>
          <w:sz w:val="24"/>
          <w:szCs w:val="24"/>
        </w:rPr>
        <w:t>)</w:t>
      </w:r>
      <w:r w:rsidR="00AA2574">
        <w:rPr>
          <w:rFonts w:asciiTheme="minorHAnsi" w:hAnsiTheme="minorHAnsi" w:cstheme="minorHAnsi"/>
          <w:spacing w:val="60"/>
          <w:sz w:val="24"/>
          <w:szCs w:val="24"/>
        </w:rPr>
        <w:t xml:space="preserve">   </w:t>
      </w:r>
    </w:p>
    <w:p w14:paraId="16FA32D9" w14:textId="26934811" w:rsidR="00055107" w:rsidRPr="00AA2574" w:rsidRDefault="00AA2574" w:rsidP="00AA2574">
      <w:pPr>
        <w:tabs>
          <w:tab w:val="left" w:pos="840"/>
          <w:tab w:val="left" w:pos="6030"/>
          <w:tab w:val="left" w:pos="6840"/>
        </w:tabs>
        <w:spacing w:line="251" w:lineRule="exact"/>
        <w:ind w:left="839"/>
        <w:rPr>
          <w:rFonts w:cstheme="minorHAnsi"/>
        </w:rPr>
      </w:pPr>
      <w:r>
        <w:rPr>
          <w:rFonts w:cstheme="minorHAnsi"/>
        </w:rPr>
        <w:tab/>
      </w:r>
      <w:r>
        <w:rPr>
          <w:rFonts w:cstheme="minorHAnsi"/>
        </w:rPr>
        <w:tab/>
      </w:r>
      <w:r w:rsidR="00055107" w:rsidRPr="00AA2574">
        <w:rPr>
          <w:rFonts w:cstheme="minorHAnsi"/>
        </w:rPr>
        <w:t>Yes</w:t>
      </w:r>
      <w:r w:rsidR="00055107" w:rsidRPr="00AA2574">
        <w:rPr>
          <w:rFonts w:cstheme="minorHAnsi"/>
          <w:u w:val="single"/>
        </w:rPr>
        <w:t xml:space="preserve"> </w:t>
      </w:r>
      <w:r w:rsidR="00055107" w:rsidRPr="00AA2574">
        <w:rPr>
          <w:rFonts w:cstheme="minorHAnsi"/>
          <w:u w:val="single"/>
        </w:rPr>
        <w:tab/>
      </w:r>
      <w:r w:rsidR="00055107" w:rsidRPr="00AA2574">
        <w:rPr>
          <w:rFonts w:cstheme="minorHAnsi"/>
        </w:rPr>
        <w:tab/>
        <w:t>No</w:t>
      </w:r>
      <w:r w:rsidR="00055107" w:rsidRPr="00AA2574">
        <w:rPr>
          <w:rFonts w:cstheme="minorHAnsi"/>
          <w:u w:val="single"/>
        </w:rPr>
        <w:tab/>
      </w:r>
      <w:r w:rsidR="00055107" w:rsidRPr="00AA2574">
        <w:rPr>
          <w:rFonts w:cstheme="minorHAnsi"/>
        </w:rPr>
        <w:t xml:space="preserve">  </w:t>
      </w:r>
    </w:p>
    <w:p w14:paraId="177D7E69" w14:textId="77777777" w:rsidR="00055107" w:rsidRPr="00182467" w:rsidRDefault="00055107" w:rsidP="00055107">
      <w:pPr>
        <w:pStyle w:val="ListParagraph"/>
        <w:numPr>
          <w:ilvl w:val="0"/>
          <w:numId w:val="1"/>
        </w:numPr>
        <w:tabs>
          <w:tab w:val="left" w:pos="840"/>
          <w:tab w:val="left" w:pos="6030"/>
          <w:tab w:val="left" w:pos="6868"/>
        </w:tabs>
        <w:spacing w:before="120"/>
        <w:ind w:left="360" w:hanging="361"/>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learn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any</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new</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techniques?</w:t>
      </w:r>
      <w:r w:rsidRPr="00182467">
        <w:rPr>
          <w:rFonts w:asciiTheme="minorHAnsi" w:hAnsiTheme="minorHAnsi" w:cstheme="minorHAnsi"/>
          <w:sz w:val="24"/>
          <w:szCs w:val="24"/>
        </w:rPr>
        <w:tab/>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p>
    <w:p w14:paraId="446731E0" w14:textId="77777777" w:rsidR="00055107" w:rsidRPr="00182467" w:rsidRDefault="00055107" w:rsidP="00055107">
      <w:pPr>
        <w:pStyle w:val="ListParagraph"/>
        <w:numPr>
          <w:ilvl w:val="0"/>
          <w:numId w:val="1"/>
        </w:numPr>
        <w:tabs>
          <w:tab w:val="left" w:pos="840"/>
          <w:tab w:val="left" w:pos="6030"/>
          <w:tab w:val="left" w:pos="6869"/>
        </w:tabs>
        <w:spacing w:before="121" w:after="120"/>
        <w:ind w:left="360"/>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get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any</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new</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results</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data?</w:t>
      </w:r>
      <w:r w:rsidRPr="00182467">
        <w:rPr>
          <w:rFonts w:asciiTheme="minorHAnsi" w:hAnsiTheme="minorHAnsi" w:cstheme="minorHAnsi"/>
          <w:sz w:val="24"/>
          <w:szCs w:val="24"/>
        </w:rPr>
        <w:tab/>
      </w:r>
      <w:bookmarkStart w:id="1" w:name="_Hlk174028434"/>
      <w:r w:rsidRPr="00182467">
        <w:rPr>
          <w:rFonts w:asciiTheme="minorHAnsi" w:hAnsiTheme="minorHAnsi" w:cstheme="minorHAnsi"/>
          <w:sz w:val="24"/>
          <w:szCs w:val="24"/>
        </w:rPr>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bookmarkEnd w:id="1"/>
    </w:p>
    <w:p w14:paraId="50545B2E" w14:textId="6BAD8D34" w:rsidR="00055107" w:rsidRPr="00AA2574" w:rsidRDefault="00055107" w:rsidP="00AA2574">
      <w:pPr>
        <w:pStyle w:val="ListParagraph"/>
        <w:numPr>
          <w:ilvl w:val="0"/>
          <w:numId w:val="1"/>
        </w:numPr>
        <w:tabs>
          <w:tab w:val="left" w:pos="840"/>
          <w:tab w:val="left" w:pos="6030"/>
          <w:tab w:val="left" w:pos="6840"/>
        </w:tabs>
        <w:spacing w:after="120" w:line="249" w:lineRule="exact"/>
        <w:ind w:left="360"/>
        <w:rPr>
          <w:rFonts w:asciiTheme="minorHAnsi" w:hAnsiTheme="minorHAnsi" w:cstheme="minorHAnsi"/>
          <w:sz w:val="24"/>
          <w:szCs w:val="24"/>
        </w:rPr>
      </w:pPr>
      <w:r w:rsidRPr="00AA2574">
        <w:rPr>
          <w:rFonts w:asciiTheme="minorHAnsi" w:hAnsiTheme="minorHAnsi" w:cstheme="minorHAnsi"/>
          <w:sz w:val="24"/>
          <w:szCs w:val="24"/>
        </w:rPr>
        <w:t>Did</w:t>
      </w:r>
      <w:r w:rsidRPr="00AA2574">
        <w:rPr>
          <w:rFonts w:asciiTheme="minorHAnsi" w:hAnsiTheme="minorHAnsi" w:cstheme="minorHAnsi"/>
          <w:spacing w:val="-2"/>
          <w:sz w:val="24"/>
          <w:szCs w:val="24"/>
        </w:rPr>
        <w:t xml:space="preserve"> </w:t>
      </w:r>
      <w:r w:rsidRPr="00AA2574">
        <w:rPr>
          <w:rFonts w:asciiTheme="minorHAnsi" w:hAnsiTheme="minorHAnsi" w:cstheme="minorHAnsi"/>
          <w:sz w:val="24"/>
          <w:szCs w:val="24"/>
        </w:rPr>
        <w:t>the</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student</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do</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a</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lab</w:t>
      </w:r>
      <w:r w:rsidRPr="00AA2574">
        <w:rPr>
          <w:rFonts w:asciiTheme="minorHAnsi" w:hAnsiTheme="minorHAnsi" w:cstheme="minorHAnsi"/>
          <w:spacing w:val="-3"/>
          <w:sz w:val="24"/>
          <w:szCs w:val="24"/>
        </w:rPr>
        <w:t xml:space="preserve"> </w:t>
      </w:r>
      <w:r w:rsidRPr="00AA2574">
        <w:rPr>
          <w:rFonts w:asciiTheme="minorHAnsi" w:hAnsiTheme="minorHAnsi" w:cstheme="minorHAnsi"/>
          <w:sz w:val="24"/>
          <w:szCs w:val="24"/>
        </w:rPr>
        <w:t>group</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meeting</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presentation</w:t>
      </w:r>
      <w:r w:rsidRPr="00AA2574">
        <w:rPr>
          <w:rFonts w:asciiTheme="minorHAnsi" w:hAnsiTheme="minorHAnsi" w:cstheme="minorHAnsi"/>
          <w:spacing w:val="-1"/>
          <w:sz w:val="24"/>
          <w:szCs w:val="24"/>
        </w:rPr>
        <w:t xml:space="preserve"> </w:t>
      </w:r>
      <w:r w:rsidR="00AA2574">
        <w:rPr>
          <w:rFonts w:asciiTheme="minorHAnsi" w:hAnsiTheme="minorHAnsi" w:cstheme="minorHAnsi"/>
          <w:spacing w:val="-1"/>
          <w:sz w:val="24"/>
          <w:szCs w:val="24"/>
        </w:rPr>
        <w:br/>
      </w:r>
      <w:r w:rsidR="00AA2574" w:rsidRPr="00AA2574">
        <w:rPr>
          <w:rFonts w:asciiTheme="minorHAnsi" w:hAnsiTheme="minorHAnsi" w:cstheme="minorHAnsi"/>
          <w:sz w:val="24"/>
          <w:szCs w:val="24"/>
        </w:rPr>
        <w:t xml:space="preserve">or </w:t>
      </w:r>
      <w:r w:rsidRPr="00AA2574">
        <w:rPr>
          <w:rFonts w:asciiTheme="minorHAnsi" w:hAnsiTheme="minorHAnsi" w:cstheme="minorHAnsi"/>
          <w:sz w:val="24"/>
          <w:szCs w:val="24"/>
        </w:rPr>
        <w:t>other</w:t>
      </w:r>
      <w:r w:rsidRPr="00AA2574">
        <w:rPr>
          <w:rFonts w:asciiTheme="minorHAnsi" w:hAnsiTheme="minorHAnsi" w:cstheme="minorHAnsi"/>
          <w:spacing w:val="-2"/>
          <w:sz w:val="24"/>
          <w:szCs w:val="24"/>
        </w:rPr>
        <w:t xml:space="preserve"> </w:t>
      </w:r>
      <w:r w:rsidRPr="00AA2574">
        <w:rPr>
          <w:rFonts w:asciiTheme="minorHAnsi" w:hAnsiTheme="minorHAnsi" w:cstheme="minorHAnsi"/>
          <w:sz w:val="24"/>
          <w:szCs w:val="24"/>
        </w:rPr>
        <w:t>presentation</w:t>
      </w:r>
      <w:r w:rsidRPr="00AA2574">
        <w:rPr>
          <w:rFonts w:asciiTheme="minorHAnsi" w:hAnsiTheme="minorHAnsi" w:cstheme="minorHAnsi"/>
          <w:spacing w:val="-2"/>
          <w:sz w:val="24"/>
          <w:szCs w:val="24"/>
        </w:rPr>
        <w:t xml:space="preserve"> </w:t>
      </w:r>
      <w:r w:rsidRPr="00AA2574">
        <w:rPr>
          <w:rFonts w:asciiTheme="minorHAnsi" w:hAnsiTheme="minorHAnsi" w:cstheme="minorHAnsi"/>
          <w:sz w:val="24"/>
          <w:szCs w:val="24"/>
        </w:rPr>
        <w:t>of</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their rotation</w:t>
      </w:r>
      <w:r w:rsidRPr="00AA2574">
        <w:rPr>
          <w:rFonts w:asciiTheme="minorHAnsi" w:hAnsiTheme="minorHAnsi" w:cstheme="minorHAnsi"/>
          <w:spacing w:val="-2"/>
          <w:sz w:val="24"/>
          <w:szCs w:val="24"/>
        </w:rPr>
        <w:t xml:space="preserve"> </w:t>
      </w:r>
      <w:r w:rsidRPr="00AA2574">
        <w:rPr>
          <w:rFonts w:asciiTheme="minorHAnsi" w:hAnsiTheme="minorHAnsi" w:cstheme="minorHAnsi"/>
          <w:sz w:val="24"/>
          <w:szCs w:val="24"/>
        </w:rPr>
        <w:t>project?</w:t>
      </w:r>
      <w:r w:rsidR="00AA2574">
        <w:rPr>
          <w:rFonts w:asciiTheme="minorHAnsi" w:hAnsiTheme="minorHAnsi" w:cstheme="minorHAnsi"/>
          <w:sz w:val="24"/>
          <w:szCs w:val="24"/>
        </w:rPr>
        <w:tab/>
      </w:r>
      <w:r w:rsidR="00AA2574" w:rsidRPr="00AA2574">
        <w:rPr>
          <w:rFonts w:asciiTheme="minorHAnsi" w:hAnsiTheme="minorHAnsi" w:cstheme="minorHAnsi"/>
          <w:sz w:val="24"/>
          <w:szCs w:val="24"/>
        </w:rPr>
        <w:t>Yes</w:t>
      </w:r>
      <w:r w:rsidR="00AA2574" w:rsidRPr="00AA2574">
        <w:rPr>
          <w:rFonts w:asciiTheme="minorHAnsi" w:hAnsiTheme="minorHAnsi" w:cstheme="minorHAnsi"/>
          <w:sz w:val="24"/>
          <w:szCs w:val="24"/>
          <w:u w:val="single"/>
        </w:rPr>
        <w:t xml:space="preserve"> </w:t>
      </w:r>
      <w:r w:rsidR="00AA2574" w:rsidRPr="00AA2574">
        <w:rPr>
          <w:rFonts w:asciiTheme="minorHAnsi" w:hAnsiTheme="minorHAnsi" w:cstheme="minorHAnsi"/>
          <w:sz w:val="24"/>
          <w:szCs w:val="24"/>
          <w:u w:val="single"/>
        </w:rPr>
        <w:tab/>
      </w:r>
      <w:r w:rsidR="00AA2574" w:rsidRPr="00AA2574">
        <w:rPr>
          <w:rFonts w:asciiTheme="minorHAnsi" w:hAnsiTheme="minorHAnsi" w:cstheme="minorHAnsi"/>
          <w:sz w:val="24"/>
          <w:szCs w:val="24"/>
        </w:rPr>
        <w:tab/>
        <w:t>No</w:t>
      </w:r>
      <w:r w:rsidR="00AA2574" w:rsidRPr="00AA2574">
        <w:rPr>
          <w:rFonts w:asciiTheme="minorHAnsi" w:hAnsiTheme="minorHAnsi" w:cstheme="minorHAnsi"/>
          <w:sz w:val="24"/>
          <w:szCs w:val="24"/>
          <w:u w:val="single"/>
        </w:rPr>
        <w:tab/>
      </w:r>
      <w:r w:rsidR="00AA2574" w:rsidRPr="00AA2574">
        <w:rPr>
          <w:rFonts w:asciiTheme="minorHAnsi" w:hAnsiTheme="minorHAnsi" w:cstheme="minorHAnsi"/>
          <w:sz w:val="24"/>
          <w:szCs w:val="24"/>
        </w:rPr>
        <w:t xml:space="preserve">  </w:t>
      </w:r>
    </w:p>
    <w:p w14:paraId="4CE8CC73" w14:textId="6664247A" w:rsidR="00836BF7" w:rsidRDefault="00836BF7" w:rsidP="00AA2574">
      <w:pPr>
        <w:pStyle w:val="ListParagraph"/>
        <w:numPr>
          <w:ilvl w:val="0"/>
          <w:numId w:val="1"/>
        </w:numPr>
        <w:tabs>
          <w:tab w:val="left" w:pos="840"/>
          <w:tab w:val="left" w:pos="2038"/>
          <w:tab w:val="left" w:pos="6030"/>
          <w:tab w:val="left" w:pos="6840"/>
        </w:tabs>
        <w:spacing w:before="120" w:after="120"/>
        <w:ind w:left="360"/>
        <w:rPr>
          <w:rFonts w:asciiTheme="minorHAnsi" w:hAnsiTheme="minorHAnsi" w:cstheme="minorHAnsi"/>
          <w:sz w:val="24"/>
          <w:szCs w:val="24"/>
        </w:rPr>
      </w:pPr>
      <w:r>
        <w:rPr>
          <w:rFonts w:asciiTheme="minorHAnsi" w:hAnsiTheme="minorHAnsi" w:cstheme="minorHAnsi"/>
          <w:sz w:val="24"/>
          <w:szCs w:val="24"/>
        </w:rPr>
        <w:t>Was the student’s rotation report satisfactory?</w:t>
      </w:r>
      <w:r>
        <w:rPr>
          <w:rFonts w:asciiTheme="minorHAnsi" w:hAnsiTheme="minorHAnsi" w:cstheme="minorHAnsi"/>
          <w:sz w:val="24"/>
          <w:szCs w:val="24"/>
        </w:rPr>
        <w:tab/>
      </w:r>
      <w:r w:rsidRPr="00182467">
        <w:rPr>
          <w:rFonts w:asciiTheme="minorHAnsi" w:hAnsiTheme="minorHAnsi" w:cstheme="minorHAnsi"/>
          <w:sz w:val="24"/>
          <w:szCs w:val="24"/>
        </w:rPr>
        <w:t>Yes</w:t>
      </w:r>
      <w:r w:rsidRPr="00182467">
        <w:rPr>
          <w:rFonts w:asciiTheme="minorHAnsi" w:hAnsiTheme="minorHAnsi" w:cstheme="minorHAnsi"/>
          <w:sz w:val="24"/>
          <w:szCs w:val="24"/>
          <w:u w:val="single"/>
        </w:rPr>
        <w:t xml:space="preserve"> </w:t>
      </w:r>
      <w:r>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p>
    <w:p w14:paraId="4F3AD591" w14:textId="7F1D38B9" w:rsidR="00055107" w:rsidRPr="00182467" w:rsidRDefault="00055107" w:rsidP="00055107">
      <w:pPr>
        <w:pStyle w:val="ListParagraph"/>
        <w:numPr>
          <w:ilvl w:val="0"/>
          <w:numId w:val="1"/>
        </w:numPr>
        <w:tabs>
          <w:tab w:val="left" w:pos="840"/>
          <w:tab w:val="left" w:pos="2038"/>
        </w:tabs>
        <w:spacing w:before="120" w:after="120"/>
        <w:ind w:left="360"/>
        <w:rPr>
          <w:rFonts w:asciiTheme="minorHAnsi" w:hAnsiTheme="minorHAnsi" w:cstheme="minorHAnsi"/>
          <w:sz w:val="24"/>
          <w:szCs w:val="24"/>
        </w:rPr>
      </w:pPr>
      <w:r w:rsidRPr="00182467">
        <w:rPr>
          <w:rFonts w:asciiTheme="minorHAnsi" w:hAnsiTheme="minorHAnsi" w:cstheme="minorHAnsi"/>
          <w:sz w:val="24"/>
          <w:szCs w:val="24"/>
        </w:rPr>
        <w:t>How</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would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you</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rate</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00FA63B3">
        <w:rPr>
          <w:rFonts w:asciiTheme="minorHAnsi" w:hAnsiTheme="minorHAnsi" w:cstheme="minorHAnsi"/>
          <w:sz w:val="24"/>
          <w:szCs w:val="24"/>
        </w:rPr>
        <w:t>’</w:t>
      </w:r>
      <w:r w:rsidRPr="00182467">
        <w:rPr>
          <w:rFonts w:asciiTheme="minorHAnsi" w:hAnsiTheme="minorHAnsi" w:cstheme="minorHAnsi"/>
          <w:sz w:val="24"/>
          <w:szCs w:val="24"/>
        </w:rPr>
        <w:t>s</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overall</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performance</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in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this</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 xml:space="preserve">rotation? </w:t>
      </w:r>
    </w:p>
    <w:p w14:paraId="1F1FFE0F" w14:textId="77777777" w:rsidR="00055107" w:rsidRPr="00182467" w:rsidRDefault="00055107" w:rsidP="00055107">
      <w:pPr>
        <w:pStyle w:val="ListParagraph"/>
        <w:tabs>
          <w:tab w:val="left" w:pos="1440"/>
          <w:tab w:val="left" w:pos="1800"/>
          <w:tab w:val="left" w:pos="2038"/>
          <w:tab w:val="left" w:pos="3240"/>
          <w:tab w:val="left" w:pos="3600"/>
          <w:tab w:val="left" w:pos="4230"/>
          <w:tab w:val="left" w:pos="4860"/>
          <w:tab w:val="left" w:pos="5220"/>
          <w:tab w:val="left" w:pos="6840"/>
        </w:tabs>
        <w:spacing w:before="120" w:after="120"/>
        <w:ind w:left="360" w:firstLine="0"/>
        <w:rPr>
          <w:rFonts w:asciiTheme="minorHAnsi" w:hAnsiTheme="minorHAnsi" w:cstheme="minorHAnsi"/>
          <w:sz w:val="24"/>
          <w:szCs w:val="24"/>
        </w:rPr>
      </w:pPr>
      <w:r w:rsidRPr="00182467">
        <w:rPr>
          <w:rFonts w:asciiTheme="minorHAnsi" w:hAnsiTheme="minorHAnsi" w:cstheme="minorHAnsi"/>
          <w:sz w:val="24"/>
          <w:szCs w:val="24"/>
        </w:rPr>
        <w:t>Poor</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Average</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 xml:space="preserve">Good </w:t>
      </w:r>
      <w:r w:rsidRPr="00182467">
        <w:rPr>
          <w:rFonts w:asciiTheme="minorHAnsi" w:hAnsiTheme="minorHAnsi" w:cstheme="minorHAnsi"/>
          <w:w w:val="99"/>
          <w:sz w:val="24"/>
          <w:szCs w:val="24"/>
          <w:u w:val="single"/>
        </w:rPr>
        <w:tab/>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 xml:space="preserve">Excellent  </w:t>
      </w:r>
      <w:r w:rsidRPr="00182467">
        <w:rPr>
          <w:rFonts w:asciiTheme="minorHAnsi" w:hAnsiTheme="minorHAnsi" w:cstheme="minorHAnsi"/>
          <w:w w:val="99"/>
          <w:sz w:val="24"/>
          <w:szCs w:val="24"/>
          <w:u w:val="single"/>
        </w:rPr>
        <w:t xml:space="preserve"> </w:t>
      </w:r>
      <w:r w:rsidRPr="00182467">
        <w:rPr>
          <w:rFonts w:asciiTheme="minorHAnsi" w:hAnsiTheme="minorHAnsi" w:cstheme="minorHAnsi"/>
          <w:sz w:val="24"/>
          <w:szCs w:val="24"/>
          <w:u w:val="single"/>
        </w:rPr>
        <w:tab/>
      </w:r>
    </w:p>
    <w:p w14:paraId="29624BE2" w14:textId="12E09176" w:rsidR="00055107" w:rsidRPr="00182467" w:rsidRDefault="00055107" w:rsidP="00AA2574">
      <w:pPr>
        <w:pStyle w:val="ListParagraph"/>
        <w:numPr>
          <w:ilvl w:val="0"/>
          <w:numId w:val="1"/>
        </w:numPr>
        <w:tabs>
          <w:tab w:val="left" w:pos="840"/>
          <w:tab w:val="left" w:pos="2038"/>
          <w:tab w:val="left" w:pos="6030"/>
          <w:tab w:val="left" w:pos="6930"/>
          <w:tab w:val="left" w:pos="7920"/>
          <w:tab w:val="left" w:pos="8190"/>
        </w:tabs>
        <w:spacing w:before="120" w:after="120"/>
        <w:ind w:left="360"/>
        <w:rPr>
          <w:rFonts w:asciiTheme="minorHAnsi" w:hAnsiTheme="minorHAnsi" w:cstheme="minorHAnsi"/>
          <w:sz w:val="24"/>
          <w:szCs w:val="24"/>
        </w:rPr>
      </w:pPr>
      <w:r w:rsidRPr="00182467">
        <w:rPr>
          <w:rFonts w:asciiTheme="minorHAnsi" w:hAnsiTheme="minorHAnsi" w:cstheme="minorHAnsi"/>
          <w:sz w:val="24"/>
          <w:szCs w:val="24"/>
        </w:rPr>
        <w:t xml:space="preserve">Based on this student’s performance and compatibility with the </w:t>
      </w:r>
      <w:proofErr w:type="gramStart"/>
      <w:r w:rsidRPr="00182467">
        <w:rPr>
          <w:rFonts w:asciiTheme="minorHAnsi" w:hAnsiTheme="minorHAnsi" w:cstheme="minorHAnsi"/>
          <w:sz w:val="24"/>
          <w:szCs w:val="24"/>
        </w:rPr>
        <w:t>laboratory as a whole, would</w:t>
      </w:r>
      <w:proofErr w:type="gramEnd"/>
      <w:r w:rsidRPr="00182467">
        <w:rPr>
          <w:rFonts w:asciiTheme="minorHAnsi" w:hAnsiTheme="minorHAnsi" w:cstheme="minorHAnsi"/>
          <w:sz w:val="24"/>
          <w:szCs w:val="24"/>
        </w:rPr>
        <w:t xml:space="preserve"> this student be suitable for placement in your laboratory?</w:t>
      </w:r>
      <w:r w:rsidRPr="00182467">
        <w:rPr>
          <w:rFonts w:asciiTheme="minorHAnsi" w:hAnsiTheme="minorHAnsi" w:cstheme="minorHAnsi"/>
          <w:sz w:val="24"/>
          <w:szCs w:val="24"/>
        </w:rPr>
        <w:tab/>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r w:rsidR="00AA2574">
        <w:rPr>
          <w:rFonts w:asciiTheme="minorHAnsi" w:hAnsiTheme="minorHAnsi" w:cstheme="minorHAnsi"/>
          <w:sz w:val="24"/>
          <w:szCs w:val="24"/>
          <w:u w:val="single"/>
        </w:rPr>
        <w:tab/>
      </w:r>
    </w:p>
    <w:p w14:paraId="3B05ED0D" w14:textId="10C2B5A9" w:rsidR="00055107" w:rsidRPr="00182467" w:rsidRDefault="00055107" w:rsidP="009F6421">
      <w:pPr>
        <w:pStyle w:val="ListParagraph"/>
        <w:numPr>
          <w:ilvl w:val="0"/>
          <w:numId w:val="1"/>
        </w:numPr>
        <w:spacing w:before="121"/>
        <w:ind w:left="360"/>
        <w:rPr>
          <w:rFonts w:asciiTheme="minorHAnsi" w:hAnsiTheme="minorHAnsi" w:cstheme="minorHAnsi"/>
          <w:sz w:val="24"/>
          <w:szCs w:val="24"/>
        </w:rPr>
      </w:pPr>
      <w:r w:rsidRPr="00182467">
        <w:rPr>
          <w:rFonts w:asciiTheme="minorHAnsi" w:hAnsiTheme="minorHAnsi" w:cstheme="minorHAnsi"/>
          <w:sz w:val="24"/>
          <w:szCs w:val="24"/>
        </w:rPr>
        <w:t>Comments.</w:t>
      </w:r>
      <w:r w:rsidRPr="00182467">
        <w:rPr>
          <w:rFonts w:asciiTheme="minorHAnsi" w:hAnsiTheme="minorHAnsi" w:cstheme="minorHAnsi"/>
          <w:spacing w:val="1"/>
          <w:sz w:val="24"/>
          <w:szCs w:val="24"/>
        </w:rPr>
        <w:t xml:space="preserve"> </w:t>
      </w:r>
      <w:r w:rsidR="00FA63B3">
        <w:rPr>
          <w:rFonts w:asciiTheme="minorHAnsi" w:hAnsiTheme="minorHAnsi" w:cstheme="minorHAnsi"/>
          <w:spacing w:val="1"/>
          <w:sz w:val="24"/>
          <w:szCs w:val="24"/>
        </w:rPr>
        <w:t xml:space="preserve">It is important to give the student good constructive feedback.  </w:t>
      </w:r>
      <w:r w:rsidRPr="00182467">
        <w:rPr>
          <w:rFonts w:asciiTheme="minorHAnsi" w:hAnsiTheme="minorHAnsi" w:cstheme="minorHAnsi"/>
          <w:sz w:val="24"/>
          <w:szCs w:val="24"/>
        </w:rPr>
        <w:t>Please address the following questions (</w:t>
      </w:r>
      <w:r w:rsidRPr="00182467">
        <w:rPr>
          <w:rFonts w:asciiTheme="minorHAnsi" w:hAnsiTheme="minorHAnsi" w:cstheme="minorHAnsi"/>
          <w:b/>
          <w:sz w:val="24"/>
          <w:szCs w:val="24"/>
        </w:rPr>
        <w:t>add additional pages if</w:t>
      </w:r>
      <w:r w:rsidRPr="00182467">
        <w:rPr>
          <w:rFonts w:asciiTheme="minorHAnsi" w:hAnsiTheme="minorHAnsi" w:cstheme="minorHAnsi"/>
          <w:b/>
          <w:spacing w:val="-60"/>
          <w:sz w:val="24"/>
          <w:szCs w:val="24"/>
        </w:rPr>
        <w:t xml:space="preserve"> </w:t>
      </w:r>
      <w:r w:rsidRPr="00182467">
        <w:rPr>
          <w:rFonts w:asciiTheme="minorHAnsi" w:hAnsiTheme="minorHAnsi" w:cstheme="minorHAnsi"/>
          <w:b/>
          <w:sz w:val="24"/>
          <w:szCs w:val="24"/>
        </w:rPr>
        <w:t>necessary</w:t>
      </w:r>
      <w:r w:rsidRPr="00182467">
        <w:rPr>
          <w:rFonts w:asciiTheme="minorHAnsi" w:hAnsiTheme="minorHAnsi" w:cstheme="minorHAnsi"/>
          <w:sz w:val="24"/>
          <w:szCs w:val="24"/>
        </w:rPr>
        <w:t>).</w:t>
      </w:r>
    </w:p>
    <w:p w14:paraId="6D63DE4B" w14:textId="77777777" w:rsidR="00055107" w:rsidRPr="00182467" w:rsidRDefault="00055107" w:rsidP="00055107">
      <w:pPr>
        <w:pStyle w:val="BodyText"/>
        <w:spacing w:before="120"/>
        <w:ind w:left="360" w:right="230"/>
        <w:rPr>
          <w:rFonts w:asciiTheme="minorHAnsi" w:hAnsiTheme="minorHAnsi" w:cstheme="minorHAnsi"/>
          <w:sz w:val="24"/>
          <w:szCs w:val="24"/>
        </w:rPr>
      </w:pPr>
      <w:r w:rsidRPr="00182467">
        <w:rPr>
          <w:rFonts w:asciiTheme="minorHAnsi" w:hAnsiTheme="minorHAnsi" w:cstheme="minorHAnsi"/>
          <w:sz w:val="24"/>
          <w:szCs w:val="24"/>
        </w:rPr>
        <w:t>What are the strengths of the student? What areas need improvement? Other comments</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or information?</w:t>
      </w:r>
    </w:p>
    <w:p w14:paraId="2B53C388" w14:textId="77777777" w:rsidR="00055107" w:rsidRPr="00182467" w:rsidRDefault="00055107" w:rsidP="00055107">
      <w:pPr>
        <w:tabs>
          <w:tab w:val="left" w:pos="840"/>
          <w:tab w:val="left" w:pos="2038"/>
          <w:tab w:val="left" w:pos="6030"/>
          <w:tab w:val="left" w:pos="6930"/>
        </w:tabs>
        <w:spacing w:before="120" w:after="120"/>
        <w:rPr>
          <w:rFonts w:cstheme="minorHAnsi"/>
        </w:rPr>
      </w:pPr>
    </w:p>
    <w:p w14:paraId="3A41B39E" w14:textId="77777777" w:rsidR="00055107" w:rsidRDefault="00055107" w:rsidP="00055107">
      <w:pPr>
        <w:pStyle w:val="BodyText"/>
        <w:rPr>
          <w:sz w:val="20"/>
        </w:rPr>
      </w:pPr>
    </w:p>
    <w:p w14:paraId="0594785D" w14:textId="77777777" w:rsidR="00055107" w:rsidRDefault="00055107" w:rsidP="00055107">
      <w:pPr>
        <w:pStyle w:val="BodyText"/>
        <w:rPr>
          <w:sz w:val="20"/>
        </w:rPr>
      </w:pPr>
    </w:p>
    <w:p w14:paraId="2BDA3199" w14:textId="77777777" w:rsidR="00055107" w:rsidRDefault="00055107" w:rsidP="00055107">
      <w:pPr>
        <w:pStyle w:val="BodyText"/>
        <w:rPr>
          <w:sz w:val="20"/>
        </w:rPr>
      </w:pPr>
    </w:p>
    <w:p w14:paraId="6CAD7BB1" w14:textId="77777777" w:rsidR="00055107" w:rsidRDefault="00055107" w:rsidP="00055107">
      <w:pPr>
        <w:pStyle w:val="BodyText"/>
        <w:rPr>
          <w:sz w:val="20"/>
        </w:rPr>
      </w:pPr>
    </w:p>
    <w:p w14:paraId="566F2F95" w14:textId="77777777" w:rsidR="00055107" w:rsidRDefault="00055107" w:rsidP="00055107">
      <w:pPr>
        <w:pStyle w:val="BodyText"/>
        <w:rPr>
          <w:sz w:val="20"/>
        </w:rPr>
      </w:pPr>
    </w:p>
    <w:p w14:paraId="6CA384DD" w14:textId="77777777" w:rsidR="00055107" w:rsidRDefault="00055107" w:rsidP="00055107">
      <w:pPr>
        <w:pStyle w:val="BodyText"/>
        <w:rPr>
          <w:sz w:val="20"/>
        </w:rPr>
      </w:pPr>
    </w:p>
    <w:p w14:paraId="582D0C1E" w14:textId="77777777" w:rsidR="00055107" w:rsidRDefault="00055107" w:rsidP="00055107">
      <w:pPr>
        <w:pStyle w:val="BodyText"/>
        <w:rPr>
          <w:sz w:val="20"/>
        </w:rPr>
      </w:pPr>
    </w:p>
    <w:p w14:paraId="5336C239" w14:textId="77777777" w:rsidR="00055107" w:rsidRDefault="00055107" w:rsidP="00055107">
      <w:pPr>
        <w:pStyle w:val="BodyText"/>
        <w:rPr>
          <w:sz w:val="20"/>
        </w:rPr>
      </w:pPr>
    </w:p>
    <w:p w14:paraId="76C5F10D" w14:textId="77777777" w:rsidR="00055107" w:rsidRPr="00182467" w:rsidRDefault="00055107" w:rsidP="00055107">
      <w:pPr>
        <w:pStyle w:val="BodyText"/>
        <w:ind w:left="720" w:firstLine="720"/>
        <w:rPr>
          <w:rFonts w:asciiTheme="minorHAnsi" w:hAnsiTheme="minorHAnsi" w:cstheme="minorHAnsi"/>
          <w:sz w:val="24"/>
          <w:szCs w:val="24"/>
        </w:rPr>
      </w:pPr>
      <w:r w:rsidRPr="00182467">
        <w:rPr>
          <w:rFonts w:asciiTheme="minorHAnsi" w:hAnsiTheme="minorHAnsi" w:cstheme="minorHAnsi"/>
          <w:noProof/>
          <w:sz w:val="24"/>
          <w:szCs w:val="24"/>
        </w:rPr>
        <mc:AlternateContent>
          <mc:Choice Requires="wps">
            <w:drawing>
              <wp:anchor distT="0" distB="0" distL="0" distR="0" simplePos="0" relativeHeight="251667456" behindDoc="1" locked="0" layoutInCell="1" allowOverlap="1" wp14:anchorId="4F18AAB5" wp14:editId="0059C171">
                <wp:simplePos x="0" y="0"/>
                <wp:positionH relativeFrom="page">
                  <wp:posOffset>1371600</wp:posOffset>
                </wp:positionH>
                <wp:positionV relativeFrom="paragraph">
                  <wp:posOffset>116840</wp:posOffset>
                </wp:positionV>
                <wp:extent cx="2252980" cy="1270"/>
                <wp:effectExtent l="0" t="0" r="7620" b="1143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2980" cy="1270"/>
                        </a:xfrm>
                        <a:custGeom>
                          <a:avLst/>
                          <a:gdLst>
                            <a:gd name="T0" fmla="+- 0 2160 2160"/>
                            <a:gd name="T1" fmla="*/ T0 w 3548"/>
                            <a:gd name="T2" fmla="+- 0 5708 2160"/>
                            <a:gd name="T3" fmla="*/ T2 w 3548"/>
                          </a:gdLst>
                          <a:ahLst/>
                          <a:cxnLst>
                            <a:cxn ang="0">
                              <a:pos x="T1" y="0"/>
                            </a:cxn>
                            <a:cxn ang="0">
                              <a:pos x="T3" y="0"/>
                            </a:cxn>
                          </a:cxnLst>
                          <a:rect l="0" t="0" r="r" b="b"/>
                          <a:pathLst>
                            <a:path w="3548">
                              <a:moveTo>
                                <a:pt x="0" y="0"/>
                              </a:moveTo>
                              <a:lnTo>
                                <a:pt x="3548"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E82A0" id="docshape1" o:spid="_x0000_s1026" style="position:absolute;margin-left:108pt;margin-top:9.2pt;width:177.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" path="m,l3548,e" filled="f" strokeweight=".24403mm">
                <v:path arrowok="t" o:connecttype="custom" o:connectlocs="0,0;2252980,0" o:connectangles="0,0"/>
                <w10:wrap type="topAndBottom" anchorx="page"/>
              </v:shape>
            </w:pict>
          </mc:Fallback>
        </mc:AlternateContent>
      </w:r>
      <w:r w:rsidRPr="00182467">
        <w:rPr>
          <w:rFonts w:asciiTheme="minorHAnsi" w:hAnsiTheme="minorHAnsi" w:cstheme="minorHAnsi"/>
          <w:noProof/>
          <w:sz w:val="24"/>
          <w:szCs w:val="24"/>
        </w:rPr>
        <mc:AlternateContent>
          <mc:Choice Requires="wps">
            <w:drawing>
              <wp:anchor distT="0" distB="0" distL="0" distR="0" simplePos="0" relativeHeight="251668480" behindDoc="1" locked="0" layoutInCell="1" allowOverlap="1" wp14:anchorId="0E5EBDCE" wp14:editId="63A452B0">
                <wp:simplePos x="0" y="0"/>
                <wp:positionH relativeFrom="page">
                  <wp:posOffset>4113530</wp:posOffset>
                </wp:positionH>
                <wp:positionV relativeFrom="paragraph">
                  <wp:posOffset>116840</wp:posOffset>
                </wp:positionV>
                <wp:extent cx="2097405" cy="1270"/>
                <wp:effectExtent l="0" t="0" r="10795" b="1143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6478 6478"/>
                            <a:gd name="T1" fmla="*/ T0 w 3303"/>
                            <a:gd name="T2" fmla="+- 0 9781 6478"/>
                            <a:gd name="T3" fmla="*/ T2 w 3303"/>
                          </a:gdLst>
                          <a:ahLst/>
                          <a:cxnLst>
                            <a:cxn ang="0">
                              <a:pos x="T1" y="0"/>
                            </a:cxn>
                            <a:cxn ang="0">
                              <a:pos x="T3" y="0"/>
                            </a:cxn>
                          </a:cxnLst>
                          <a:rect l="0" t="0" r="r" b="b"/>
                          <a:pathLst>
                            <a:path w="3303">
                              <a:moveTo>
                                <a:pt x="0" y="0"/>
                              </a:moveTo>
                              <a:lnTo>
                                <a:pt x="3303"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C82BE" id="docshape2" o:spid="_x0000_s1026" style="position:absolute;margin-left:323.9pt;margin-top:9.2pt;width:16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9sAgMAAKM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" path="m,l3303,e" filled="f" strokeweight=".24403mm">
                <v:path arrowok="t" o:connecttype="custom" o:connectlocs="0,0;2097405,0" o:connectangles="0,0"/>
                <w10:wrap type="topAndBottom" anchorx="page"/>
              </v:shape>
            </w:pict>
          </mc:Fallback>
        </mc:AlternateContent>
      </w:r>
      <w:r w:rsidRPr="00182467">
        <w:rPr>
          <w:rFonts w:asciiTheme="minorHAnsi" w:hAnsiTheme="minorHAnsi" w:cstheme="minorHAnsi"/>
          <w:sz w:val="24"/>
          <w:szCs w:val="24"/>
        </w:rPr>
        <w:t>Faculty</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Signature</w:t>
      </w:r>
      <w:r w:rsidRPr="00182467">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182467">
        <w:rPr>
          <w:rFonts w:asciiTheme="minorHAnsi" w:hAnsiTheme="minorHAnsi" w:cstheme="minorHAnsi"/>
          <w:sz w:val="24"/>
          <w:szCs w:val="24"/>
        </w:rPr>
        <w:t>Student</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Signature</w:t>
      </w:r>
    </w:p>
    <w:p w14:paraId="22BD7297" w14:textId="77777777" w:rsidR="00055107" w:rsidRDefault="00055107" w:rsidP="00055107">
      <w:pPr>
        <w:pStyle w:val="BodyText"/>
        <w:spacing w:before="5"/>
        <w:rPr>
          <w:rFonts w:asciiTheme="minorHAnsi" w:hAnsiTheme="minorHAnsi" w:cstheme="minorHAnsi"/>
          <w:sz w:val="24"/>
          <w:szCs w:val="24"/>
        </w:rPr>
      </w:pPr>
    </w:p>
    <w:p w14:paraId="58E1CFDD" w14:textId="06E08FDF" w:rsidR="00055107" w:rsidRPr="00182467" w:rsidRDefault="00055107" w:rsidP="00055107">
      <w:pPr>
        <w:pStyle w:val="BodyText"/>
        <w:spacing w:before="5"/>
        <w:rPr>
          <w:rFonts w:asciiTheme="minorHAnsi" w:hAnsiTheme="minorHAnsi" w:cstheme="minorHAnsi"/>
          <w:sz w:val="24"/>
          <w:szCs w:val="24"/>
        </w:rPr>
      </w:pPr>
      <w:r w:rsidRPr="00182467">
        <w:rPr>
          <w:rFonts w:asciiTheme="minorHAnsi" w:hAnsiTheme="minorHAnsi" w:cstheme="minorHAnsi"/>
          <w:noProof/>
          <w:sz w:val="24"/>
          <w:szCs w:val="24"/>
        </w:rPr>
        <mc:AlternateContent>
          <mc:Choice Requires="wps">
            <w:drawing>
              <wp:anchor distT="0" distB="0" distL="0" distR="0" simplePos="0" relativeHeight="251669504" behindDoc="1" locked="0" layoutInCell="1" allowOverlap="1" wp14:anchorId="320523C1" wp14:editId="0A396BCC">
                <wp:simplePos x="0" y="0"/>
                <wp:positionH relativeFrom="page">
                  <wp:posOffset>1371600</wp:posOffset>
                </wp:positionH>
                <wp:positionV relativeFrom="paragraph">
                  <wp:posOffset>230505</wp:posOffset>
                </wp:positionV>
                <wp:extent cx="2252980" cy="1270"/>
                <wp:effectExtent l="0" t="0" r="7620" b="1143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2980" cy="1270"/>
                        </a:xfrm>
                        <a:custGeom>
                          <a:avLst/>
                          <a:gdLst>
                            <a:gd name="T0" fmla="+- 0 2160 2160"/>
                            <a:gd name="T1" fmla="*/ T0 w 3548"/>
                            <a:gd name="T2" fmla="+- 0 5707 2160"/>
                            <a:gd name="T3" fmla="*/ T2 w 3548"/>
                          </a:gdLst>
                          <a:ahLst/>
                          <a:cxnLst>
                            <a:cxn ang="0">
                              <a:pos x="T1" y="0"/>
                            </a:cxn>
                            <a:cxn ang="0">
                              <a:pos x="T3" y="0"/>
                            </a:cxn>
                          </a:cxnLst>
                          <a:rect l="0" t="0" r="r" b="b"/>
                          <a:pathLst>
                            <a:path w="3548">
                              <a:moveTo>
                                <a:pt x="0" y="0"/>
                              </a:moveTo>
                              <a:lnTo>
                                <a:pt x="3547"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463DE" id="docshape3" o:spid="_x0000_s1026" style="position:absolute;margin-left:108pt;margin-top:18.15pt;width:177.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VkAwMAAKM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" path="m,l3547,e" filled="f" strokeweight=".24403mm">
                <v:path arrowok="t" o:connecttype="custom" o:connectlocs="0,0;2252345,0" o:connectangles="0,0"/>
                <w10:wrap type="topAndBottom" anchorx="page"/>
              </v:shape>
            </w:pict>
          </mc:Fallback>
        </mc:AlternateContent>
      </w:r>
    </w:p>
    <w:p w14:paraId="69F03649" w14:textId="0F4D58B8" w:rsidR="00055107" w:rsidRPr="00182467" w:rsidRDefault="00055107" w:rsidP="00DD5037">
      <w:pPr>
        <w:pStyle w:val="BodyText"/>
        <w:ind w:left="1440" w:firstLine="720"/>
        <w:rPr>
          <w:rFonts w:asciiTheme="minorHAnsi" w:hAnsiTheme="minorHAnsi" w:cstheme="minorHAnsi"/>
          <w:sz w:val="24"/>
          <w:szCs w:val="24"/>
        </w:rPr>
      </w:pPr>
      <w:r w:rsidRPr="00182467">
        <w:rPr>
          <w:rFonts w:asciiTheme="minorHAnsi" w:hAnsiTheme="minorHAnsi" w:cstheme="minorHAnsi"/>
          <w:sz w:val="24"/>
          <w:szCs w:val="24"/>
        </w:rPr>
        <w:t>Date</w:t>
      </w:r>
      <w:r w:rsidRPr="00182467">
        <w:rPr>
          <w:rFonts w:asciiTheme="minorHAnsi" w:hAnsiTheme="minorHAnsi" w:cstheme="minorHAnsi"/>
          <w:sz w:val="24"/>
          <w:szCs w:val="24"/>
        </w:rPr>
        <w:tab/>
      </w:r>
    </w:p>
    <w:p w14:paraId="3F5F8907" w14:textId="77777777" w:rsidR="00055107" w:rsidRPr="00182467" w:rsidRDefault="00055107" w:rsidP="00055107">
      <w:pPr>
        <w:pStyle w:val="BodyText"/>
        <w:spacing w:before="120"/>
        <w:ind w:left="119" w:right="191"/>
        <w:rPr>
          <w:rFonts w:asciiTheme="minorHAnsi" w:hAnsiTheme="minorHAnsi" w:cstheme="minorHAnsi"/>
          <w:sz w:val="24"/>
          <w:szCs w:val="24"/>
        </w:rPr>
      </w:pPr>
      <w:r w:rsidRPr="00182467">
        <w:rPr>
          <w:rFonts w:asciiTheme="minorHAnsi" w:hAnsiTheme="minorHAnsi" w:cstheme="minorHAnsi"/>
          <w:sz w:val="24"/>
          <w:szCs w:val="24"/>
        </w:rPr>
        <w:t>After the student and faculty member have reviewed and signed this form, it should be emailed,</w:t>
      </w:r>
      <w:r w:rsidRPr="00182467">
        <w:rPr>
          <w:rFonts w:asciiTheme="minorHAnsi" w:hAnsiTheme="minorHAnsi" w:cstheme="minorHAnsi"/>
          <w:spacing w:val="-60"/>
          <w:sz w:val="24"/>
          <w:szCs w:val="24"/>
        </w:rPr>
        <w:t xml:space="preserve"> </w:t>
      </w:r>
      <w:r w:rsidRPr="00182467">
        <w:rPr>
          <w:rFonts w:asciiTheme="minorHAnsi" w:hAnsiTheme="minorHAnsi" w:cstheme="minorHAnsi"/>
          <w:sz w:val="24"/>
          <w:szCs w:val="24"/>
        </w:rPr>
        <w:t xml:space="preserve">along with the report, to </w:t>
      </w:r>
      <w:hyperlink r:id="rId8">
        <w:r w:rsidRPr="00182467">
          <w:rPr>
            <w:rFonts w:asciiTheme="minorHAnsi" w:hAnsiTheme="minorHAnsi" w:cstheme="minorHAnsi"/>
            <w:sz w:val="24"/>
            <w:szCs w:val="24"/>
          </w:rPr>
          <w:t>mstp@case.edu.</w:t>
        </w:r>
      </w:hyperlink>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Students should submit a rotation evaluation within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two</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weeks of the end of the rotation.</w:t>
      </w:r>
      <w:r>
        <w:br w:type="page"/>
      </w:r>
    </w:p>
    <w:p w14:paraId="752FEBE9" w14:textId="77777777" w:rsidR="001042B7" w:rsidRPr="001042B7" w:rsidRDefault="001042B7" w:rsidP="001042B7">
      <w:pPr>
        <w:pStyle w:val="BodyText"/>
        <w:spacing w:before="120"/>
        <w:ind w:left="119" w:right="191"/>
      </w:pPr>
      <w:r w:rsidRPr="001042B7">
        <w:lastRenderedPageBreak/>
        <w:t>SAMPLE ROTATION REPORT</w:t>
      </w:r>
    </w:p>
    <w:p w14:paraId="4A7A4E91" w14:textId="77777777" w:rsidR="001042B7" w:rsidRPr="001042B7" w:rsidRDefault="001042B7" w:rsidP="001042B7">
      <w:pPr>
        <w:pStyle w:val="BodyText"/>
        <w:spacing w:before="120"/>
        <w:ind w:left="119" w:right="191"/>
      </w:pPr>
    </w:p>
    <w:p w14:paraId="5124F381" w14:textId="77777777" w:rsidR="001042B7" w:rsidRPr="001042B7" w:rsidRDefault="001042B7" w:rsidP="001042B7">
      <w:pPr>
        <w:pStyle w:val="BodyText"/>
        <w:spacing w:before="120"/>
        <w:ind w:left="119" w:right="191"/>
      </w:pPr>
      <w:r w:rsidRPr="001042B7">
        <w:t>Effect of a broad-spectrum vaccine on evolutionary rate of simian-human immunodeficiency viral protein gp120 in a macaque pathogenesis model</w:t>
      </w:r>
    </w:p>
    <w:p w14:paraId="119E8C1C" w14:textId="77777777" w:rsidR="001042B7" w:rsidRPr="001042B7" w:rsidRDefault="001042B7" w:rsidP="001042B7">
      <w:pPr>
        <w:pStyle w:val="BodyText"/>
        <w:spacing w:before="120"/>
        <w:ind w:left="119" w:right="191"/>
      </w:pPr>
      <w:r w:rsidRPr="001042B7">
        <w:t>MSTP student:</w:t>
      </w:r>
      <w:r w:rsidRPr="001042B7">
        <w:rPr>
          <w:u w:val="single"/>
        </w:rPr>
        <w:tab/>
      </w:r>
      <w:r w:rsidRPr="001042B7">
        <w:t xml:space="preserve">; Preceptors: Dr. Gabrielle Nickel and Dr. Eric J. Arts </w:t>
      </w:r>
      <w:r w:rsidRPr="001042B7">
        <w:rPr>
          <w:u w:val="single"/>
        </w:rPr>
        <w:t>Abstract/Summary</w:t>
      </w:r>
    </w:p>
    <w:p w14:paraId="0A71C566" w14:textId="77777777" w:rsidR="001042B7" w:rsidRPr="001042B7" w:rsidRDefault="001042B7" w:rsidP="001042B7">
      <w:pPr>
        <w:pStyle w:val="BodyText"/>
        <w:spacing w:before="120"/>
        <w:ind w:left="119" w:right="191"/>
      </w:pPr>
      <w:r w:rsidRPr="001042B7">
        <w:t xml:space="preserve">From July – August 2013, I worked under the direction of Dr. Gabrielle Nickel, a post-doctorate researcher in the laboratory of Dr. Eric J. Arts, to analyze sequencing data from a collaborator’s project investigating population-level changes in the viral sequence encoding glycoprotein 120 (gp120) of simian human immunodeficiency virus (SHIV) in a macaque pathogenesis model. To assess the effect of a broad-spectrum vaccine on the evolution and infectivity of the virus, the collaborator vaccinated monkeys with replication-defective SHIV </w:t>
      </w:r>
      <w:proofErr w:type="spellStart"/>
      <w:r w:rsidRPr="001042B7">
        <w:t>pseudovirus</w:t>
      </w:r>
      <w:proofErr w:type="spellEnd"/>
      <w:r w:rsidRPr="001042B7">
        <w:t xml:space="preserve"> representing the env variants of 10 different HIV-1 subtypes. As controls, animals were vaccinated with </w:t>
      </w:r>
      <w:proofErr w:type="spellStart"/>
      <w:r w:rsidRPr="001042B7">
        <w:t>pseudovirus</w:t>
      </w:r>
      <w:proofErr w:type="spellEnd"/>
      <w:r w:rsidRPr="001042B7">
        <w:t xml:space="preserve"> expressing only the B-subtype env variant. These monkeys were then infected with a SHIV clone expressing the B-subtype env variant. After 1 and 3 weeks, blood lymphocytes were collected from each monkey, and the gp120 region in a sample provirus population was PCR-amplified and deep-sequenced. As a measure of evolution in gp120 over time, we tracked changes in the frequency of predicted N-glycosylation sites. Preliminary results show differences in the rate of loss or gain of N-glycosylation sites in gp120 between different animals, presumably due to differential selection pressure of the vaccination treatment on the virus, though at this point we are still blinded to the vaccination treatment of each animal.</w:t>
      </w:r>
    </w:p>
    <w:p w14:paraId="49AE8883" w14:textId="77777777" w:rsidR="001042B7" w:rsidRPr="001042B7" w:rsidRDefault="001042B7" w:rsidP="001042B7">
      <w:pPr>
        <w:pStyle w:val="BodyText"/>
        <w:spacing w:before="120"/>
        <w:ind w:left="119" w:right="191"/>
      </w:pPr>
      <w:r w:rsidRPr="001042B7">
        <w:rPr>
          <w:u w:val="single"/>
        </w:rPr>
        <w:t>Introduction</w:t>
      </w:r>
    </w:p>
    <w:p w14:paraId="47B7D4BE" w14:textId="77777777" w:rsidR="001042B7" w:rsidRPr="001042B7" w:rsidRDefault="001042B7" w:rsidP="001042B7">
      <w:pPr>
        <w:pStyle w:val="BodyText"/>
        <w:spacing w:before="120"/>
        <w:ind w:left="119" w:right="191"/>
      </w:pPr>
      <w:r w:rsidRPr="001042B7">
        <w:t>The development of an effective preventive HIV-1 vaccine has proven to be an elusive goal for many reasons, including the heterogeneity of the virus, the high mutation rate of the viral genome, and the inaccessibility of virion surface proteins to host antibodies. However, promising results from a landmark 2009 HIV-vaccine trial (RV144) that lowered the risk of acquiring HIV-1 by 31% have spurred renewed attention on this goal, with specific focus on gp120.</w:t>
      </w:r>
    </w:p>
    <w:p w14:paraId="72695DFA" w14:textId="77777777" w:rsidR="001042B7" w:rsidRPr="001042B7" w:rsidRDefault="001042B7" w:rsidP="001042B7">
      <w:pPr>
        <w:pStyle w:val="BodyText"/>
        <w:spacing w:before="120"/>
        <w:ind w:left="119" w:right="191"/>
      </w:pPr>
      <w:r w:rsidRPr="001042B7">
        <w:t>Gp120, a virion surface envelope glycoprotein encoded by the env gene, plays an essential role in HIV-1 infectivity, by binding the CD4 receptor and co-receptor of target CD4 T-lymphocytes and mediating viral entry. Glycosylation of this protein at arginine residues is important for this function, as the N-linked glycans are essential for the receptor binding-induced conformational changes in gp120 necessary for membrane fusion. In addition, glycosylation provides a “glycan shield” that masks epitopes from the host immune system. This immune escape strategy makes the sequence encoding gp120 one of the most variable regions in the HIV-1 genome.</w:t>
      </w:r>
    </w:p>
    <w:p w14:paraId="4F4741AC" w14:textId="77777777" w:rsidR="001042B7" w:rsidRPr="001042B7" w:rsidRDefault="001042B7" w:rsidP="001042B7">
      <w:pPr>
        <w:pStyle w:val="BodyText"/>
        <w:spacing w:before="120"/>
        <w:ind w:left="119" w:right="191"/>
      </w:pPr>
      <w:r w:rsidRPr="001042B7">
        <w:t xml:space="preserve">To measure the efficacy of a </w:t>
      </w:r>
      <w:proofErr w:type="gramStart"/>
      <w:r w:rsidRPr="001042B7">
        <w:t>broad spectrum</w:t>
      </w:r>
      <w:proofErr w:type="gramEnd"/>
      <w:r w:rsidRPr="001042B7">
        <w:t xml:space="preserve"> vaccine, our collaborator vaccinated 6 monkeys with a combination of </w:t>
      </w:r>
      <w:proofErr w:type="spellStart"/>
      <w:r w:rsidRPr="001042B7">
        <w:t>pseudovirus</w:t>
      </w:r>
      <w:proofErr w:type="spellEnd"/>
      <w:r w:rsidRPr="001042B7">
        <w:t xml:space="preserve"> representing the gp120 variants of each of 10 HIV-1 subtypes. After infection with the B-subtype SHIV, the gp120 region of a sample provirus population was sequenced at various time-points post-infection. I contributed to the sequence analysis for 2 of the 6 samples. As the reads covered specific sub-parts of the full-length gp120 sequence, I first mapped each read to the known, full-length sequence using an alignment tool, MUSCLE. Next, I calculated the frequency of predicted N-linked glycosylation sites from the translated sequence reads, by developing and running a customized Perl script which finds in the sequence all matches to the pattern predictive for N-linked </w:t>
      </w:r>
      <w:proofErr w:type="spellStart"/>
      <w:r w:rsidRPr="001042B7">
        <w:t>glycoslyation</w:t>
      </w:r>
      <w:proofErr w:type="spellEnd"/>
      <w:r w:rsidRPr="001042B7">
        <w:t xml:space="preserve"> sites (</w:t>
      </w:r>
      <w:proofErr w:type="spellStart"/>
      <w:r w:rsidRPr="001042B7">
        <w:t>Nx</w:t>
      </w:r>
      <w:proofErr w:type="spellEnd"/>
      <w:r w:rsidRPr="001042B7">
        <w:t>[ST]).</w:t>
      </w:r>
    </w:p>
    <w:p w14:paraId="7BAF3514" w14:textId="77777777" w:rsidR="001042B7" w:rsidRPr="001042B7" w:rsidRDefault="001042B7" w:rsidP="001042B7">
      <w:pPr>
        <w:pStyle w:val="BodyText"/>
        <w:spacing w:before="120"/>
        <w:ind w:left="119" w:right="191"/>
      </w:pPr>
    </w:p>
    <w:p w14:paraId="0B94390E" w14:textId="77777777" w:rsidR="001042B7" w:rsidRPr="001042B7" w:rsidRDefault="001042B7" w:rsidP="001042B7">
      <w:pPr>
        <w:pStyle w:val="BodyText"/>
        <w:keepNext/>
        <w:ind w:left="115" w:right="187"/>
      </w:pPr>
      <w:r w:rsidRPr="001042B7">
        <w:rPr>
          <w:u w:val="single"/>
        </w:rPr>
        <w:t>Results</w:t>
      </w:r>
    </w:p>
    <w:p w14:paraId="505D7A11" w14:textId="77777777" w:rsidR="001042B7" w:rsidRPr="001042B7" w:rsidRDefault="001042B7" w:rsidP="001042B7">
      <w:pPr>
        <w:pStyle w:val="BodyText"/>
        <w:spacing w:before="120"/>
        <w:ind w:left="119" w:right="191"/>
      </w:pPr>
      <w:r w:rsidRPr="001042B7">
        <w:rPr>
          <w:noProof/>
        </w:rPr>
        <mc:AlternateContent>
          <mc:Choice Requires="wps">
            <w:drawing>
              <wp:anchor distT="0" distB="0" distL="0" distR="0" simplePos="0" relativeHeight="251664384" behindDoc="1" locked="0" layoutInCell="1" allowOverlap="1" wp14:anchorId="0AB80A6C" wp14:editId="517474D3">
                <wp:simplePos x="0" y="0"/>
                <wp:positionH relativeFrom="page">
                  <wp:posOffset>914400</wp:posOffset>
                </wp:positionH>
                <wp:positionV relativeFrom="paragraph">
                  <wp:posOffset>162560</wp:posOffset>
                </wp:positionV>
                <wp:extent cx="2716530" cy="825500"/>
                <wp:effectExtent l="0" t="0" r="127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653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6"/>
                              <w:gridCol w:w="1154"/>
                              <w:gridCol w:w="938"/>
                              <w:gridCol w:w="1154"/>
                            </w:tblGrid>
                            <w:tr w:rsidR="001042B7" w14:paraId="066A66EE" w14:textId="77777777">
                              <w:trPr>
                                <w:trHeight w:val="299"/>
                              </w:trPr>
                              <w:tc>
                                <w:tcPr>
                                  <w:tcW w:w="4252" w:type="dxa"/>
                                  <w:gridSpan w:val="4"/>
                                </w:tcPr>
                                <w:p w14:paraId="23F1983F" w14:textId="77777777" w:rsidR="001042B7" w:rsidRDefault="001042B7">
                                  <w:pPr>
                                    <w:ind w:left="15"/>
                                    <w:jc w:val="center"/>
                                  </w:pPr>
                                  <w:r>
                                    <w:rPr>
                                      <w:sz w:val="22"/>
                                    </w:rPr>
                                    <w:t>Animal</w:t>
                                  </w:r>
                                  <w:r>
                                    <w:rPr>
                                      <w:spacing w:val="-2"/>
                                      <w:sz w:val="22"/>
                                    </w:rPr>
                                    <w:t xml:space="preserve"> </w:t>
                                  </w:r>
                                  <w:r>
                                    <w:rPr>
                                      <w:sz w:val="22"/>
                                    </w:rPr>
                                    <w:t>1</w:t>
                                  </w:r>
                                </w:p>
                              </w:tc>
                            </w:tr>
                            <w:tr w:rsidR="001042B7" w14:paraId="5C18DE01" w14:textId="77777777">
                              <w:trPr>
                                <w:trHeight w:val="614"/>
                              </w:trPr>
                              <w:tc>
                                <w:tcPr>
                                  <w:tcW w:w="4252" w:type="dxa"/>
                                  <w:gridSpan w:val="4"/>
                                </w:tcPr>
                                <w:p w14:paraId="3AFB7B39" w14:textId="77777777" w:rsidR="001042B7" w:rsidRDefault="001042B7">
                                  <w:pPr>
                                    <w:tabs>
                                      <w:tab w:val="left" w:pos="2175"/>
                                    </w:tabs>
                                    <w:spacing w:before="32"/>
                                    <w:ind w:left="49"/>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5CB30D7A" w14:textId="77777777" w:rsidR="001042B7" w:rsidRDefault="001042B7">
                                  <w:pPr>
                                    <w:tabs>
                                      <w:tab w:val="left" w:pos="1021"/>
                                      <w:tab w:val="left" w:pos="2175"/>
                                      <w:tab w:val="left" w:pos="3113"/>
                                    </w:tabs>
                                    <w:spacing w:before="46"/>
                                    <w:ind w:left="16"/>
                                    <w:jc w:val="center"/>
                                  </w:pPr>
                                  <w:r>
                                    <w:rPr>
                                      <w:sz w:val="22"/>
                                    </w:rPr>
                                    <w:t>Position</w:t>
                                  </w:r>
                                  <w:r>
                                    <w:rPr>
                                      <w:sz w:val="22"/>
                                    </w:rPr>
                                    <w:tab/>
                                    <w:t>Frequency</w:t>
                                  </w:r>
                                  <w:r>
                                    <w:rPr>
                                      <w:sz w:val="22"/>
                                    </w:rPr>
                                    <w:tab/>
                                    <w:t>Position</w:t>
                                  </w:r>
                                  <w:r>
                                    <w:rPr>
                                      <w:sz w:val="22"/>
                                    </w:rPr>
                                    <w:tab/>
                                    <w:t>Frequency</w:t>
                                  </w:r>
                                </w:p>
                              </w:tc>
                            </w:tr>
                            <w:tr w:rsidR="001042B7" w14:paraId="7F5CE467" w14:textId="77777777">
                              <w:trPr>
                                <w:trHeight w:val="316"/>
                              </w:trPr>
                              <w:tc>
                                <w:tcPr>
                                  <w:tcW w:w="1006" w:type="dxa"/>
                                  <w:tcBorders>
                                    <w:bottom w:val="single" w:sz="4" w:space="0" w:color="7E7E7E"/>
                                    <w:right w:val="single" w:sz="4" w:space="0" w:color="7E7E7E"/>
                                  </w:tcBorders>
                                  <w:shd w:val="clear" w:color="auto" w:fill="FFCC99"/>
                                </w:tcPr>
                                <w:p w14:paraId="4109C0A7" w14:textId="77777777" w:rsidR="001042B7" w:rsidRDefault="001042B7">
                                  <w:pPr>
                                    <w:spacing w:before="48"/>
                                    <w:ind w:right="93"/>
                                  </w:pPr>
                                  <w:r>
                                    <w:rPr>
                                      <w:color w:val="3E3E75"/>
                                      <w:w w:val="99"/>
                                      <w:sz w:val="22"/>
                                    </w:rPr>
                                    <w:t>…</w:t>
                                  </w:r>
                                </w:p>
                              </w:tc>
                              <w:tc>
                                <w:tcPr>
                                  <w:tcW w:w="1154" w:type="dxa"/>
                                  <w:tcBorders>
                                    <w:left w:val="single" w:sz="4" w:space="0" w:color="7E7E7E"/>
                                    <w:bottom w:val="single" w:sz="4" w:space="0" w:color="7E7E7E"/>
                                    <w:right w:val="single" w:sz="4" w:space="0" w:color="000000"/>
                                  </w:tcBorders>
                                  <w:shd w:val="clear" w:color="auto" w:fill="FFCC99"/>
                                </w:tcPr>
                                <w:p w14:paraId="2E309CE9" w14:textId="77777777" w:rsidR="001042B7" w:rsidRDefault="001042B7">
                                  <w:pPr>
                                    <w:spacing w:before="48"/>
                                    <w:ind w:right="93"/>
                                  </w:pPr>
                                  <w:r>
                                    <w:rPr>
                                      <w:color w:val="3E3E75"/>
                                      <w:w w:val="99"/>
                                      <w:sz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EEECE1"/>
                                </w:tcPr>
                                <w:p w14:paraId="1A00731C" w14:textId="77777777" w:rsidR="001042B7" w:rsidRDefault="001042B7">
                                  <w:pPr>
                                    <w:spacing w:before="48"/>
                                    <w:ind w:right="92"/>
                                  </w:pPr>
                                  <w:r>
                                    <w:rPr>
                                      <w:w w:val="99"/>
                                      <w:sz w:val="22"/>
                                    </w:rPr>
                                    <w:t>…</w:t>
                                  </w:r>
                                </w:p>
                              </w:tc>
                              <w:tc>
                                <w:tcPr>
                                  <w:tcW w:w="1154" w:type="dxa"/>
                                  <w:tcBorders>
                                    <w:top w:val="single" w:sz="4" w:space="0" w:color="000000"/>
                                    <w:left w:val="single" w:sz="4" w:space="0" w:color="000000"/>
                                    <w:bottom w:val="single" w:sz="4" w:space="0" w:color="000000"/>
                                  </w:tcBorders>
                                  <w:shd w:val="clear" w:color="auto" w:fill="EEECE1"/>
                                </w:tcPr>
                                <w:p w14:paraId="1E4CB232" w14:textId="77777777" w:rsidR="001042B7" w:rsidRDefault="001042B7">
                                  <w:pPr>
                                    <w:spacing w:before="48"/>
                                    <w:ind w:right="89"/>
                                  </w:pPr>
                                  <w:r>
                                    <w:rPr>
                                      <w:w w:val="99"/>
                                      <w:sz w:val="22"/>
                                    </w:rPr>
                                    <w:t>…</w:t>
                                  </w:r>
                                </w:p>
                              </w:tc>
                            </w:tr>
                          </w:tbl>
                          <w:p w14:paraId="29B3451F" w14:textId="77777777" w:rsidR="001042B7" w:rsidRDefault="001042B7" w:rsidP="001042B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80A6C" id="_x0000_t202" coordsize="21600,21600" o:spt="202" path="m,l,21600r21600,l21600,xe">
                <v:stroke joinstyle="miter"/>
                <v:path gradientshapeok="t" o:connecttype="rect"/>
              </v:shapetype>
              <v:shape id="docshape5" o:spid="_x0000_s1026" type="#_x0000_t202" style="position:absolute;left:0;text-align:left;margin-left:1in;margin-top:12.8pt;width:213.9pt;height: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&#13;&#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6"/>
                        <w:gridCol w:w="1154"/>
                        <w:gridCol w:w="938"/>
                        <w:gridCol w:w="1154"/>
                      </w:tblGrid>
                      <w:tr w:rsidR="001042B7" w14:paraId="066A66EE" w14:textId="77777777">
                        <w:trPr>
                          <w:trHeight w:val="299"/>
                        </w:trPr>
                        <w:tc>
                          <w:tcPr>
                            <w:tcW w:w="4252" w:type="dxa"/>
                            <w:gridSpan w:val="4"/>
                          </w:tcPr>
                          <w:p w14:paraId="23F1983F" w14:textId="77777777" w:rsidR="001042B7" w:rsidRDefault="001042B7">
                            <w:pPr>
                              <w:ind w:left="15"/>
                              <w:jc w:val="center"/>
                            </w:pPr>
                            <w:r>
                              <w:rPr>
                                <w:sz w:val="22"/>
                              </w:rPr>
                              <w:t>Animal</w:t>
                            </w:r>
                            <w:r>
                              <w:rPr>
                                <w:spacing w:val="-2"/>
                                <w:sz w:val="22"/>
                              </w:rPr>
                              <w:t xml:space="preserve"> </w:t>
                            </w:r>
                            <w:r>
                              <w:rPr>
                                <w:sz w:val="22"/>
                              </w:rPr>
                              <w:t>1</w:t>
                            </w:r>
                          </w:p>
                        </w:tc>
                      </w:tr>
                      <w:tr w:rsidR="001042B7" w14:paraId="5C18DE01" w14:textId="77777777">
                        <w:trPr>
                          <w:trHeight w:val="614"/>
                        </w:trPr>
                        <w:tc>
                          <w:tcPr>
                            <w:tcW w:w="4252" w:type="dxa"/>
                            <w:gridSpan w:val="4"/>
                          </w:tcPr>
                          <w:p w14:paraId="3AFB7B39" w14:textId="77777777" w:rsidR="001042B7" w:rsidRDefault="001042B7">
                            <w:pPr>
                              <w:tabs>
                                <w:tab w:val="left" w:pos="2175"/>
                              </w:tabs>
                              <w:spacing w:before="32"/>
                              <w:ind w:left="49"/>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5CB30D7A" w14:textId="77777777" w:rsidR="001042B7" w:rsidRDefault="001042B7">
                            <w:pPr>
                              <w:tabs>
                                <w:tab w:val="left" w:pos="1021"/>
                                <w:tab w:val="left" w:pos="2175"/>
                                <w:tab w:val="left" w:pos="3113"/>
                              </w:tabs>
                              <w:spacing w:before="46"/>
                              <w:ind w:left="16"/>
                              <w:jc w:val="center"/>
                            </w:pPr>
                            <w:r>
                              <w:rPr>
                                <w:sz w:val="22"/>
                              </w:rPr>
                              <w:t>Position</w:t>
                            </w:r>
                            <w:r>
                              <w:rPr>
                                <w:sz w:val="22"/>
                              </w:rPr>
                              <w:tab/>
                              <w:t>Frequency</w:t>
                            </w:r>
                            <w:r>
                              <w:rPr>
                                <w:sz w:val="22"/>
                              </w:rPr>
                              <w:tab/>
                              <w:t>Position</w:t>
                            </w:r>
                            <w:r>
                              <w:rPr>
                                <w:sz w:val="22"/>
                              </w:rPr>
                              <w:tab/>
                              <w:t>Frequency</w:t>
                            </w:r>
                          </w:p>
                        </w:tc>
                      </w:tr>
                      <w:tr w:rsidR="001042B7" w14:paraId="7F5CE467" w14:textId="77777777">
                        <w:trPr>
                          <w:trHeight w:val="316"/>
                        </w:trPr>
                        <w:tc>
                          <w:tcPr>
                            <w:tcW w:w="1006" w:type="dxa"/>
                            <w:tcBorders>
                              <w:bottom w:val="single" w:sz="4" w:space="0" w:color="7E7E7E"/>
                              <w:right w:val="single" w:sz="4" w:space="0" w:color="7E7E7E"/>
                            </w:tcBorders>
                            <w:shd w:val="clear" w:color="auto" w:fill="FFCC99"/>
                          </w:tcPr>
                          <w:p w14:paraId="4109C0A7" w14:textId="77777777" w:rsidR="001042B7" w:rsidRDefault="001042B7">
                            <w:pPr>
                              <w:spacing w:before="48"/>
                              <w:ind w:right="93"/>
                            </w:pPr>
                            <w:r>
                              <w:rPr>
                                <w:color w:val="3E3E75"/>
                                <w:w w:val="99"/>
                                <w:sz w:val="22"/>
                              </w:rPr>
                              <w:t>…</w:t>
                            </w:r>
                          </w:p>
                        </w:tc>
                        <w:tc>
                          <w:tcPr>
                            <w:tcW w:w="1154" w:type="dxa"/>
                            <w:tcBorders>
                              <w:left w:val="single" w:sz="4" w:space="0" w:color="7E7E7E"/>
                              <w:bottom w:val="single" w:sz="4" w:space="0" w:color="7E7E7E"/>
                              <w:right w:val="single" w:sz="4" w:space="0" w:color="000000"/>
                            </w:tcBorders>
                            <w:shd w:val="clear" w:color="auto" w:fill="FFCC99"/>
                          </w:tcPr>
                          <w:p w14:paraId="2E309CE9" w14:textId="77777777" w:rsidR="001042B7" w:rsidRDefault="001042B7">
                            <w:pPr>
                              <w:spacing w:before="48"/>
                              <w:ind w:right="93"/>
                            </w:pPr>
                            <w:r>
                              <w:rPr>
                                <w:color w:val="3E3E75"/>
                                <w:w w:val="99"/>
                                <w:sz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EEECE1"/>
                          </w:tcPr>
                          <w:p w14:paraId="1A00731C" w14:textId="77777777" w:rsidR="001042B7" w:rsidRDefault="001042B7">
                            <w:pPr>
                              <w:spacing w:before="48"/>
                              <w:ind w:right="92"/>
                            </w:pPr>
                            <w:r>
                              <w:rPr>
                                <w:w w:val="99"/>
                                <w:sz w:val="22"/>
                              </w:rPr>
                              <w:t>…</w:t>
                            </w:r>
                          </w:p>
                        </w:tc>
                        <w:tc>
                          <w:tcPr>
                            <w:tcW w:w="1154" w:type="dxa"/>
                            <w:tcBorders>
                              <w:top w:val="single" w:sz="4" w:space="0" w:color="000000"/>
                              <w:left w:val="single" w:sz="4" w:space="0" w:color="000000"/>
                              <w:bottom w:val="single" w:sz="4" w:space="0" w:color="000000"/>
                            </w:tcBorders>
                            <w:shd w:val="clear" w:color="auto" w:fill="EEECE1"/>
                          </w:tcPr>
                          <w:p w14:paraId="1E4CB232" w14:textId="77777777" w:rsidR="001042B7" w:rsidRDefault="001042B7">
                            <w:pPr>
                              <w:spacing w:before="48"/>
                              <w:ind w:right="89"/>
                            </w:pPr>
                            <w:r>
                              <w:rPr>
                                <w:w w:val="99"/>
                                <w:sz w:val="22"/>
                              </w:rPr>
                              <w:t>…</w:t>
                            </w:r>
                          </w:p>
                        </w:tc>
                      </w:tr>
                    </w:tbl>
                    <w:p w14:paraId="29B3451F" w14:textId="77777777" w:rsidR="001042B7" w:rsidRDefault="001042B7" w:rsidP="001042B7">
                      <w:pPr>
                        <w:pStyle w:val="BodyText"/>
                      </w:pPr>
                    </w:p>
                  </w:txbxContent>
                </v:textbox>
                <w10:wrap type="topAndBottom" anchorx="page"/>
              </v:shape>
            </w:pict>
          </mc:Fallback>
        </mc:AlternateContent>
      </w:r>
      <w:r w:rsidRPr="001042B7">
        <w:rPr>
          <w:noProof/>
        </w:rPr>
        <mc:AlternateContent>
          <mc:Choice Requires="wps">
            <w:drawing>
              <wp:anchor distT="0" distB="0" distL="0" distR="0" simplePos="0" relativeHeight="251665408" behindDoc="1" locked="0" layoutInCell="1" allowOverlap="1" wp14:anchorId="7BB2A734" wp14:editId="0FC56CF4">
                <wp:simplePos x="0" y="0"/>
                <wp:positionH relativeFrom="page">
                  <wp:posOffset>3798570</wp:posOffset>
                </wp:positionH>
                <wp:positionV relativeFrom="paragraph">
                  <wp:posOffset>161925</wp:posOffset>
                </wp:positionV>
                <wp:extent cx="2704465" cy="816610"/>
                <wp:effectExtent l="0" t="0" r="635" b="8890"/>
                <wp:wrapTopAndBottom/>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0446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4"/>
                              <w:gridCol w:w="1153"/>
                              <w:gridCol w:w="992"/>
                              <w:gridCol w:w="1170"/>
                            </w:tblGrid>
                            <w:tr w:rsidR="001042B7" w14:paraId="13CB73A8" w14:textId="77777777">
                              <w:trPr>
                                <w:trHeight w:val="299"/>
                              </w:trPr>
                              <w:tc>
                                <w:tcPr>
                                  <w:tcW w:w="4229" w:type="dxa"/>
                                  <w:gridSpan w:val="4"/>
                                </w:tcPr>
                                <w:p w14:paraId="18A52D66" w14:textId="77777777" w:rsidR="001042B7" w:rsidRDefault="001042B7">
                                  <w:pPr>
                                    <w:ind w:left="44" w:right="25"/>
                                    <w:jc w:val="center"/>
                                  </w:pPr>
                                  <w:r>
                                    <w:rPr>
                                      <w:sz w:val="22"/>
                                    </w:rPr>
                                    <w:t>Animal</w:t>
                                  </w:r>
                                  <w:r>
                                    <w:rPr>
                                      <w:spacing w:val="-2"/>
                                      <w:sz w:val="22"/>
                                    </w:rPr>
                                    <w:t xml:space="preserve"> </w:t>
                                  </w:r>
                                  <w:r>
                                    <w:rPr>
                                      <w:sz w:val="22"/>
                                    </w:rPr>
                                    <w:t>2</w:t>
                                  </w:r>
                                </w:p>
                              </w:tc>
                            </w:tr>
                            <w:tr w:rsidR="001042B7" w14:paraId="20E618D8" w14:textId="77777777">
                              <w:trPr>
                                <w:trHeight w:val="616"/>
                              </w:trPr>
                              <w:tc>
                                <w:tcPr>
                                  <w:tcW w:w="4229" w:type="dxa"/>
                                  <w:gridSpan w:val="4"/>
                                </w:tcPr>
                                <w:p w14:paraId="7F20A016" w14:textId="77777777" w:rsidR="001042B7" w:rsidRDefault="001042B7">
                                  <w:pPr>
                                    <w:tabs>
                                      <w:tab w:val="left" w:pos="2115"/>
                                    </w:tabs>
                                    <w:spacing w:before="32"/>
                                    <w:ind w:right="25"/>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21AA64B4" w14:textId="77777777" w:rsidR="001042B7" w:rsidRDefault="001042B7">
                                  <w:pPr>
                                    <w:tabs>
                                      <w:tab w:val="left" w:pos="915"/>
                                      <w:tab w:val="left" w:pos="2068"/>
                                      <w:tab w:val="left" w:pos="3058"/>
                                    </w:tabs>
                                    <w:spacing w:before="47"/>
                                    <w:jc w:val="center"/>
                                  </w:pPr>
                                  <w:r>
                                    <w:rPr>
                                      <w:sz w:val="22"/>
                                    </w:rPr>
                                    <w:t>Site</w:t>
                                  </w:r>
                                  <w:r>
                                    <w:rPr>
                                      <w:sz w:val="22"/>
                                    </w:rPr>
                                    <w:tab/>
                                    <w:t>Frequency</w:t>
                                  </w:r>
                                  <w:r>
                                    <w:rPr>
                                      <w:sz w:val="22"/>
                                    </w:rPr>
                                    <w:tab/>
                                    <w:t>Site</w:t>
                                  </w:r>
                                  <w:r>
                                    <w:rPr>
                                      <w:sz w:val="22"/>
                                    </w:rPr>
                                    <w:tab/>
                                    <w:t>Frequency</w:t>
                                  </w:r>
                                </w:p>
                              </w:tc>
                            </w:tr>
                            <w:tr w:rsidR="001042B7" w14:paraId="2FA56C97" w14:textId="77777777">
                              <w:trPr>
                                <w:trHeight w:val="300"/>
                              </w:trPr>
                              <w:tc>
                                <w:tcPr>
                                  <w:tcW w:w="914" w:type="dxa"/>
                                  <w:tcBorders>
                                    <w:bottom w:val="single" w:sz="4" w:space="0" w:color="7E7E7E"/>
                                    <w:right w:val="single" w:sz="4" w:space="0" w:color="7E7E7E"/>
                                  </w:tcBorders>
                                  <w:shd w:val="clear" w:color="auto" w:fill="FFCC99"/>
                                </w:tcPr>
                                <w:p w14:paraId="3653ECF0" w14:textId="77777777" w:rsidR="001042B7" w:rsidRDefault="001042B7">
                                  <w:pPr>
                                    <w:spacing w:line="249" w:lineRule="exact"/>
                                    <w:ind w:right="91"/>
                                  </w:pPr>
                                  <w:r>
                                    <w:rPr>
                                      <w:color w:val="3E3E75"/>
                                      <w:w w:val="99"/>
                                      <w:sz w:val="22"/>
                                    </w:rPr>
                                    <w:t>…</w:t>
                                  </w:r>
                                </w:p>
                              </w:tc>
                              <w:tc>
                                <w:tcPr>
                                  <w:tcW w:w="1153" w:type="dxa"/>
                                  <w:tcBorders>
                                    <w:left w:val="single" w:sz="4" w:space="0" w:color="7E7E7E"/>
                                    <w:bottom w:val="single" w:sz="4" w:space="0" w:color="7E7E7E"/>
                                    <w:right w:val="single" w:sz="4" w:space="0" w:color="000000"/>
                                  </w:tcBorders>
                                  <w:shd w:val="clear" w:color="auto" w:fill="FFCC99"/>
                                </w:tcPr>
                                <w:p w14:paraId="4CB57E31" w14:textId="77777777" w:rsidR="001042B7" w:rsidRDefault="001042B7">
                                  <w:pPr>
                                    <w:spacing w:line="249" w:lineRule="exact"/>
                                    <w:ind w:right="90"/>
                                  </w:pPr>
                                  <w:r>
                                    <w:rPr>
                                      <w:color w:val="3E3E75"/>
                                      <w:w w:val="99"/>
                                      <w:sz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Pr>
                                <w:p w14:paraId="69B6F0D2" w14:textId="77777777" w:rsidR="001042B7" w:rsidRDefault="001042B7">
                                  <w:pPr>
                                    <w:spacing w:line="249" w:lineRule="exact"/>
                                    <w:ind w:right="89"/>
                                  </w:pPr>
                                  <w:r>
                                    <w:rPr>
                                      <w:w w:val="99"/>
                                      <w:sz w:val="22"/>
                                    </w:rPr>
                                    <w:t>…</w:t>
                                  </w:r>
                                </w:p>
                              </w:tc>
                              <w:tc>
                                <w:tcPr>
                                  <w:tcW w:w="1170" w:type="dxa"/>
                                  <w:tcBorders>
                                    <w:top w:val="single" w:sz="4" w:space="0" w:color="000000"/>
                                    <w:left w:val="single" w:sz="4" w:space="0" w:color="000000"/>
                                    <w:bottom w:val="single" w:sz="4" w:space="0" w:color="000000"/>
                                  </w:tcBorders>
                                  <w:shd w:val="clear" w:color="auto" w:fill="EEECE1"/>
                                </w:tcPr>
                                <w:p w14:paraId="2A418C05" w14:textId="77777777" w:rsidR="001042B7" w:rsidRDefault="001042B7">
                                  <w:pPr>
                                    <w:spacing w:line="249" w:lineRule="exact"/>
                                    <w:ind w:right="86"/>
                                  </w:pPr>
                                  <w:r>
                                    <w:rPr>
                                      <w:w w:val="99"/>
                                      <w:sz w:val="22"/>
                                    </w:rPr>
                                    <w:t>…</w:t>
                                  </w:r>
                                </w:p>
                              </w:tc>
                            </w:tr>
                          </w:tbl>
                          <w:p w14:paraId="7843AF59" w14:textId="77777777" w:rsidR="001042B7" w:rsidRDefault="001042B7" w:rsidP="001042B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A734" id="docshape6" o:spid="_x0000_s1027" type="#_x0000_t202" style="position:absolute;left:0;text-align:left;margin-left:299.1pt;margin-top:12.75pt;width:212.95pt;height:64.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&#13;&#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4"/>
                        <w:gridCol w:w="1153"/>
                        <w:gridCol w:w="992"/>
                        <w:gridCol w:w="1170"/>
                      </w:tblGrid>
                      <w:tr w:rsidR="001042B7" w14:paraId="13CB73A8" w14:textId="77777777">
                        <w:trPr>
                          <w:trHeight w:val="299"/>
                        </w:trPr>
                        <w:tc>
                          <w:tcPr>
                            <w:tcW w:w="4229" w:type="dxa"/>
                            <w:gridSpan w:val="4"/>
                          </w:tcPr>
                          <w:p w14:paraId="18A52D66" w14:textId="77777777" w:rsidR="001042B7" w:rsidRDefault="001042B7">
                            <w:pPr>
                              <w:ind w:left="44" w:right="25"/>
                              <w:jc w:val="center"/>
                            </w:pPr>
                            <w:r>
                              <w:rPr>
                                <w:sz w:val="22"/>
                              </w:rPr>
                              <w:t>Animal</w:t>
                            </w:r>
                            <w:r>
                              <w:rPr>
                                <w:spacing w:val="-2"/>
                                <w:sz w:val="22"/>
                              </w:rPr>
                              <w:t xml:space="preserve"> </w:t>
                            </w:r>
                            <w:r>
                              <w:rPr>
                                <w:sz w:val="22"/>
                              </w:rPr>
                              <w:t>2</w:t>
                            </w:r>
                          </w:p>
                        </w:tc>
                      </w:tr>
                      <w:tr w:rsidR="001042B7" w14:paraId="20E618D8" w14:textId="77777777">
                        <w:trPr>
                          <w:trHeight w:val="616"/>
                        </w:trPr>
                        <w:tc>
                          <w:tcPr>
                            <w:tcW w:w="4229" w:type="dxa"/>
                            <w:gridSpan w:val="4"/>
                          </w:tcPr>
                          <w:p w14:paraId="7F20A016" w14:textId="77777777" w:rsidR="001042B7" w:rsidRDefault="001042B7">
                            <w:pPr>
                              <w:tabs>
                                <w:tab w:val="left" w:pos="2115"/>
                              </w:tabs>
                              <w:spacing w:before="32"/>
                              <w:ind w:right="25"/>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21AA64B4" w14:textId="77777777" w:rsidR="001042B7" w:rsidRDefault="001042B7">
                            <w:pPr>
                              <w:tabs>
                                <w:tab w:val="left" w:pos="915"/>
                                <w:tab w:val="left" w:pos="2068"/>
                                <w:tab w:val="left" w:pos="3058"/>
                              </w:tabs>
                              <w:spacing w:before="47"/>
                              <w:jc w:val="center"/>
                            </w:pPr>
                            <w:r>
                              <w:rPr>
                                <w:sz w:val="22"/>
                              </w:rPr>
                              <w:t>Site</w:t>
                            </w:r>
                            <w:r>
                              <w:rPr>
                                <w:sz w:val="22"/>
                              </w:rPr>
                              <w:tab/>
                              <w:t>Frequency</w:t>
                            </w:r>
                            <w:r>
                              <w:rPr>
                                <w:sz w:val="22"/>
                              </w:rPr>
                              <w:tab/>
                              <w:t>Site</w:t>
                            </w:r>
                            <w:r>
                              <w:rPr>
                                <w:sz w:val="22"/>
                              </w:rPr>
                              <w:tab/>
                              <w:t>Frequency</w:t>
                            </w:r>
                          </w:p>
                        </w:tc>
                      </w:tr>
                      <w:tr w:rsidR="001042B7" w14:paraId="2FA56C97" w14:textId="77777777">
                        <w:trPr>
                          <w:trHeight w:val="300"/>
                        </w:trPr>
                        <w:tc>
                          <w:tcPr>
                            <w:tcW w:w="914" w:type="dxa"/>
                            <w:tcBorders>
                              <w:bottom w:val="single" w:sz="4" w:space="0" w:color="7E7E7E"/>
                              <w:right w:val="single" w:sz="4" w:space="0" w:color="7E7E7E"/>
                            </w:tcBorders>
                            <w:shd w:val="clear" w:color="auto" w:fill="FFCC99"/>
                          </w:tcPr>
                          <w:p w14:paraId="3653ECF0" w14:textId="77777777" w:rsidR="001042B7" w:rsidRDefault="001042B7">
                            <w:pPr>
                              <w:spacing w:line="249" w:lineRule="exact"/>
                              <w:ind w:right="91"/>
                            </w:pPr>
                            <w:r>
                              <w:rPr>
                                <w:color w:val="3E3E75"/>
                                <w:w w:val="99"/>
                                <w:sz w:val="22"/>
                              </w:rPr>
                              <w:t>…</w:t>
                            </w:r>
                          </w:p>
                        </w:tc>
                        <w:tc>
                          <w:tcPr>
                            <w:tcW w:w="1153" w:type="dxa"/>
                            <w:tcBorders>
                              <w:left w:val="single" w:sz="4" w:space="0" w:color="7E7E7E"/>
                              <w:bottom w:val="single" w:sz="4" w:space="0" w:color="7E7E7E"/>
                              <w:right w:val="single" w:sz="4" w:space="0" w:color="000000"/>
                            </w:tcBorders>
                            <w:shd w:val="clear" w:color="auto" w:fill="FFCC99"/>
                          </w:tcPr>
                          <w:p w14:paraId="4CB57E31" w14:textId="77777777" w:rsidR="001042B7" w:rsidRDefault="001042B7">
                            <w:pPr>
                              <w:spacing w:line="249" w:lineRule="exact"/>
                              <w:ind w:right="90"/>
                            </w:pPr>
                            <w:r>
                              <w:rPr>
                                <w:color w:val="3E3E75"/>
                                <w:w w:val="99"/>
                                <w:sz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Pr>
                          <w:p w14:paraId="69B6F0D2" w14:textId="77777777" w:rsidR="001042B7" w:rsidRDefault="001042B7">
                            <w:pPr>
                              <w:spacing w:line="249" w:lineRule="exact"/>
                              <w:ind w:right="89"/>
                            </w:pPr>
                            <w:r>
                              <w:rPr>
                                <w:w w:val="99"/>
                                <w:sz w:val="22"/>
                              </w:rPr>
                              <w:t>…</w:t>
                            </w:r>
                          </w:p>
                        </w:tc>
                        <w:tc>
                          <w:tcPr>
                            <w:tcW w:w="1170" w:type="dxa"/>
                            <w:tcBorders>
                              <w:top w:val="single" w:sz="4" w:space="0" w:color="000000"/>
                              <w:left w:val="single" w:sz="4" w:space="0" w:color="000000"/>
                              <w:bottom w:val="single" w:sz="4" w:space="0" w:color="000000"/>
                            </w:tcBorders>
                            <w:shd w:val="clear" w:color="auto" w:fill="EEECE1"/>
                          </w:tcPr>
                          <w:p w14:paraId="2A418C05" w14:textId="77777777" w:rsidR="001042B7" w:rsidRDefault="001042B7">
                            <w:pPr>
                              <w:spacing w:line="249" w:lineRule="exact"/>
                              <w:ind w:right="86"/>
                            </w:pPr>
                            <w:r>
                              <w:rPr>
                                <w:w w:val="99"/>
                                <w:sz w:val="22"/>
                              </w:rPr>
                              <w:t>…</w:t>
                            </w:r>
                          </w:p>
                        </w:tc>
                      </w:tr>
                    </w:tbl>
                    <w:p w14:paraId="7843AF59" w14:textId="77777777" w:rsidR="001042B7" w:rsidRDefault="001042B7" w:rsidP="001042B7">
                      <w:pPr>
                        <w:pStyle w:val="BodyText"/>
                      </w:pPr>
                    </w:p>
                  </w:txbxContent>
                </v:textbox>
                <w10:wrap type="topAndBottom" anchorx="page"/>
              </v:shape>
            </w:pict>
          </mc:Fallback>
        </mc:AlternateContent>
      </w:r>
      <w:r w:rsidRPr="001042B7">
        <w:t>Table 1. [unpublished data redacted] Positions of predicted N-linked glycosylation sites and their frequencies in a sample population of gp120 sequences, 1 week and 3 weeks after infection, for 2 different animals. In red and green are positions lost and gained, respectively, between the two time-points.</w:t>
      </w:r>
    </w:p>
    <w:p w14:paraId="2D20CFEB" w14:textId="77777777" w:rsidR="001042B7" w:rsidRPr="001042B7" w:rsidRDefault="001042B7" w:rsidP="001042B7">
      <w:pPr>
        <w:pStyle w:val="BodyText"/>
        <w:spacing w:before="120"/>
        <w:ind w:left="119" w:right="191"/>
      </w:pPr>
    </w:p>
    <w:p w14:paraId="5ED539DE" w14:textId="77777777" w:rsidR="001042B7" w:rsidRPr="001042B7" w:rsidRDefault="001042B7" w:rsidP="001042B7">
      <w:pPr>
        <w:pStyle w:val="BodyText"/>
        <w:spacing w:before="120"/>
        <w:ind w:right="191"/>
      </w:pPr>
      <w:r w:rsidRPr="001042B7">
        <w:t xml:space="preserve">The distribution of predicted N-linked glycosylation sites in gp120 is shown for two different animals in Table 1. In Animal 1, between weeks 1 and 3, X sites were lost, and X sites were gained in the population of gp120 sequences. In contrast, in Animal 2 in the same </w:t>
      </w:r>
      <w:proofErr w:type="gramStart"/>
      <w:r w:rsidRPr="001042B7">
        <w:t>period of time</w:t>
      </w:r>
      <w:proofErr w:type="gramEnd"/>
      <w:r w:rsidRPr="001042B7">
        <w:t>, X sites were lost in the population of gp120 sequences, and X were gained. Though quite preliminary, these results may be consistent with our hypothesis that the rate of evolution in gp120 is accelerated in subjects of the broad-spectrum vaccine, because of higher selection pressure on the virus from antibodies against all gp120 subtype variants compared to antibodies against a single gp120 subtype variant.</w:t>
      </w:r>
    </w:p>
    <w:p w14:paraId="3519EF23" w14:textId="77777777" w:rsidR="001042B7" w:rsidRPr="001042B7" w:rsidRDefault="001042B7" w:rsidP="001042B7">
      <w:pPr>
        <w:pStyle w:val="BodyText"/>
        <w:spacing w:before="120"/>
        <w:ind w:left="119" w:right="191"/>
      </w:pPr>
    </w:p>
    <w:p w14:paraId="3EF7E45C" w14:textId="77777777" w:rsidR="001042B7" w:rsidRPr="001042B7" w:rsidRDefault="001042B7" w:rsidP="001042B7">
      <w:pPr>
        <w:pStyle w:val="BodyText"/>
        <w:spacing w:before="120"/>
        <w:ind w:right="191"/>
      </w:pPr>
      <w:r w:rsidRPr="001042B7">
        <w:rPr>
          <w:u w:val="single"/>
        </w:rPr>
        <w:t>Future directions</w:t>
      </w:r>
    </w:p>
    <w:p w14:paraId="470084AC" w14:textId="6ABCFE31" w:rsidR="001042B7" w:rsidRPr="001042B7" w:rsidRDefault="001042B7" w:rsidP="001042B7">
      <w:pPr>
        <w:pStyle w:val="BodyText"/>
        <w:spacing w:before="120"/>
        <w:ind w:right="191"/>
      </w:pPr>
      <w:r w:rsidRPr="001042B7">
        <w:t xml:space="preserve">I will confirm each monkey’s vaccination treatment to associate rate of change in the distribution of N-linked glycosylation sites with vaccination treatment. I am currently working with Dr. Nickel to assess the genetic diversity of the gp120 populations at each time-point using the Kimura 2- </w:t>
      </w:r>
      <w:r w:rsidR="00BC55A8" w:rsidRPr="001042B7">
        <w:t>parameter</w:t>
      </w:r>
      <w:r w:rsidRPr="001042B7">
        <w:t xml:space="preserve"> model, which estimates the evolutionary distance between two sequences from the frequency of nucleotide substitutions. We expect that genetic diversity of gp120 populations will follow similar trends as the rate of change in the distribution of N-linked glycosylation sites, comparing the subjects of the broad-spectrum vaccine with controls. In addition, we will</w:t>
      </w:r>
      <w:r>
        <w:t xml:space="preserve"> correlate evolutionary rate in the gp120 sequence with viral load measurements to assess</w:t>
      </w:r>
      <w:r>
        <w:rPr>
          <w:spacing w:val="1"/>
        </w:rPr>
        <w:t xml:space="preserve"> </w:t>
      </w:r>
      <w:r>
        <w:t>whether</w:t>
      </w:r>
      <w:r>
        <w:rPr>
          <w:spacing w:val="-2"/>
        </w:rPr>
        <w:t xml:space="preserve"> </w:t>
      </w:r>
      <w:r>
        <w:t>accelerated</w:t>
      </w:r>
      <w:r>
        <w:rPr>
          <w:spacing w:val="-1"/>
        </w:rPr>
        <w:t xml:space="preserve"> </w:t>
      </w:r>
      <w:r>
        <w:t>evolutionary</w:t>
      </w:r>
      <w:r>
        <w:rPr>
          <w:spacing w:val="-1"/>
        </w:rPr>
        <w:t xml:space="preserve"> </w:t>
      </w:r>
      <w:r>
        <w:t>rate</w:t>
      </w:r>
      <w:r>
        <w:rPr>
          <w:spacing w:val="-2"/>
        </w:rPr>
        <w:t xml:space="preserve"> </w:t>
      </w:r>
      <w:r>
        <w:t>indeed</w:t>
      </w:r>
      <w:r>
        <w:rPr>
          <w:spacing w:val="-1"/>
        </w:rPr>
        <w:t xml:space="preserve"> </w:t>
      </w:r>
      <w:r>
        <w:t>contributed</w:t>
      </w:r>
      <w:r>
        <w:rPr>
          <w:spacing w:val="-1"/>
        </w:rPr>
        <w:t xml:space="preserve"> </w:t>
      </w:r>
      <w:r>
        <w:t>to</w:t>
      </w:r>
      <w:r>
        <w:rPr>
          <w:spacing w:val="-1"/>
        </w:rPr>
        <w:t xml:space="preserve"> </w:t>
      </w:r>
      <w:r>
        <w:t>increased</w:t>
      </w:r>
      <w:r>
        <w:rPr>
          <w:spacing w:val="-2"/>
        </w:rPr>
        <w:t xml:space="preserve"> </w:t>
      </w:r>
      <w:r>
        <w:t>viral</w:t>
      </w:r>
      <w:r>
        <w:rPr>
          <w:spacing w:val="-1"/>
        </w:rPr>
        <w:t xml:space="preserve"> </w:t>
      </w:r>
      <w:r>
        <w:t>fitness</w:t>
      </w:r>
      <w:r>
        <w:rPr>
          <w:spacing w:val="-1"/>
        </w:rPr>
        <w:t xml:space="preserve"> </w:t>
      </w:r>
      <w:r>
        <w:t>in</w:t>
      </w:r>
      <w:r>
        <w:rPr>
          <w:spacing w:val="-1"/>
        </w:rPr>
        <w:t xml:space="preserve"> </w:t>
      </w:r>
      <w:r>
        <w:t>this</w:t>
      </w:r>
      <w:r>
        <w:rPr>
          <w:spacing w:val="-2"/>
        </w:rPr>
        <w:t xml:space="preserve"> </w:t>
      </w:r>
      <w:r>
        <w:t xml:space="preserve">study.  </w:t>
      </w:r>
    </w:p>
    <w:p w14:paraId="79EE9FDC" w14:textId="77777777" w:rsidR="00E944E7" w:rsidRPr="00E944E7" w:rsidRDefault="00E944E7" w:rsidP="00E944E7">
      <w:pPr>
        <w:tabs>
          <w:tab w:val="left" w:pos="840"/>
          <w:tab w:val="left" w:pos="2038"/>
          <w:tab w:val="left" w:pos="6030"/>
          <w:tab w:val="left" w:pos="6930"/>
        </w:tabs>
        <w:spacing w:before="120" w:after="120"/>
        <w:rPr>
          <w:rFonts w:ascii="Times New Roman"/>
        </w:rPr>
      </w:pPr>
    </w:p>
    <w:sectPr w:rsidR="00E944E7" w:rsidRPr="00E944E7" w:rsidSect="00CD5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77AA"/>
    <w:multiLevelType w:val="hybridMultilevel"/>
    <w:tmpl w:val="7F6A980E"/>
    <w:lvl w:ilvl="0" w:tplc="F26EEC8A">
      <w:start w:val="1"/>
      <w:numFmt w:val="decimal"/>
      <w:lvlText w:val="%1."/>
      <w:lvlJc w:val="left"/>
      <w:pPr>
        <w:ind w:left="839" w:hanging="360"/>
      </w:pPr>
      <w:rPr>
        <w:rFonts w:ascii="Arial" w:eastAsia="Arial" w:hAnsi="Arial" w:cs="Arial" w:hint="default"/>
        <w:b w:val="0"/>
        <w:bCs w:val="0"/>
        <w:i w:val="0"/>
        <w:iCs w:val="0"/>
        <w:w w:val="99"/>
        <w:sz w:val="22"/>
        <w:szCs w:val="22"/>
      </w:rPr>
    </w:lvl>
    <w:lvl w:ilvl="1" w:tplc="FA8ECAB2">
      <w:numFmt w:val="bullet"/>
      <w:lvlText w:val="•"/>
      <w:lvlJc w:val="left"/>
      <w:pPr>
        <w:ind w:left="1716" w:hanging="360"/>
      </w:pPr>
      <w:rPr>
        <w:rFonts w:hint="default"/>
      </w:rPr>
    </w:lvl>
    <w:lvl w:ilvl="2" w:tplc="C096E612">
      <w:numFmt w:val="bullet"/>
      <w:lvlText w:val="•"/>
      <w:lvlJc w:val="left"/>
      <w:pPr>
        <w:ind w:left="2592" w:hanging="360"/>
      </w:pPr>
      <w:rPr>
        <w:rFonts w:hint="default"/>
      </w:rPr>
    </w:lvl>
    <w:lvl w:ilvl="3" w:tplc="F6C6B7FE">
      <w:numFmt w:val="bullet"/>
      <w:lvlText w:val="•"/>
      <w:lvlJc w:val="left"/>
      <w:pPr>
        <w:ind w:left="3468" w:hanging="360"/>
      </w:pPr>
      <w:rPr>
        <w:rFonts w:hint="default"/>
      </w:rPr>
    </w:lvl>
    <w:lvl w:ilvl="4" w:tplc="3D4CE2BA">
      <w:numFmt w:val="bullet"/>
      <w:lvlText w:val="•"/>
      <w:lvlJc w:val="left"/>
      <w:pPr>
        <w:ind w:left="4344" w:hanging="360"/>
      </w:pPr>
      <w:rPr>
        <w:rFonts w:hint="default"/>
      </w:rPr>
    </w:lvl>
    <w:lvl w:ilvl="5" w:tplc="751666A2">
      <w:numFmt w:val="bullet"/>
      <w:lvlText w:val="•"/>
      <w:lvlJc w:val="left"/>
      <w:pPr>
        <w:ind w:left="5220" w:hanging="360"/>
      </w:pPr>
      <w:rPr>
        <w:rFonts w:hint="default"/>
      </w:rPr>
    </w:lvl>
    <w:lvl w:ilvl="6" w:tplc="AA10AB22">
      <w:numFmt w:val="bullet"/>
      <w:lvlText w:val="•"/>
      <w:lvlJc w:val="left"/>
      <w:pPr>
        <w:ind w:left="6096" w:hanging="360"/>
      </w:pPr>
      <w:rPr>
        <w:rFonts w:hint="default"/>
      </w:rPr>
    </w:lvl>
    <w:lvl w:ilvl="7" w:tplc="E7381620">
      <w:numFmt w:val="bullet"/>
      <w:lvlText w:val="•"/>
      <w:lvlJc w:val="left"/>
      <w:pPr>
        <w:ind w:left="6972" w:hanging="360"/>
      </w:pPr>
      <w:rPr>
        <w:rFonts w:hint="default"/>
      </w:rPr>
    </w:lvl>
    <w:lvl w:ilvl="8" w:tplc="1C206890">
      <w:numFmt w:val="bullet"/>
      <w:lvlText w:val="•"/>
      <w:lvlJc w:val="left"/>
      <w:pPr>
        <w:ind w:left="7848" w:hanging="360"/>
      </w:pPr>
      <w:rPr>
        <w:rFonts w:hint="default"/>
      </w:rPr>
    </w:lvl>
  </w:abstractNum>
  <w:abstractNum w:abstractNumId="1" w15:restartNumberingAfterBreak="0">
    <w:nsid w:val="095F2FB4"/>
    <w:multiLevelType w:val="hybridMultilevel"/>
    <w:tmpl w:val="B4442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562E2"/>
    <w:multiLevelType w:val="hybridMultilevel"/>
    <w:tmpl w:val="64B62FB0"/>
    <w:lvl w:ilvl="0" w:tplc="F26EEC8A">
      <w:start w:val="1"/>
      <w:numFmt w:val="decimal"/>
      <w:lvlText w:val="%1."/>
      <w:lvlJc w:val="left"/>
      <w:pPr>
        <w:ind w:left="839" w:hanging="360"/>
      </w:pPr>
      <w:rPr>
        <w:rFonts w:ascii="Arial" w:eastAsia="Arial" w:hAnsi="Arial" w:cs="Arial" w:hint="default"/>
        <w:b w:val="0"/>
        <w:bCs w:val="0"/>
        <w:i w:val="0"/>
        <w:iCs w:val="0"/>
        <w:w w:val="99"/>
        <w:sz w:val="22"/>
        <w:szCs w:val="22"/>
      </w:rPr>
    </w:lvl>
    <w:lvl w:ilvl="1" w:tplc="FA8ECAB2">
      <w:numFmt w:val="bullet"/>
      <w:lvlText w:val="•"/>
      <w:lvlJc w:val="left"/>
      <w:pPr>
        <w:ind w:left="1716" w:hanging="360"/>
      </w:pPr>
      <w:rPr>
        <w:rFonts w:hint="default"/>
      </w:rPr>
    </w:lvl>
    <w:lvl w:ilvl="2" w:tplc="C096E612">
      <w:numFmt w:val="bullet"/>
      <w:lvlText w:val="•"/>
      <w:lvlJc w:val="left"/>
      <w:pPr>
        <w:ind w:left="2592" w:hanging="360"/>
      </w:pPr>
      <w:rPr>
        <w:rFonts w:hint="default"/>
      </w:rPr>
    </w:lvl>
    <w:lvl w:ilvl="3" w:tplc="F6C6B7FE">
      <w:numFmt w:val="bullet"/>
      <w:lvlText w:val="•"/>
      <w:lvlJc w:val="left"/>
      <w:pPr>
        <w:ind w:left="3468" w:hanging="360"/>
      </w:pPr>
      <w:rPr>
        <w:rFonts w:hint="default"/>
      </w:rPr>
    </w:lvl>
    <w:lvl w:ilvl="4" w:tplc="3D4CE2BA">
      <w:numFmt w:val="bullet"/>
      <w:lvlText w:val="•"/>
      <w:lvlJc w:val="left"/>
      <w:pPr>
        <w:ind w:left="4344" w:hanging="360"/>
      </w:pPr>
      <w:rPr>
        <w:rFonts w:hint="default"/>
      </w:rPr>
    </w:lvl>
    <w:lvl w:ilvl="5" w:tplc="751666A2">
      <w:numFmt w:val="bullet"/>
      <w:lvlText w:val="•"/>
      <w:lvlJc w:val="left"/>
      <w:pPr>
        <w:ind w:left="5220" w:hanging="360"/>
      </w:pPr>
      <w:rPr>
        <w:rFonts w:hint="default"/>
      </w:rPr>
    </w:lvl>
    <w:lvl w:ilvl="6" w:tplc="AA10AB22">
      <w:numFmt w:val="bullet"/>
      <w:lvlText w:val="•"/>
      <w:lvlJc w:val="left"/>
      <w:pPr>
        <w:ind w:left="6096" w:hanging="360"/>
      </w:pPr>
      <w:rPr>
        <w:rFonts w:hint="default"/>
      </w:rPr>
    </w:lvl>
    <w:lvl w:ilvl="7" w:tplc="E7381620">
      <w:numFmt w:val="bullet"/>
      <w:lvlText w:val="•"/>
      <w:lvlJc w:val="left"/>
      <w:pPr>
        <w:ind w:left="6972" w:hanging="360"/>
      </w:pPr>
      <w:rPr>
        <w:rFonts w:hint="default"/>
      </w:rPr>
    </w:lvl>
    <w:lvl w:ilvl="8" w:tplc="1C206890">
      <w:numFmt w:val="bullet"/>
      <w:lvlText w:val="•"/>
      <w:lvlJc w:val="left"/>
      <w:pPr>
        <w:ind w:left="7848" w:hanging="360"/>
      </w:pPr>
      <w:rPr>
        <w:rFonts w:hint="default"/>
      </w:rPr>
    </w:lvl>
  </w:abstractNum>
  <w:abstractNum w:abstractNumId="3" w15:restartNumberingAfterBreak="0">
    <w:nsid w:val="2F44749B"/>
    <w:multiLevelType w:val="hybridMultilevel"/>
    <w:tmpl w:val="5AB2D298"/>
    <w:lvl w:ilvl="0" w:tplc="74682CD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77D59"/>
    <w:multiLevelType w:val="hybridMultilevel"/>
    <w:tmpl w:val="25D8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A3306"/>
    <w:multiLevelType w:val="hybridMultilevel"/>
    <w:tmpl w:val="F78EC13E"/>
    <w:lvl w:ilvl="0" w:tplc="F26EEC8A">
      <w:start w:val="1"/>
      <w:numFmt w:val="decimal"/>
      <w:lvlText w:val="%1."/>
      <w:lvlJc w:val="left"/>
      <w:pPr>
        <w:ind w:left="839" w:hanging="360"/>
      </w:pPr>
      <w:rPr>
        <w:rFonts w:ascii="Arial" w:eastAsia="Arial" w:hAnsi="Arial" w:cs="Arial" w:hint="default"/>
        <w:b w:val="0"/>
        <w:bCs w:val="0"/>
        <w:i w:val="0"/>
        <w:iCs w:val="0"/>
        <w:w w:val="99"/>
        <w:sz w:val="22"/>
        <w:szCs w:val="22"/>
      </w:rPr>
    </w:lvl>
    <w:lvl w:ilvl="1" w:tplc="FA8ECAB2">
      <w:numFmt w:val="bullet"/>
      <w:lvlText w:val="•"/>
      <w:lvlJc w:val="left"/>
      <w:pPr>
        <w:ind w:left="1716" w:hanging="360"/>
      </w:pPr>
      <w:rPr>
        <w:rFonts w:hint="default"/>
      </w:rPr>
    </w:lvl>
    <w:lvl w:ilvl="2" w:tplc="C096E612">
      <w:numFmt w:val="bullet"/>
      <w:lvlText w:val="•"/>
      <w:lvlJc w:val="left"/>
      <w:pPr>
        <w:ind w:left="2592" w:hanging="360"/>
      </w:pPr>
      <w:rPr>
        <w:rFonts w:hint="default"/>
      </w:rPr>
    </w:lvl>
    <w:lvl w:ilvl="3" w:tplc="F6C6B7FE">
      <w:numFmt w:val="bullet"/>
      <w:lvlText w:val="•"/>
      <w:lvlJc w:val="left"/>
      <w:pPr>
        <w:ind w:left="3468" w:hanging="360"/>
      </w:pPr>
      <w:rPr>
        <w:rFonts w:hint="default"/>
      </w:rPr>
    </w:lvl>
    <w:lvl w:ilvl="4" w:tplc="3D4CE2BA">
      <w:numFmt w:val="bullet"/>
      <w:lvlText w:val="•"/>
      <w:lvlJc w:val="left"/>
      <w:pPr>
        <w:ind w:left="4344" w:hanging="360"/>
      </w:pPr>
      <w:rPr>
        <w:rFonts w:hint="default"/>
      </w:rPr>
    </w:lvl>
    <w:lvl w:ilvl="5" w:tplc="751666A2">
      <w:numFmt w:val="bullet"/>
      <w:lvlText w:val="•"/>
      <w:lvlJc w:val="left"/>
      <w:pPr>
        <w:ind w:left="5220" w:hanging="360"/>
      </w:pPr>
      <w:rPr>
        <w:rFonts w:hint="default"/>
      </w:rPr>
    </w:lvl>
    <w:lvl w:ilvl="6" w:tplc="AA10AB22">
      <w:numFmt w:val="bullet"/>
      <w:lvlText w:val="•"/>
      <w:lvlJc w:val="left"/>
      <w:pPr>
        <w:ind w:left="6096" w:hanging="360"/>
      </w:pPr>
      <w:rPr>
        <w:rFonts w:hint="default"/>
      </w:rPr>
    </w:lvl>
    <w:lvl w:ilvl="7" w:tplc="E7381620">
      <w:numFmt w:val="bullet"/>
      <w:lvlText w:val="•"/>
      <w:lvlJc w:val="left"/>
      <w:pPr>
        <w:ind w:left="6972" w:hanging="360"/>
      </w:pPr>
      <w:rPr>
        <w:rFonts w:hint="default"/>
      </w:rPr>
    </w:lvl>
    <w:lvl w:ilvl="8" w:tplc="1C206890">
      <w:numFmt w:val="bullet"/>
      <w:lvlText w:val="•"/>
      <w:lvlJc w:val="left"/>
      <w:pPr>
        <w:ind w:left="7848" w:hanging="360"/>
      </w:pPr>
      <w:rPr>
        <w:rFonts w:hint="default"/>
      </w:rPr>
    </w:lvl>
  </w:abstractNum>
  <w:num w:numId="1" w16cid:durableId="1211040872">
    <w:abstractNumId w:val="5"/>
  </w:num>
  <w:num w:numId="2" w16cid:durableId="234899816">
    <w:abstractNumId w:val="2"/>
  </w:num>
  <w:num w:numId="3" w16cid:durableId="1805199898">
    <w:abstractNumId w:val="0"/>
  </w:num>
  <w:num w:numId="4" w16cid:durableId="120467594">
    <w:abstractNumId w:val="1"/>
  </w:num>
  <w:num w:numId="5" w16cid:durableId="2033798822">
    <w:abstractNumId w:val="4"/>
  </w:num>
  <w:num w:numId="6" w16cid:durableId="1861778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1"/>
    <w:rsid w:val="00055107"/>
    <w:rsid w:val="00085E91"/>
    <w:rsid w:val="000A7951"/>
    <w:rsid w:val="000B26E4"/>
    <w:rsid w:val="000E1DFF"/>
    <w:rsid w:val="001042B7"/>
    <w:rsid w:val="00134856"/>
    <w:rsid w:val="00174410"/>
    <w:rsid w:val="001B5949"/>
    <w:rsid w:val="001C5F93"/>
    <w:rsid w:val="002128DB"/>
    <w:rsid w:val="00254F15"/>
    <w:rsid w:val="002777BB"/>
    <w:rsid w:val="002839F8"/>
    <w:rsid w:val="00303A21"/>
    <w:rsid w:val="003D2264"/>
    <w:rsid w:val="00423792"/>
    <w:rsid w:val="004C4839"/>
    <w:rsid w:val="005B3461"/>
    <w:rsid w:val="005F5D01"/>
    <w:rsid w:val="00650511"/>
    <w:rsid w:val="0069783F"/>
    <w:rsid w:val="0073405E"/>
    <w:rsid w:val="007E194E"/>
    <w:rsid w:val="007F5286"/>
    <w:rsid w:val="007F6267"/>
    <w:rsid w:val="00825724"/>
    <w:rsid w:val="00836BF7"/>
    <w:rsid w:val="00881671"/>
    <w:rsid w:val="008A31F2"/>
    <w:rsid w:val="008D338A"/>
    <w:rsid w:val="00941156"/>
    <w:rsid w:val="009507E3"/>
    <w:rsid w:val="0098554D"/>
    <w:rsid w:val="009951A4"/>
    <w:rsid w:val="009A7145"/>
    <w:rsid w:val="009F6421"/>
    <w:rsid w:val="00AA2574"/>
    <w:rsid w:val="00AB11A5"/>
    <w:rsid w:val="00AB20DE"/>
    <w:rsid w:val="00AE4DA1"/>
    <w:rsid w:val="00B4009A"/>
    <w:rsid w:val="00B45B4B"/>
    <w:rsid w:val="00B71325"/>
    <w:rsid w:val="00BC55A8"/>
    <w:rsid w:val="00BF6AC1"/>
    <w:rsid w:val="00BF6FA8"/>
    <w:rsid w:val="00C37907"/>
    <w:rsid w:val="00CA4624"/>
    <w:rsid w:val="00CD22D3"/>
    <w:rsid w:val="00CD5B92"/>
    <w:rsid w:val="00CF33DC"/>
    <w:rsid w:val="00D715FE"/>
    <w:rsid w:val="00DD5037"/>
    <w:rsid w:val="00E944E7"/>
    <w:rsid w:val="00ED336B"/>
    <w:rsid w:val="00F27761"/>
    <w:rsid w:val="00F64F2C"/>
    <w:rsid w:val="00FA3D09"/>
    <w:rsid w:val="00FA63B3"/>
    <w:rsid w:val="00FB2F43"/>
    <w:rsid w:val="00FC7EFE"/>
    <w:rsid w:val="00FD3F6E"/>
    <w:rsid w:val="00FF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A1DB"/>
  <w14:defaultImageDpi w14:val="32767"/>
  <w15:chartTrackingRefBased/>
  <w15:docId w15:val="{D6E23AB9-FAE4-3242-BE59-770B53BE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6AC1"/>
    <w:pPr>
      <w:widowControl w:val="0"/>
      <w:autoSpaceDE w:val="0"/>
      <w:autoSpaceDN w:val="0"/>
      <w:ind w:left="122"/>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6AC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BF6AC1"/>
    <w:rPr>
      <w:rFonts w:ascii="Arial" w:eastAsia="Arial" w:hAnsi="Arial" w:cs="Arial"/>
      <w:sz w:val="22"/>
      <w:szCs w:val="22"/>
    </w:rPr>
  </w:style>
  <w:style w:type="paragraph" w:styleId="Title">
    <w:name w:val="Title"/>
    <w:basedOn w:val="Normal"/>
    <w:link w:val="TitleChar"/>
    <w:uiPriority w:val="10"/>
    <w:qFormat/>
    <w:rsid w:val="00BF6AC1"/>
    <w:pPr>
      <w:widowControl w:val="0"/>
      <w:autoSpaceDE w:val="0"/>
      <w:autoSpaceDN w:val="0"/>
      <w:spacing w:before="179"/>
      <w:ind w:left="120"/>
    </w:pPr>
    <w:rPr>
      <w:rFonts w:ascii="Arial" w:eastAsia="Arial" w:hAnsi="Arial" w:cs="Arial"/>
      <w:b/>
      <w:bCs/>
      <w:sz w:val="28"/>
      <w:szCs w:val="28"/>
    </w:rPr>
  </w:style>
  <w:style w:type="character" w:customStyle="1" w:styleId="TitleChar">
    <w:name w:val="Title Char"/>
    <w:basedOn w:val="DefaultParagraphFont"/>
    <w:link w:val="Title"/>
    <w:uiPriority w:val="10"/>
    <w:rsid w:val="00BF6AC1"/>
    <w:rPr>
      <w:rFonts w:ascii="Arial" w:eastAsia="Arial" w:hAnsi="Arial" w:cs="Arial"/>
      <w:b/>
      <w:bCs/>
      <w:sz w:val="28"/>
      <w:szCs w:val="28"/>
    </w:rPr>
  </w:style>
  <w:style w:type="character" w:customStyle="1" w:styleId="Heading1Char">
    <w:name w:val="Heading 1 Char"/>
    <w:basedOn w:val="DefaultParagraphFont"/>
    <w:link w:val="Heading1"/>
    <w:uiPriority w:val="9"/>
    <w:rsid w:val="00BF6AC1"/>
    <w:rPr>
      <w:rFonts w:ascii="Arial" w:eastAsia="Arial" w:hAnsi="Arial" w:cs="Arial"/>
      <w:b/>
      <w:bCs/>
      <w:sz w:val="22"/>
      <w:szCs w:val="22"/>
    </w:rPr>
  </w:style>
  <w:style w:type="paragraph" w:styleId="ListParagraph">
    <w:name w:val="List Paragraph"/>
    <w:basedOn w:val="Normal"/>
    <w:uiPriority w:val="34"/>
    <w:qFormat/>
    <w:rsid w:val="00BF6AC1"/>
    <w:pPr>
      <w:widowControl w:val="0"/>
      <w:autoSpaceDE w:val="0"/>
      <w:autoSpaceDN w:val="0"/>
      <w:ind w:left="839" w:hanging="361"/>
    </w:pPr>
    <w:rPr>
      <w:rFonts w:ascii="Arial" w:eastAsia="Arial" w:hAnsi="Arial" w:cs="Arial"/>
      <w:sz w:val="22"/>
      <w:szCs w:val="22"/>
    </w:rPr>
  </w:style>
  <w:style w:type="character" w:styleId="Hyperlink">
    <w:name w:val="Hyperlink"/>
    <w:basedOn w:val="DefaultParagraphFont"/>
    <w:uiPriority w:val="99"/>
    <w:unhideWhenUsed/>
    <w:rsid w:val="001042B7"/>
    <w:rPr>
      <w:color w:val="0563C1" w:themeColor="hyperlink"/>
      <w:u w:val="single"/>
    </w:rPr>
  </w:style>
  <w:style w:type="paragraph" w:styleId="Revision">
    <w:name w:val="Revision"/>
    <w:hidden/>
    <w:uiPriority w:val="99"/>
    <w:semiHidden/>
    <w:rsid w:val="00FA3D09"/>
  </w:style>
  <w:style w:type="character" w:customStyle="1" w:styleId="UnresolvedMention1">
    <w:name w:val="Unresolved Mention1"/>
    <w:basedOn w:val="DefaultParagraphFont"/>
    <w:uiPriority w:val="99"/>
    <w:semiHidden/>
    <w:unhideWhenUsed/>
    <w:rsid w:val="00CF33DC"/>
    <w:rPr>
      <w:color w:val="605E5C"/>
      <w:shd w:val="clear" w:color="auto" w:fill="E1DFDD"/>
    </w:rPr>
  </w:style>
  <w:style w:type="character" w:styleId="CommentReference">
    <w:name w:val="annotation reference"/>
    <w:basedOn w:val="DefaultParagraphFont"/>
    <w:uiPriority w:val="99"/>
    <w:semiHidden/>
    <w:unhideWhenUsed/>
    <w:rsid w:val="00CF33DC"/>
    <w:rPr>
      <w:sz w:val="16"/>
      <w:szCs w:val="16"/>
    </w:rPr>
  </w:style>
  <w:style w:type="paragraph" w:styleId="CommentText">
    <w:name w:val="annotation text"/>
    <w:basedOn w:val="Normal"/>
    <w:link w:val="CommentTextChar"/>
    <w:uiPriority w:val="99"/>
    <w:semiHidden/>
    <w:unhideWhenUsed/>
    <w:rsid w:val="00CF33DC"/>
    <w:rPr>
      <w:sz w:val="20"/>
      <w:szCs w:val="20"/>
    </w:rPr>
  </w:style>
  <w:style w:type="character" w:customStyle="1" w:styleId="CommentTextChar">
    <w:name w:val="Comment Text Char"/>
    <w:basedOn w:val="DefaultParagraphFont"/>
    <w:link w:val="CommentText"/>
    <w:uiPriority w:val="99"/>
    <w:semiHidden/>
    <w:rsid w:val="00CF33DC"/>
    <w:rPr>
      <w:sz w:val="20"/>
      <w:szCs w:val="20"/>
    </w:rPr>
  </w:style>
  <w:style w:type="paragraph" w:styleId="CommentSubject">
    <w:name w:val="annotation subject"/>
    <w:basedOn w:val="CommentText"/>
    <w:next w:val="CommentText"/>
    <w:link w:val="CommentSubjectChar"/>
    <w:uiPriority w:val="99"/>
    <w:semiHidden/>
    <w:unhideWhenUsed/>
    <w:rsid w:val="00CF33DC"/>
    <w:rPr>
      <w:b/>
      <w:bCs/>
    </w:rPr>
  </w:style>
  <w:style w:type="character" w:customStyle="1" w:styleId="CommentSubjectChar">
    <w:name w:val="Comment Subject Char"/>
    <w:basedOn w:val="CommentTextChar"/>
    <w:link w:val="CommentSubject"/>
    <w:uiPriority w:val="99"/>
    <w:semiHidden/>
    <w:rsid w:val="00CF33DC"/>
    <w:rPr>
      <w:b/>
      <w:bCs/>
      <w:sz w:val="20"/>
      <w:szCs w:val="20"/>
    </w:rPr>
  </w:style>
  <w:style w:type="paragraph" w:styleId="BalloonText">
    <w:name w:val="Balloon Text"/>
    <w:basedOn w:val="Normal"/>
    <w:link w:val="BalloonTextChar"/>
    <w:uiPriority w:val="99"/>
    <w:semiHidden/>
    <w:unhideWhenUsed/>
    <w:rsid w:val="00DD5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037"/>
    <w:rPr>
      <w:rFonts w:ascii="Segoe UI" w:hAnsi="Segoe UI" w:cs="Segoe UI"/>
      <w:sz w:val="18"/>
      <w:szCs w:val="18"/>
    </w:rPr>
  </w:style>
  <w:style w:type="character" w:styleId="UnresolvedMention">
    <w:name w:val="Unresolved Mention"/>
    <w:basedOn w:val="DefaultParagraphFont"/>
    <w:uiPriority w:val="99"/>
    <w:semiHidden/>
    <w:unhideWhenUsed/>
    <w:rsid w:val="00D7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p@case.edu" TargetMode="External"/><Relationship Id="rId3" Type="http://schemas.openxmlformats.org/officeDocument/2006/relationships/settings" Target="settings.xml"/><Relationship Id="rId7" Type="http://schemas.openxmlformats.org/officeDocument/2006/relationships/hyperlink" Target="mailto:mstp@cas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vh3@case.edu" TargetMode="External"/><Relationship Id="rId5" Type="http://schemas.openxmlformats.org/officeDocument/2006/relationships/hyperlink" Target="mailto:mstp@cas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Diane Dowd</cp:lastModifiedBy>
  <cp:revision>11</cp:revision>
  <cp:lastPrinted>2021-10-08T14:45:00Z</cp:lastPrinted>
  <dcterms:created xsi:type="dcterms:W3CDTF">2025-06-11T19:54:00Z</dcterms:created>
  <dcterms:modified xsi:type="dcterms:W3CDTF">2025-09-02T18:08:00Z</dcterms:modified>
</cp:coreProperties>
</file>