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D7" w:rsidRDefault="005B71D7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DOCTORAL (PhD and DNP) STUDENT</w:t>
      </w:r>
    </w:p>
    <w:p w:rsidR="005B71D7" w:rsidRDefault="005B71D7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SPECIAL CALL FOR ABSTRACTS</w:t>
      </w:r>
    </w:p>
    <w:p w:rsidR="0076616F" w:rsidRDefault="00B106AA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9D2638">
        <w:rPr>
          <w:rFonts w:asciiTheme="minorHAnsi" w:hAnsiTheme="minorHAnsi" w:cstheme="minorHAnsi"/>
          <w:b/>
          <w:sz w:val="32"/>
          <w:szCs w:val="24"/>
        </w:rPr>
        <w:t>Nursing Theory: A 50 Year Perspective, Past and Future</w:t>
      </w:r>
    </w:p>
    <w:p w:rsidR="00A47901" w:rsidRPr="00A47901" w:rsidRDefault="00A47901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47901">
        <w:rPr>
          <w:rFonts w:asciiTheme="minorHAnsi" w:hAnsiTheme="minorHAnsi" w:cstheme="minorHAnsi"/>
          <w:b/>
          <w:sz w:val="28"/>
          <w:szCs w:val="28"/>
        </w:rPr>
        <w:t>March 21-22, 2019, Cleveland, OH</w:t>
      </w:r>
    </w:p>
    <w:p w:rsidR="009816A3" w:rsidRPr="009D2638" w:rsidRDefault="0076616F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Call for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Abstract</w:t>
      </w:r>
      <w:r w:rsidRPr="009D2638">
        <w:rPr>
          <w:rFonts w:asciiTheme="minorHAnsi" w:hAnsiTheme="minorHAnsi" w:cstheme="minorHAnsi"/>
          <w:b/>
          <w:sz w:val="24"/>
          <w:szCs w:val="24"/>
        </w:rPr>
        <w:t>s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Deadline</w:t>
      </w:r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B71D7">
        <w:rPr>
          <w:rFonts w:asciiTheme="minorHAnsi" w:hAnsiTheme="minorHAnsi" w:cstheme="minorHAnsi"/>
          <w:b/>
          <w:sz w:val="24"/>
          <w:szCs w:val="24"/>
        </w:rPr>
        <w:t>November 15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, 2018</w:t>
      </w:r>
    </w:p>
    <w:p w:rsidR="00102777" w:rsidRDefault="00102777" w:rsidP="00102777">
      <w:pPr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55601" w:rsidRPr="00102777" w:rsidRDefault="00855601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>General Guidelines for submitting an abstract</w:t>
      </w:r>
    </w:p>
    <w:p w:rsidR="004D2F63" w:rsidRPr="00102777" w:rsidRDefault="00EF4AAA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Conference t</w:t>
      </w:r>
      <w:r w:rsidR="007B0EA9" w:rsidRPr="00102777">
        <w:rPr>
          <w:rFonts w:cstheme="minorHAnsi"/>
          <w:b/>
          <w:sz w:val="22"/>
        </w:rPr>
        <w:t>hemes</w:t>
      </w:r>
      <w:r w:rsidR="007B0EA9" w:rsidRPr="00102777">
        <w:rPr>
          <w:rFonts w:cstheme="minorHAnsi"/>
          <w:sz w:val="22"/>
        </w:rPr>
        <w:t xml:space="preserve">: </w:t>
      </w:r>
      <w:r w:rsidR="004D2F63" w:rsidRPr="00102777">
        <w:rPr>
          <w:rFonts w:cstheme="minorHAnsi"/>
          <w:sz w:val="22"/>
        </w:rPr>
        <w:t xml:space="preserve">The conference has </w:t>
      </w:r>
      <w:r w:rsidR="006738F7" w:rsidRPr="00102777">
        <w:rPr>
          <w:rFonts w:cstheme="minorHAnsi"/>
          <w:sz w:val="22"/>
        </w:rPr>
        <w:t>t</w:t>
      </w:r>
      <w:r w:rsidR="004D2F63" w:rsidRPr="00102777">
        <w:rPr>
          <w:rFonts w:cstheme="minorHAnsi"/>
          <w:sz w:val="22"/>
        </w:rPr>
        <w:t>wo</w:t>
      </w:r>
      <w:r w:rsidR="007B0EA9" w:rsidRPr="00102777">
        <w:rPr>
          <w:rFonts w:cstheme="minorHAnsi"/>
          <w:sz w:val="22"/>
        </w:rPr>
        <w:t xml:space="preserve"> </w:t>
      </w:r>
      <w:r w:rsidR="006738F7" w:rsidRPr="00102777">
        <w:rPr>
          <w:rFonts w:cstheme="minorHAnsi"/>
          <w:sz w:val="22"/>
        </w:rPr>
        <w:t>t</w:t>
      </w:r>
      <w:r w:rsidR="004D2F63" w:rsidRPr="00102777">
        <w:rPr>
          <w:rFonts w:cstheme="minorHAnsi"/>
          <w:sz w:val="22"/>
        </w:rPr>
        <w:t>hemes:</w:t>
      </w:r>
      <w:r w:rsidRPr="00102777">
        <w:rPr>
          <w:rFonts w:cstheme="minorHAnsi"/>
          <w:sz w:val="22"/>
        </w:rPr>
        <w:t xml:space="preserve"> The disciplinary perspective of nursing</w:t>
      </w:r>
      <w:r w:rsidR="009D2638" w:rsidRPr="00102777">
        <w:rPr>
          <w:rFonts w:cstheme="minorHAnsi"/>
          <w:sz w:val="22"/>
        </w:rPr>
        <w:t>,</w:t>
      </w:r>
      <w:r w:rsidRPr="00102777">
        <w:rPr>
          <w:rFonts w:cstheme="minorHAnsi"/>
          <w:sz w:val="22"/>
        </w:rPr>
        <w:t xml:space="preserve"> and </w:t>
      </w:r>
      <w:r w:rsidR="009D2638" w:rsidRPr="00102777">
        <w:rPr>
          <w:rFonts w:cstheme="minorHAnsi"/>
          <w:sz w:val="22"/>
        </w:rPr>
        <w:t>T</w:t>
      </w:r>
      <w:r w:rsidRPr="00102777">
        <w:rPr>
          <w:rFonts w:cstheme="minorHAnsi"/>
          <w:sz w:val="22"/>
        </w:rPr>
        <w:t>he structure of nu</w:t>
      </w:r>
      <w:r w:rsidR="009D2638" w:rsidRPr="00102777">
        <w:rPr>
          <w:rFonts w:cstheme="minorHAnsi"/>
          <w:sz w:val="22"/>
        </w:rPr>
        <w:t>rsing knowledge.  All abstracts m</w:t>
      </w:r>
      <w:r w:rsidRPr="00102777">
        <w:rPr>
          <w:rFonts w:cstheme="minorHAnsi"/>
          <w:sz w:val="22"/>
        </w:rPr>
        <w:t>ust address one or both of these themes.</w:t>
      </w:r>
    </w:p>
    <w:p w:rsidR="009816A3" w:rsidRPr="00102777" w:rsidRDefault="009816A3" w:rsidP="00102777">
      <w:pPr>
        <w:pStyle w:val="ListParagraph"/>
        <w:ind w:left="360"/>
        <w:rPr>
          <w:rFonts w:cstheme="minorHAnsi"/>
          <w:sz w:val="22"/>
          <w:u w:val="single"/>
        </w:rPr>
      </w:pPr>
    </w:p>
    <w:p w:rsidR="004D2F63" w:rsidRPr="00102777" w:rsidRDefault="004D2F63" w:rsidP="00102777">
      <w:pPr>
        <w:pStyle w:val="ListParagraph"/>
        <w:numPr>
          <w:ilvl w:val="0"/>
          <w:numId w:val="9"/>
        </w:numPr>
        <w:ind w:left="360" w:firstLine="0"/>
        <w:rPr>
          <w:rFonts w:cstheme="minorHAnsi"/>
          <w:b/>
          <w:sz w:val="22"/>
        </w:rPr>
      </w:pPr>
      <w:r w:rsidRPr="00102777">
        <w:rPr>
          <w:rFonts w:cstheme="minorHAnsi"/>
          <w:b/>
          <w:sz w:val="22"/>
        </w:rPr>
        <w:t>The disc</w:t>
      </w:r>
      <w:r w:rsidR="009816A3" w:rsidRPr="00102777">
        <w:rPr>
          <w:rFonts w:cstheme="minorHAnsi"/>
          <w:b/>
          <w:sz w:val="22"/>
        </w:rPr>
        <w:t>iplinary perspective of nursing</w:t>
      </w:r>
    </w:p>
    <w:p w:rsidR="004D2F63" w:rsidRPr="00102777" w:rsidRDefault="004319B8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Unitary</w:t>
      </w:r>
      <w:r w:rsidR="004D2F63" w:rsidRPr="00102777">
        <w:rPr>
          <w:rFonts w:cstheme="minorHAnsi"/>
          <w:sz w:val="22"/>
        </w:rPr>
        <w:t xml:space="preserve"> </w:t>
      </w:r>
      <w:proofErr w:type="spellStart"/>
      <w:r w:rsidR="004D2F63" w:rsidRPr="00102777">
        <w:rPr>
          <w:rFonts w:cstheme="minorHAnsi"/>
          <w:sz w:val="22"/>
        </w:rPr>
        <w:t>human</w:t>
      </w:r>
      <w:r w:rsidR="00B8115F" w:rsidRPr="00102777">
        <w:rPr>
          <w:rFonts w:cstheme="minorHAnsi"/>
          <w:sz w:val="22"/>
        </w:rPr>
        <w:t>environment</w:t>
      </w:r>
      <w:r w:rsidR="004D2F63" w:rsidRPr="00102777">
        <w:rPr>
          <w:rFonts w:cstheme="minorHAnsi"/>
          <w:sz w:val="22"/>
        </w:rPr>
        <w:t>health</w:t>
      </w:r>
      <w:proofErr w:type="spellEnd"/>
      <w:r w:rsidR="004D2F63" w:rsidRPr="00102777">
        <w:rPr>
          <w:rFonts w:cstheme="minorHAnsi"/>
          <w:sz w:val="22"/>
        </w:rPr>
        <w:t xml:space="preserve"> processes: The dynamic and transformative changes manifested and experienced through living and dying. </w:t>
      </w:r>
    </w:p>
    <w:p w:rsidR="004D2F63" w:rsidRPr="00102777" w:rsidRDefault="004D2F63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sz w:val="22"/>
        </w:rPr>
      </w:pPr>
      <w:r w:rsidRPr="00102777">
        <w:rPr>
          <w:rFonts w:cstheme="minorHAnsi"/>
          <w:sz w:val="22"/>
        </w:rPr>
        <w:t xml:space="preserve">Healing Relationships: Human environment intentions, expressions, behaviors, actions and experiences that enhance well-being. </w:t>
      </w:r>
    </w:p>
    <w:p w:rsidR="009816A3" w:rsidRPr="00102777" w:rsidRDefault="009816A3" w:rsidP="00102777">
      <w:pPr>
        <w:pStyle w:val="ListParagraph"/>
        <w:ind w:left="360"/>
        <w:rPr>
          <w:rFonts w:cstheme="minorHAnsi"/>
          <w:sz w:val="22"/>
        </w:rPr>
      </w:pPr>
    </w:p>
    <w:p w:rsidR="004D2F63" w:rsidRPr="00102777" w:rsidRDefault="004D2F63" w:rsidP="00102777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2"/>
        </w:rPr>
      </w:pPr>
      <w:r w:rsidRPr="00102777">
        <w:rPr>
          <w:rFonts w:cstheme="minorHAnsi"/>
          <w:b/>
          <w:sz w:val="22"/>
        </w:rPr>
        <w:t xml:space="preserve">The structure of nursing knowledge </w:t>
      </w:r>
    </w:p>
    <w:p w:rsidR="004D2F63" w:rsidRPr="00102777" w:rsidRDefault="004D2F63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Types of inquiry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Philosophical (includes ethical and aesthetic)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Conceptual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 xml:space="preserve">Theoretical 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Empirical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Methodological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Practice-generated</w:t>
      </w:r>
    </w:p>
    <w:p w:rsidR="009D2638" w:rsidRPr="00102777" w:rsidRDefault="009D2638" w:rsidP="00102777">
      <w:pPr>
        <w:pStyle w:val="ListParagraph"/>
        <w:ind w:left="360" w:hanging="720"/>
        <w:rPr>
          <w:rFonts w:cstheme="minorHAnsi"/>
          <w:color w:val="000000" w:themeColor="text1"/>
          <w:sz w:val="22"/>
        </w:rPr>
      </w:pPr>
    </w:p>
    <w:p w:rsidR="007B0EA9" w:rsidRPr="00102777" w:rsidRDefault="007B0EA9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 xml:space="preserve">Format </w:t>
      </w:r>
      <w:r w:rsidR="005B71D7">
        <w:rPr>
          <w:rFonts w:cstheme="minorHAnsi"/>
          <w:b/>
          <w:sz w:val="22"/>
        </w:rPr>
        <w:t>for doctoral student presentations</w:t>
      </w:r>
      <w:r w:rsidRPr="00102777">
        <w:rPr>
          <w:rFonts w:cstheme="minorHAnsi"/>
          <w:b/>
          <w:sz w:val="22"/>
        </w:rPr>
        <w:t xml:space="preserve">: </w:t>
      </w:r>
      <w:r w:rsidRPr="00102777">
        <w:rPr>
          <w:rFonts w:cstheme="minorHAnsi"/>
          <w:sz w:val="22"/>
        </w:rPr>
        <w:t xml:space="preserve">All presentations will be </w:t>
      </w:r>
      <w:r w:rsidR="005B71D7">
        <w:rPr>
          <w:rFonts w:cstheme="minorHAnsi"/>
          <w:sz w:val="22"/>
        </w:rPr>
        <w:t xml:space="preserve">10 minute </w:t>
      </w:r>
      <w:r w:rsidRPr="00102777">
        <w:rPr>
          <w:rFonts w:cstheme="minorHAnsi"/>
          <w:sz w:val="22"/>
        </w:rPr>
        <w:t>oral</w:t>
      </w:r>
      <w:r w:rsidR="009D2638" w:rsidRPr="00102777">
        <w:rPr>
          <w:rFonts w:cstheme="minorHAnsi"/>
          <w:sz w:val="22"/>
        </w:rPr>
        <w:t xml:space="preserve"> presentations</w:t>
      </w:r>
      <w:r w:rsidR="005B71D7">
        <w:rPr>
          <w:rFonts w:cstheme="minorHAnsi"/>
          <w:sz w:val="22"/>
        </w:rPr>
        <w:t>; there will be opportunities for dialogue.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7B0EA9" w:rsidRPr="00102777" w:rsidRDefault="007B0EA9" w:rsidP="006C080A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Application</w:t>
      </w:r>
      <w:r w:rsidRPr="00102777">
        <w:rPr>
          <w:rFonts w:cstheme="minorHAnsi"/>
          <w:sz w:val="22"/>
        </w:rPr>
        <w:t>: A full application includes a blind abstract and separate biographical/contact information.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400171" w:rsidRPr="00102777" w:rsidRDefault="00400171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Abstract</w:t>
      </w:r>
      <w:r w:rsidR="007B0EA9" w:rsidRPr="00102777">
        <w:rPr>
          <w:rFonts w:cstheme="minorHAnsi"/>
          <w:sz w:val="22"/>
        </w:rPr>
        <w:t xml:space="preserve"> (</w:t>
      </w:r>
      <w:r w:rsidR="006738F7" w:rsidRPr="00102777">
        <w:rPr>
          <w:rFonts w:cstheme="minorHAnsi"/>
          <w:sz w:val="22"/>
        </w:rPr>
        <w:t>use</w:t>
      </w:r>
      <w:r w:rsidR="00102777">
        <w:rPr>
          <w:rFonts w:cstheme="minorHAnsi"/>
          <w:sz w:val="22"/>
        </w:rPr>
        <w:t xml:space="preserve"> the</w:t>
      </w:r>
      <w:r w:rsidR="006738F7" w:rsidRPr="00102777">
        <w:rPr>
          <w:rFonts w:cstheme="minorHAnsi"/>
          <w:sz w:val="22"/>
        </w:rPr>
        <w:t xml:space="preserve"> </w:t>
      </w:r>
      <w:r w:rsidR="00D672EE" w:rsidRPr="00102777">
        <w:rPr>
          <w:rFonts w:cstheme="minorHAnsi"/>
          <w:sz w:val="22"/>
        </w:rPr>
        <w:t>separate form provided</w:t>
      </w:r>
      <w:r w:rsidR="006738F7" w:rsidRPr="00102777">
        <w:rPr>
          <w:rFonts w:cstheme="minorHAnsi"/>
          <w:sz w:val="22"/>
        </w:rPr>
        <w:t xml:space="preserve">, </w:t>
      </w:r>
      <w:r w:rsidR="007B0EA9" w:rsidRPr="00102777">
        <w:rPr>
          <w:rFonts w:cstheme="minorHAnsi"/>
          <w:sz w:val="22"/>
        </w:rPr>
        <w:t>3 parts, no identifying information)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Title:  brief but clearly identifies</w:t>
      </w:r>
      <w:r w:rsidR="007B0EA9" w:rsidRPr="00102777">
        <w:rPr>
          <w:rFonts w:cstheme="minorHAnsi"/>
          <w:sz w:val="22"/>
        </w:rPr>
        <w:t xml:space="preserve"> </w:t>
      </w:r>
      <w:r w:rsidR="00102777">
        <w:rPr>
          <w:rFonts w:cstheme="minorHAnsi"/>
          <w:sz w:val="22"/>
        </w:rPr>
        <w:t xml:space="preserve">the </w:t>
      </w:r>
      <w:r w:rsidR="007B0EA9" w:rsidRPr="00102777">
        <w:rPr>
          <w:rFonts w:cstheme="minorHAnsi"/>
          <w:sz w:val="22"/>
        </w:rPr>
        <w:t xml:space="preserve">nature </w:t>
      </w:r>
      <w:r w:rsidR="00102777">
        <w:rPr>
          <w:rFonts w:cstheme="minorHAnsi"/>
          <w:sz w:val="22"/>
        </w:rPr>
        <w:t xml:space="preserve">of the </w:t>
      </w:r>
      <w:r w:rsidRPr="00102777">
        <w:rPr>
          <w:rFonts w:cstheme="minorHAnsi"/>
          <w:sz w:val="22"/>
        </w:rPr>
        <w:t>presentation.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sz w:val="22"/>
        </w:rPr>
        <w:t>Theme</w:t>
      </w:r>
      <w:r w:rsidR="00102777">
        <w:rPr>
          <w:rFonts w:cstheme="minorHAnsi"/>
          <w:sz w:val="22"/>
        </w:rPr>
        <w:t xml:space="preserve">: identify </w:t>
      </w:r>
      <w:r w:rsidRPr="00102777">
        <w:rPr>
          <w:rFonts w:cstheme="minorHAnsi"/>
          <w:sz w:val="22"/>
        </w:rPr>
        <w:t>theme</w:t>
      </w:r>
      <w:r w:rsidR="00102777">
        <w:rPr>
          <w:rFonts w:cstheme="minorHAnsi"/>
          <w:sz w:val="22"/>
        </w:rPr>
        <w:t>(s)</w:t>
      </w:r>
      <w:r w:rsidRPr="00102777">
        <w:rPr>
          <w:rFonts w:cstheme="minorHAnsi"/>
          <w:sz w:val="22"/>
        </w:rPr>
        <w:t xml:space="preserve"> your abstract addresses. 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Narrative</w:t>
      </w:r>
      <w:r w:rsidRPr="00102777">
        <w:rPr>
          <w:rFonts w:cstheme="minorHAnsi"/>
          <w:sz w:val="22"/>
        </w:rPr>
        <w:t xml:space="preserve">: 300 words or less, </w:t>
      </w:r>
      <w:r w:rsidR="00102777">
        <w:rPr>
          <w:rFonts w:cstheme="minorHAnsi"/>
          <w:sz w:val="22"/>
        </w:rPr>
        <w:t>Arial</w:t>
      </w:r>
      <w:r w:rsidRPr="00102777">
        <w:rPr>
          <w:rFonts w:cstheme="minorHAnsi"/>
          <w:sz w:val="22"/>
        </w:rPr>
        <w:t xml:space="preserve"> 11</w:t>
      </w:r>
      <w:r w:rsidR="00102777">
        <w:rPr>
          <w:rFonts w:cstheme="minorHAnsi"/>
          <w:sz w:val="22"/>
        </w:rPr>
        <w:t xml:space="preserve"> pt. font</w:t>
      </w:r>
      <w:r w:rsidRPr="00102777">
        <w:rPr>
          <w:rFonts w:cstheme="minorHAnsi"/>
          <w:sz w:val="22"/>
        </w:rPr>
        <w:t>, submitted as a Word document.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400171" w:rsidRPr="00102777" w:rsidRDefault="00973114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Submitter</w:t>
      </w:r>
      <w:r w:rsidR="00D672EE" w:rsidRPr="00102777">
        <w:rPr>
          <w:rFonts w:cstheme="minorHAnsi"/>
          <w:b/>
          <w:sz w:val="22"/>
        </w:rPr>
        <w:t xml:space="preserve"> Information </w:t>
      </w:r>
      <w:r w:rsidR="00D672EE" w:rsidRPr="00102777">
        <w:rPr>
          <w:rFonts w:cstheme="minorHAnsi"/>
          <w:sz w:val="22"/>
        </w:rPr>
        <w:t>(use separate form provided</w:t>
      </w:r>
      <w:r w:rsidRPr="00102777">
        <w:rPr>
          <w:rFonts w:cstheme="minorHAnsi"/>
          <w:sz w:val="22"/>
        </w:rPr>
        <w:t xml:space="preserve"> for each submitter</w:t>
      </w:r>
      <w:r w:rsidR="00D672EE" w:rsidRPr="00102777">
        <w:rPr>
          <w:rFonts w:cstheme="minorHAnsi"/>
          <w:sz w:val="22"/>
        </w:rPr>
        <w:t>)</w:t>
      </w:r>
      <w:r w:rsidR="00400171" w:rsidRPr="00102777">
        <w:rPr>
          <w:rFonts w:cstheme="minorHAnsi"/>
          <w:sz w:val="22"/>
        </w:rPr>
        <w:t>:</w:t>
      </w:r>
    </w:p>
    <w:p w:rsidR="00400171" w:rsidRPr="00102777" w:rsidRDefault="007B0EA9" w:rsidP="00102777">
      <w:pPr>
        <w:pStyle w:val="ListParagraph"/>
        <w:numPr>
          <w:ilvl w:val="1"/>
          <w:numId w:val="12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S</w:t>
      </w:r>
      <w:r w:rsidR="00400171" w:rsidRPr="00102777">
        <w:rPr>
          <w:rFonts w:cstheme="minorHAnsi"/>
          <w:sz w:val="22"/>
        </w:rPr>
        <w:t>hort biographical sketch</w:t>
      </w:r>
      <w:r w:rsidR="005B71D7">
        <w:rPr>
          <w:rFonts w:cstheme="minorHAnsi"/>
          <w:sz w:val="22"/>
        </w:rPr>
        <w:t xml:space="preserve"> (100 words</w:t>
      </w:r>
      <w:r w:rsidR="00102777">
        <w:rPr>
          <w:rFonts w:cstheme="minorHAnsi"/>
          <w:sz w:val="22"/>
        </w:rPr>
        <w:t>)</w:t>
      </w:r>
      <w:r w:rsidR="009D2638" w:rsidRPr="00102777">
        <w:rPr>
          <w:rFonts w:cstheme="minorHAnsi"/>
          <w:sz w:val="22"/>
        </w:rPr>
        <w:t>.</w:t>
      </w:r>
      <w:bookmarkStart w:id="0" w:name="_GoBack"/>
      <w:bookmarkEnd w:id="0"/>
    </w:p>
    <w:p w:rsidR="00400171" w:rsidRPr="00102777" w:rsidRDefault="009D2638" w:rsidP="00102777">
      <w:pPr>
        <w:pStyle w:val="ListParagraph"/>
        <w:numPr>
          <w:ilvl w:val="1"/>
          <w:numId w:val="12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Contact information.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7B0EA9" w:rsidRDefault="007B0EA9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A “blind” review and selection process will be used.  Please do not include any identifyi</w:t>
      </w:r>
      <w:r w:rsidR="00102777">
        <w:rPr>
          <w:rFonts w:cstheme="minorHAnsi"/>
          <w:sz w:val="22"/>
        </w:rPr>
        <w:t xml:space="preserve">ng information in the abstract </w:t>
      </w:r>
      <w:r w:rsidRPr="00102777">
        <w:rPr>
          <w:rFonts w:cstheme="minorHAnsi"/>
          <w:sz w:val="22"/>
        </w:rPr>
        <w:t>title or narrative</w:t>
      </w:r>
      <w:r w:rsidR="00161AC5" w:rsidRPr="00102777">
        <w:rPr>
          <w:rFonts w:cstheme="minorHAnsi"/>
          <w:sz w:val="22"/>
        </w:rPr>
        <w:t>.</w:t>
      </w:r>
    </w:p>
    <w:p w:rsidR="00102777" w:rsidRPr="00102777" w:rsidRDefault="00102777" w:rsidP="00102777">
      <w:pPr>
        <w:pStyle w:val="ListParagraph"/>
        <w:ind w:left="360"/>
        <w:rPr>
          <w:rFonts w:cstheme="minorHAnsi"/>
          <w:sz w:val="22"/>
        </w:rPr>
      </w:pPr>
    </w:p>
    <w:p w:rsidR="009D2638" w:rsidRPr="00102777" w:rsidRDefault="00161AC5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If accepted, you are required to register for the conference</w:t>
      </w:r>
      <w:r w:rsidR="00A14C25">
        <w:rPr>
          <w:rFonts w:cstheme="minorHAnsi"/>
          <w:sz w:val="22"/>
        </w:rPr>
        <w:t>; there will be a special student registration rate</w:t>
      </w:r>
      <w:r w:rsidR="005B71D7">
        <w:rPr>
          <w:rFonts w:cstheme="minorHAnsi"/>
          <w:sz w:val="22"/>
        </w:rPr>
        <w:t>.</w:t>
      </w:r>
    </w:p>
    <w:p w:rsidR="004D2F63" w:rsidRPr="00102777" w:rsidRDefault="004D2F63" w:rsidP="00102777">
      <w:pPr>
        <w:spacing w:after="0"/>
        <w:rPr>
          <w:rFonts w:asciiTheme="minorHAnsi" w:hAnsiTheme="minorHAnsi" w:cstheme="minorHAnsi"/>
          <w:sz w:val="22"/>
          <w:szCs w:val="24"/>
        </w:rPr>
      </w:pPr>
    </w:p>
    <w:p w:rsidR="009816A3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02777">
        <w:rPr>
          <w:rFonts w:asciiTheme="minorHAnsi" w:hAnsiTheme="minorHAnsi" w:cstheme="minorHAnsi"/>
          <w:b/>
          <w:sz w:val="22"/>
          <w:szCs w:val="24"/>
          <w:u w:val="single"/>
        </w:rPr>
        <w:t>Timeline</w:t>
      </w:r>
    </w:p>
    <w:p w:rsidR="00175120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 xml:space="preserve">Deadline for </w:t>
      </w:r>
      <w:r w:rsidR="005B71D7">
        <w:rPr>
          <w:rFonts w:asciiTheme="minorHAnsi" w:hAnsiTheme="minorHAnsi" w:cstheme="minorHAnsi"/>
          <w:b/>
          <w:sz w:val="22"/>
          <w:szCs w:val="24"/>
        </w:rPr>
        <w:t xml:space="preserve">doctoral student </w:t>
      </w:r>
      <w:r w:rsidRPr="00102777">
        <w:rPr>
          <w:rFonts w:asciiTheme="minorHAnsi" w:hAnsiTheme="minorHAnsi" w:cstheme="minorHAnsi"/>
          <w:b/>
          <w:sz w:val="22"/>
          <w:szCs w:val="24"/>
        </w:rPr>
        <w:t xml:space="preserve">abstract submission:  </w:t>
      </w:r>
      <w:r w:rsidR="005B71D7">
        <w:rPr>
          <w:rFonts w:asciiTheme="minorHAnsi" w:hAnsiTheme="minorHAnsi" w:cstheme="minorHAnsi"/>
          <w:b/>
          <w:sz w:val="22"/>
          <w:szCs w:val="24"/>
        </w:rPr>
        <w:t>November 15</w:t>
      </w:r>
      <w:r w:rsidRPr="00102777">
        <w:rPr>
          <w:rFonts w:asciiTheme="minorHAnsi" w:hAnsiTheme="minorHAnsi" w:cstheme="minorHAnsi"/>
          <w:b/>
          <w:sz w:val="22"/>
          <w:szCs w:val="24"/>
        </w:rPr>
        <w:t>, 2018</w:t>
      </w:r>
      <w:r w:rsidR="006D59BD">
        <w:rPr>
          <w:rFonts w:asciiTheme="minorHAnsi" w:hAnsiTheme="minorHAnsi" w:cstheme="minorHAnsi"/>
          <w:b/>
          <w:sz w:val="22"/>
          <w:szCs w:val="24"/>
        </w:rPr>
        <w:t xml:space="preserve">.  Submit to:  </w:t>
      </w:r>
      <w:r w:rsidR="006D59BD" w:rsidRPr="006D59BD">
        <w:rPr>
          <w:rFonts w:asciiTheme="minorHAnsi" w:hAnsiTheme="minorHAnsi" w:cstheme="minorHAnsi"/>
          <w:b/>
          <w:sz w:val="22"/>
          <w:szCs w:val="24"/>
          <w:highlight w:val="yellow"/>
        </w:rPr>
        <w:t>mtr2@case.edu</w:t>
      </w:r>
      <w:r w:rsidR="006D59BD">
        <w:rPr>
          <w:rFonts w:asciiTheme="minorHAnsi" w:hAnsiTheme="minorHAnsi" w:cstheme="minorHAnsi"/>
          <w:b/>
          <w:sz w:val="22"/>
          <w:szCs w:val="24"/>
        </w:rPr>
        <w:t>.</w:t>
      </w:r>
    </w:p>
    <w:p w:rsidR="009816A3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 xml:space="preserve">Abstract notification </w:t>
      </w:r>
      <w:r w:rsidR="005B71D7">
        <w:rPr>
          <w:rFonts w:asciiTheme="minorHAnsi" w:hAnsiTheme="minorHAnsi" w:cstheme="minorHAnsi"/>
          <w:b/>
          <w:sz w:val="22"/>
          <w:szCs w:val="24"/>
        </w:rPr>
        <w:t>December 1,</w:t>
      </w:r>
      <w:r w:rsidRPr="00102777">
        <w:rPr>
          <w:rFonts w:asciiTheme="minorHAnsi" w:hAnsiTheme="minorHAnsi" w:cstheme="minorHAnsi"/>
          <w:b/>
          <w:sz w:val="22"/>
          <w:szCs w:val="24"/>
        </w:rPr>
        <w:t xml:space="preserve"> 2018</w:t>
      </w:r>
    </w:p>
    <w:p w:rsidR="00BC213C" w:rsidRPr="00102777" w:rsidRDefault="00BC213C" w:rsidP="00102777">
      <w:pPr>
        <w:spacing w:after="0"/>
        <w:rPr>
          <w:rFonts w:asciiTheme="minorHAnsi" w:hAnsiTheme="minorHAnsi" w:cstheme="minorHAnsi"/>
          <w:sz w:val="22"/>
          <w:szCs w:val="24"/>
          <w:lang w:val="en-US"/>
        </w:rPr>
      </w:pP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If </w:t>
      </w:r>
      <w:r w:rsidR="00EA39F1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abstract is </w:t>
      </w: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accepted, in order to present, you must </w:t>
      </w:r>
      <w:r w:rsidR="00EA39F1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register for the conference </w:t>
      </w:r>
      <w:r w:rsidR="00E44A1F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>by January 1</w:t>
      </w:r>
      <w:r w:rsidR="005B71D7">
        <w:rPr>
          <w:rFonts w:asciiTheme="minorHAnsi" w:hAnsiTheme="minorHAnsi" w:cstheme="minorHAnsi"/>
          <w:color w:val="000000"/>
          <w:sz w:val="22"/>
          <w:szCs w:val="24"/>
          <w:lang w:val="en-US"/>
        </w:rPr>
        <w:t>5</w:t>
      </w: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>, 2019. </w:t>
      </w:r>
    </w:p>
    <w:p w:rsidR="006738F7" w:rsidRPr="009D2638" w:rsidRDefault="00102777" w:rsidP="00A23554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6738F7" w:rsidRPr="009D2638">
        <w:rPr>
          <w:rFonts w:asciiTheme="minorHAnsi" w:hAnsiTheme="minorHAnsi" w:cstheme="minorHAnsi"/>
          <w:b/>
          <w:sz w:val="24"/>
          <w:szCs w:val="24"/>
        </w:rPr>
        <w:lastRenderedPageBreak/>
        <w:t>Abst</w:t>
      </w:r>
      <w:r w:rsidR="00D76634" w:rsidRPr="009D2638">
        <w:rPr>
          <w:rFonts w:asciiTheme="minorHAnsi" w:hAnsiTheme="minorHAnsi" w:cstheme="minorHAnsi"/>
          <w:b/>
          <w:sz w:val="24"/>
          <w:szCs w:val="24"/>
        </w:rPr>
        <w:t>ract Form</w:t>
      </w:r>
    </w:p>
    <w:p w:rsidR="006738F7" w:rsidRPr="009D2638" w:rsidRDefault="006738F7" w:rsidP="004D2F6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6738F7" w:rsidRPr="009D2638" w:rsidRDefault="006738F7" w:rsidP="004D2F6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Theme</w:t>
      </w:r>
      <w:r w:rsidR="00EF4AAA" w:rsidRPr="009D2638">
        <w:rPr>
          <w:rFonts w:asciiTheme="minorHAnsi" w:hAnsiTheme="minorHAnsi" w:cstheme="minorHAnsi"/>
          <w:b/>
          <w:sz w:val="24"/>
          <w:szCs w:val="24"/>
        </w:rPr>
        <w:t xml:space="preserve">(s): </w:t>
      </w:r>
    </w:p>
    <w:p w:rsidR="006738F7" w:rsidRPr="009D2638" w:rsidRDefault="006738F7" w:rsidP="006738F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t>_________ The disciplinary perspective of nursing</w:t>
      </w:r>
    </w:p>
    <w:p w:rsidR="006738F7" w:rsidRPr="009D2638" w:rsidRDefault="006738F7" w:rsidP="006738F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t>_______</w:t>
      </w:r>
      <w:proofErr w:type="gramStart"/>
      <w:r w:rsidRPr="009D2638">
        <w:rPr>
          <w:rFonts w:asciiTheme="minorHAnsi" w:hAnsiTheme="minorHAnsi" w:cstheme="minorHAnsi"/>
          <w:sz w:val="24"/>
          <w:szCs w:val="24"/>
        </w:rPr>
        <w:t>_  The</w:t>
      </w:r>
      <w:proofErr w:type="gramEnd"/>
      <w:r w:rsidRPr="009D2638">
        <w:rPr>
          <w:rFonts w:asciiTheme="minorHAnsi" w:hAnsiTheme="minorHAnsi" w:cstheme="minorHAnsi"/>
          <w:sz w:val="24"/>
          <w:szCs w:val="24"/>
        </w:rPr>
        <w:t xml:space="preserve"> structure of nursing knowledge </w:t>
      </w: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Abstract: (no more than 300 words)</w:t>
      </w:r>
    </w:p>
    <w:p w:rsidR="00D672EE" w:rsidRPr="009D2638" w:rsidRDefault="00D672E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br w:type="page"/>
      </w:r>
    </w:p>
    <w:p w:rsidR="00D672EE" w:rsidRPr="009D2638" w:rsidRDefault="00973114" w:rsidP="00A477C6">
      <w:pPr>
        <w:ind w:left="36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lastRenderedPageBreak/>
        <w:t>Submitter</w:t>
      </w:r>
      <w:r w:rsidR="00D672EE" w:rsidRPr="009D2638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</w:p>
    <w:p w:rsidR="00102777" w:rsidRPr="009D2638" w:rsidRDefault="00102777" w:rsidP="00102777">
      <w:pPr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102777" w:rsidRPr="009D2638" w:rsidRDefault="00102777" w:rsidP="00102777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75120" w:rsidRPr="009D2638" w:rsidRDefault="00973114" w:rsidP="00A477C6">
      <w:pPr>
        <w:ind w:left="36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Submitter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 #1: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Name: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Email address: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Phone: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9D2638">
        <w:rPr>
          <w:rFonts w:asciiTheme="minorHAnsi" w:hAnsiTheme="minorHAnsi" w:cstheme="minorHAnsi"/>
          <w:b/>
          <w:sz w:val="24"/>
          <w:szCs w:val="24"/>
        </w:rPr>
        <w:t>Biosketch</w:t>
      </w:r>
      <w:proofErr w:type="spellEnd"/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D672EE" w:rsidRPr="009D2638" w:rsidRDefault="00D672EE" w:rsidP="00D672E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75120" w:rsidRPr="009D2638" w:rsidRDefault="00973114" w:rsidP="00D672EE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Submitter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 #2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Name: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Email address: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Phone: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9D2638">
        <w:rPr>
          <w:rFonts w:asciiTheme="minorHAnsi" w:hAnsiTheme="minorHAnsi" w:cstheme="minorHAnsi"/>
          <w:b/>
          <w:sz w:val="24"/>
          <w:szCs w:val="24"/>
        </w:rPr>
        <w:t>Biosketch</w:t>
      </w:r>
      <w:proofErr w:type="spellEnd"/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278C6" w:rsidRPr="009D2638" w:rsidRDefault="00C278C6" w:rsidP="00D672EE">
      <w:pPr>
        <w:spacing w:after="120"/>
        <w:rPr>
          <w:rFonts w:asciiTheme="minorHAnsi" w:hAnsiTheme="minorHAnsi" w:cstheme="minorHAnsi"/>
          <w:sz w:val="24"/>
          <w:szCs w:val="24"/>
        </w:rPr>
      </w:pPr>
    </w:p>
    <w:sectPr w:rsidR="00C278C6" w:rsidRPr="009D2638" w:rsidSect="00A23554">
      <w:pgSz w:w="12240" w:h="15840"/>
      <w:pgMar w:top="810" w:right="1152" w:bottom="90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940FF" w16cid:durableId="1E3BB4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09C"/>
    <w:multiLevelType w:val="hybridMultilevel"/>
    <w:tmpl w:val="1AE41A70"/>
    <w:lvl w:ilvl="0" w:tplc="57164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B13EA"/>
    <w:multiLevelType w:val="hybridMultilevel"/>
    <w:tmpl w:val="64F45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955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 w15:restartNumberingAfterBreak="0">
    <w:nsid w:val="3925008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51B02638"/>
    <w:multiLevelType w:val="hybridMultilevel"/>
    <w:tmpl w:val="C9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8E7"/>
    <w:multiLevelType w:val="hybridMultilevel"/>
    <w:tmpl w:val="67FA7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51C2F"/>
    <w:multiLevelType w:val="hybridMultilevel"/>
    <w:tmpl w:val="338A9004"/>
    <w:lvl w:ilvl="0" w:tplc="21C61D4E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22856">
      <w:start w:val="1"/>
      <w:numFmt w:val="lowerLetter"/>
      <w:pStyle w:val="Heading3"/>
      <w:lvlText w:val="%2."/>
      <w:lvlJc w:val="left"/>
      <w:pPr>
        <w:tabs>
          <w:tab w:val="num" w:pos="1080"/>
        </w:tabs>
        <w:ind w:left="1080" w:hanging="360"/>
      </w:pPr>
    </w:lvl>
    <w:lvl w:ilvl="2" w:tplc="C792E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72B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EA7C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F03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6A5C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C1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3C27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425D0F"/>
    <w:multiLevelType w:val="hybridMultilevel"/>
    <w:tmpl w:val="976ED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C1493"/>
    <w:multiLevelType w:val="hybridMultilevel"/>
    <w:tmpl w:val="1B6A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763F"/>
    <w:multiLevelType w:val="hybridMultilevel"/>
    <w:tmpl w:val="F260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3E84"/>
    <w:multiLevelType w:val="hybridMultilevel"/>
    <w:tmpl w:val="4F306F34"/>
    <w:lvl w:ilvl="0" w:tplc="B664CD2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2C64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FA2B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36B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74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444F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10ED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8AD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E25E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3"/>
    <w:rsid w:val="00067549"/>
    <w:rsid w:val="00102777"/>
    <w:rsid w:val="00161AC5"/>
    <w:rsid w:val="00175120"/>
    <w:rsid w:val="002E055C"/>
    <w:rsid w:val="00392745"/>
    <w:rsid w:val="00396E23"/>
    <w:rsid w:val="003B389C"/>
    <w:rsid w:val="00400171"/>
    <w:rsid w:val="004319B8"/>
    <w:rsid w:val="004D2F63"/>
    <w:rsid w:val="004F3BC5"/>
    <w:rsid w:val="005B71D7"/>
    <w:rsid w:val="0065452B"/>
    <w:rsid w:val="006738F7"/>
    <w:rsid w:val="006D59BD"/>
    <w:rsid w:val="00742BB6"/>
    <w:rsid w:val="00762A57"/>
    <w:rsid w:val="0076616F"/>
    <w:rsid w:val="007B0EA9"/>
    <w:rsid w:val="00855601"/>
    <w:rsid w:val="00973114"/>
    <w:rsid w:val="009816A3"/>
    <w:rsid w:val="009D2638"/>
    <w:rsid w:val="00A14C25"/>
    <w:rsid w:val="00A23554"/>
    <w:rsid w:val="00A477C6"/>
    <w:rsid w:val="00A47901"/>
    <w:rsid w:val="00B106AA"/>
    <w:rsid w:val="00B8115F"/>
    <w:rsid w:val="00BC213C"/>
    <w:rsid w:val="00C278C6"/>
    <w:rsid w:val="00C93513"/>
    <w:rsid w:val="00D672EE"/>
    <w:rsid w:val="00D76634"/>
    <w:rsid w:val="00E44A1F"/>
    <w:rsid w:val="00EA39F1"/>
    <w:rsid w:val="00EA4E0D"/>
    <w:rsid w:val="00EF4AAA"/>
    <w:rsid w:val="00E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0D0E"/>
  <w15:chartTrackingRefBased/>
  <w15:docId w15:val="{2B4E435F-41C1-4B98-921B-BA9537E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63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F63"/>
    <w:pPr>
      <w:keepNext/>
      <w:numPr>
        <w:numId w:val="2"/>
      </w:numPr>
      <w:outlineLvl w:val="0"/>
    </w:pPr>
    <w:rPr>
      <w:rFonts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D2F63"/>
    <w:pPr>
      <w:keepNext/>
      <w:numPr>
        <w:numId w:val="3"/>
      </w:numPr>
      <w:spacing w:before="24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4D2F63"/>
    <w:pPr>
      <w:keepNext/>
      <w:numPr>
        <w:ilvl w:val="1"/>
        <w:numId w:val="3"/>
      </w:numPr>
      <w:outlineLvl w:val="2"/>
    </w:pPr>
    <w:rPr>
      <w:rFonts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F63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D2F63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D2F63"/>
    <w:rPr>
      <w:rFonts w:ascii="Arial" w:eastAsia="Times New Roman" w:hAnsi="Arial" w:cs="Arial"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2F63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5560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55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7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71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1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17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71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161AC5"/>
    <w:rPr>
      <w:i/>
      <w:iCs/>
    </w:rPr>
  </w:style>
  <w:style w:type="character" w:customStyle="1" w:styleId="apple-converted-space">
    <w:name w:val="apple-converted-space"/>
    <w:basedOn w:val="DefaultParagraphFont"/>
    <w:rsid w:val="00161AC5"/>
  </w:style>
  <w:style w:type="paragraph" w:styleId="Revision">
    <w:name w:val="Revision"/>
    <w:hidden/>
    <w:uiPriority w:val="99"/>
    <w:semiHidden/>
    <w:rsid w:val="00A477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Quinn Griffin</dc:creator>
  <cp:keywords/>
  <dc:description/>
  <cp:lastModifiedBy>Maureen Kendel</cp:lastModifiedBy>
  <cp:revision>3</cp:revision>
  <cp:lastPrinted>2018-02-25T01:49:00Z</cp:lastPrinted>
  <dcterms:created xsi:type="dcterms:W3CDTF">2018-08-21T12:59:00Z</dcterms:created>
  <dcterms:modified xsi:type="dcterms:W3CDTF">2018-08-21T19:32:00Z</dcterms:modified>
</cp:coreProperties>
</file>