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BD1B56" w14:textId="57BC00DB" w:rsidR="0014742A" w:rsidRPr="00F07968" w:rsidRDefault="00244105" w:rsidP="0014742A">
      <w:pPr>
        <w:tabs>
          <w:tab w:val="left" w:pos="3650"/>
        </w:tabs>
        <w:jc w:val="center"/>
        <w:rPr>
          <w:rFonts w:ascii="Source Sans Pro" w:hAnsi="Source Sans Pro"/>
          <w:b/>
          <w:bCs/>
          <w:sz w:val="72"/>
          <w:szCs w:val="72"/>
        </w:rPr>
      </w:pPr>
      <w:r>
        <w:rPr>
          <w:rFonts w:ascii="Source Sans Pro" w:hAnsi="Source Sans Pro"/>
          <w:b/>
          <w:bCs/>
          <w:sz w:val="72"/>
          <w:szCs w:val="72"/>
          <w:u w:val="single"/>
        </w:rPr>
        <w:t>Additional Resources</w:t>
      </w:r>
    </w:p>
    <w:p w14:paraId="05CE772E" w14:textId="0CAC91E8" w:rsidR="0014742A" w:rsidRDefault="0014742A" w:rsidP="002A5209">
      <w:pPr>
        <w:tabs>
          <w:tab w:val="left" w:pos="3650"/>
        </w:tabs>
        <w:spacing w:after="0" w:line="240" w:lineRule="auto"/>
        <w:rPr>
          <w:rFonts w:ascii="Source Sans Pro" w:hAnsi="Source Sans Pro"/>
          <w:b/>
          <w:bCs/>
          <w:sz w:val="24"/>
          <w:szCs w:val="24"/>
          <w:u w:val="single"/>
        </w:rPr>
      </w:pPr>
      <w:r w:rsidRPr="00EE0CA1">
        <w:rPr>
          <w:rFonts w:ascii="Source Sans Pro" w:hAnsi="Source Sans Pro"/>
          <w:b/>
          <w:bCs/>
          <w:sz w:val="24"/>
          <w:szCs w:val="24"/>
          <w:u w:val="single"/>
        </w:rPr>
        <w:t xml:space="preserve">Phase 1: </w:t>
      </w:r>
      <w:r w:rsidR="001C5347" w:rsidRPr="00EE0CA1">
        <w:rPr>
          <w:rFonts w:ascii="Source Sans Pro" w:hAnsi="Source Sans Pro"/>
          <w:b/>
          <w:bCs/>
          <w:sz w:val="24"/>
          <w:szCs w:val="24"/>
          <w:u w:val="single"/>
        </w:rPr>
        <w:t>Build Motivation for Change</w:t>
      </w:r>
    </w:p>
    <w:p w14:paraId="72FBD8A4" w14:textId="77777777" w:rsidR="002A5209" w:rsidRPr="00EE0CA1" w:rsidRDefault="002A5209" w:rsidP="002A5209">
      <w:pPr>
        <w:tabs>
          <w:tab w:val="left" w:pos="3650"/>
        </w:tabs>
        <w:spacing w:after="0" w:line="240" w:lineRule="auto"/>
        <w:rPr>
          <w:rFonts w:ascii="Source Sans Pro" w:hAnsi="Source Sans Pro"/>
          <w:b/>
          <w:bCs/>
          <w:sz w:val="24"/>
          <w:szCs w:val="24"/>
          <w:u w:val="single"/>
        </w:rPr>
      </w:pPr>
    </w:p>
    <w:p w14:paraId="554B0ECC" w14:textId="3D34E3F2" w:rsidR="001C40A2" w:rsidRPr="00EE0CA1"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Elicit self-motivating statements</w:t>
      </w:r>
      <w:r w:rsidRPr="00EE0CA1">
        <w:rPr>
          <w:rFonts w:ascii="Source Sans Pro" w:hAnsi="Source Sans Pro"/>
          <w:sz w:val="24"/>
          <w:szCs w:val="24"/>
        </w:rPr>
        <w:t xml:space="preserve">- </w:t>
      </w:r>
      <w:r w:rsidR="003E3275" w:rsidRPr="00EE0CA1">
        <w:rPr>
          <w:rFonts w:ascii="Source Sans Pro" w:hAnsi="Source Sans Pro"/>
          <w:sz w:val="24"/>
          <w:szCs w:val="24"/>
        </w:rPr>
        <w:t xml:space="preserve">Statements that boost confidence, reinforce positive </w:t>
      </w:r>
      <w:r w:rsidR="00383141" w:rsidRPr="00EE0CA1">
        <w:rPr>
          <w:rFonts w:ascii="Source Sans Pro" w:hAnsi="Source Sans Pro"/>
          <w:sz w:val="24"/>
          <w:szCs w:val="24"/>
        </w:rPr>
        <w:t>beliefs,</w:t>
      </w:r>
      <w:r w:rsidR="003E3275" w:rsidRPr="00EE0CA1">
        <w:rPr>
          <w:rFonts w:ascii="Source Sans Pro" w:hAnsi="Source Sans Pro"/>
          <w:sz w:val="24"/>
          <w:szCs w:val="24"/>
        </w:rPr>
        <w:t xml:space="preserve"> and promote action.</w:t>
      </w:r>
      <w:r w:rsidR="001C01B3" w:rsidRPr="00EE0CA1">
        <w:rPr>
          <w:rFonts w:ascii="Source Sans Pro" w:hAnsi="Source Sans Pro"/>
          <w:sz w:val="24"/>
          <w:szCs w:val="24"/>
        </w:rPr>
        <w:t xml:space="preserve"> </w:t>
      </w:r>
    </w:p>
    <w:p w14:paraId="5CBED762" w14:textId="08D1EA34" w:rsidR="0014742A" w:rsidRDefault="00255CFB"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The more we say something, the more we tend to believe it. We inhibit this by evoking argumentation from the person. Utilize open ended questions to elicit self-motivating statements. </w:t>
      </w:r>
      <w:r w:rsidR="007152B7" w:rsidRPr="00EE0CA1">
        <w:rPr>
          <w:rFonts w:ascii="Source Sans Pro" w:hAnsi="Source Sans Pro"/>
          <w:sz w:val="24"/>
          <w:szCs w:val="24"/>
        </w:rPr>
        <w:t>Continue conversation by using reflective listening. Assessment can be utilize</w:t>
      </w:r>
      <w:r w:rsidR="00892EA5" w:rsidRPr="00EE0CA1">
        <w:rPr>
          <w:rFonts w:ascii="Source Sans Pro" w:hAnsi="Source Sans Pro"/>
          <w:sz w:val="24"/>
          <w:szCs w:val="24"/>
        </w:rPr>
        <w:t>d</w:t>
      </w:r>
      <w:r w:rsidR="007152B7" w:rsidRPr="00EE0CA1">
        <w:rPr>
          <w:rFonts w:ascii="Source Sans Pro" w:hAnsi="Source Sans Pro"/>
          <w:sz w:val="24"/>
          <w:szCs w:val="24"/>
        </w:rPr>
        <w:t xml:space="preserve"> to direct conversation. Side with the negative, people will argue their case.</w:t>
      </w:r>
    </w:p>
    <w:p w14:paraId="6A8441A4"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6E562571" w14:textId="77777777" w:rsidR="007152B7" w:rsidRPr="00EE0CA1"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Listen with empathy</w:t>
      </w:r>
      <w:r w:rsidRPr="00EE0CA1">
        <w:rPr>
          <w:rFonts w:ascii="Source Sans Pro" w:hAnsi="Source Sans Pro"/>
          <w:sz w:val="24"/>
          <w:szCs w:val="24"/>
        </w:rPr>
        <w:t>-</w:t>
      </w:r>
      <w:r w:rsidR="007152B7" w:rsidRPr="00EE0CA1">
        <w:rPr>
          <w:rFonts w:ascii="Source Sans Pro" w:hAnsi="Source Sans Pro"/>
          <w:sz w:val="24"/>
          <w:szCs w:val="24"/>
        </w:rPr>
        <w:t xml:space="preserve"> The ability to understand and share the feelings another individual is experiencing.</w:t>
      </w:r>
    </w:p>
    <w:p w14:paraId="2059A2DF" w14:textId="22D4764A" w:rsidR="0014742A" w:rsidRDefault="00CB69D3"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Remember that empathetic responses single handedly reduce resistance. Listen to understand. </w:t>
      </w:r>
      <w:r w:rsidR="00BB61F8" w:rsidRPr="00EE0CA1">
        <w:rPr>
          <w:rFonts w:ascii="Source Sans Pro" w:hAnsi="Source Sans Pro"/>
          <w:sz w:val="24"/>
          <w:szCs w:val="24"/>
        </w:rPr>
        <w:t xml:space="preserve">Optimal response to </w:t>
      </w:r>
      <w:r w:rsidR="0014742A" w:rsidRPr="00EE0CA1">
        <w:rPr>
          <w:rFonts w:ascii="Source Sans Pro" w:hAnsi="Source Sans Pro"/>
          <w:sz w:val="24"/>
          <w:szCs w:val="24"/>
        </w:rPr>
        <w:t>individual’s</w:t>
      </w:r>
      <w:r w:rsidR="00BB61F8" w:rsidRPr="00EE0CA1">
        <w:rPr>
          <w:rFonts w:ascii="Source Sans Pro" w:hAnsi="Source Sans Pro"/>
          <w:sz w:val="24"/>
          <w:szCs w:val="24"/>
        </w:rPr>
        <w:t xml:space="preserve"> statements. Empathy reduces resistance.</w:t>
      </w:r>
    </w:p>
    <w:p w14:paraId="4EE1EC90"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77B384C6" w14:textId="77777777" w:rsidR="00892EA5" w:rsidRPr="00EE0CA1"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Questioning</w:t>
      </w:r>
      <w:r w:rsidRPr="00EE0CA1">
        <w:rPr>
          <w:rFonts w:ascii="Source Sans Pro" w:hAnsi="Source Sans Pro"/>
          <w:sz w:val="24"/>
          <w:szCs w:val="24"/>
        </w:rPr>
        <w:t xml:space="preserve">- </w:t>
      </w:r>
      <w:r w:rsidR="00892EA5" w:rsidRPr="00EE0CA1">
        <w:rPr>
          <w:rFonts w:ascii="Source Sans Pro" w:hAnsi="Source Sans Pro"/>
          <w:sz w:val="24"/>
          <w:szCs w:val="24"/>
        </w:rPr>
        <w:t>Fundamental technique used by therapists to help clients explore their thoughts, feelings, and behaviors.</w:t>
      </w:r>
    </w:p>
    <w:p w14:paraId="29C9F771" w14:textId="7BCF2757" w:rsidR="0014742A" w:rsidRDefault="005A2DAA"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The p</w:t>
      </w:r>
      <w:r w:rsidR="00892EA5" w:rsidRPr="00EE0CA1">
        <w:rPr>
          <w:rFonts w:ascii="Source Sans Pro" w:hAnsi="Source Sans Pro"/>
          <w:sz w:val="24"/>
          <w:szCs w:val="24"/>
        </w:rPr>
        <w:t xml:space="preserve">rofessional </w:t>
      </w:r>
      <w:r w:rsidR="00BB61F8" w:rsidRPr="00EE0CA1">
        <w:rPr>
          <w:rFonts w:ascii="Source Sans Pro" w:hAnsi="Source Sans Pro"/>
          <w:sz w:val="24"/>
          <w:szCs w:val="24"/>
        </w:rPr>
        <w:t xml:space="preserve">asks </w:t>
      </w:r>
      <w:r w:rsidR="00A53496" w:rsidRPr="00EE0CA1">
        <w:rPr>
          <w:rFonts w:ascii="Source Sans Pro" w:hAnsi="Source Sans Pro"/>
          <w:sz w:val="24"/>
          <w:szCs w:val="24"/>
        </w:rPr>
        <w:t xml:space="preserve">the </w:t>
      </w:r>
      <w:r w:rsidR="00BB61F8" w:rsidRPr="00EE0CA1">
        <w:rPr>
          <w:rFonts w:ascii="Source Sans Pro" w:hAnsi="Source Sans Pro"/>
          <w:sz w:val="24"/>
          <w:szCs w:val="24"/>
        </w:rPr>
        <w:t xml:space="preserve">individual about their own feelings, ideas, </w:t>
      </w:r>
      <w:r w:rsidR="00242DA6" w:rsidRPr="00EE0CA1">
        <w:rPr>
          <w:rFonts w:ascii="Source Sans Pro" w:hAnsi="Source Sans Pro"/>
          <w:sz w:val="24"/>
          <w:szCs w:val="24"/>
        </w:rPr>
        <w:t>concerns,</w:t>
      </w:r>
      <w:r w:rsidR="00BB61F8" w:rsidRPr="00EE0CA1">
        <w:rPr>
          <w:rFonts w:ascii="Source Sans Pro" w:hAnsi="Source Sans Pro"/>
          <w:sz w:val="24"/>
          <w:szCs w:val="24"/>
        </w:rPr>
        <w:t xml:space="preserve"> and plans. Gathered information is responded too with empathy, reflection, </w:t>
      </w:r>
      <w:r w:rsidR="00892EA5" w:rsidRPr="00EE0CA1">
        <w:rPr>
          <w:rFonts w:ascii="Source Sans Pro" w:hAnsi="Source Sans Pro"/>
          <w:sz w:val="24"/>
          <w:szCs w:val="24"/>
        </w:rPr>
        <w:t>affirmations,</w:t>
      </w:r>
      <w:r w:rsidR="00BB61F8" w:rsidRPr="00EE0CA1">
        <w:rPr>
          <w:rFonts w:ascii="Source Sans Pro" w:hAnsi="Source Sans Pro"/>
          <w:sz w:val="24"/>
          <w:szCs w:val="24"/>
        </w:rPr>
        <w:t xml:space="preserve"> and reframing.</w:t>
      </w:r>
    </w:p>
    <w:p w14:paraId="625022C9"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22548DD8" w14:textId="19D12681" w:rsidR="001E7D70" w:rsidRPr="00EE0CA1"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Affirming the individual</w:t>
      </w:r>
      <w:r w:rsidRPr="00EE0CA1">
        <w:rPr>
          <w:rFonts w:ascii="Source Sans Pro" w:hAnsi="Source Sans Pro"/>
          <w:sz w:val="24"/>
          <w:szCs w:val="24"/>
        </w:rPr>
        <w:t xml:space="preserve">- </w:t>
      </w:r>
      <w:r w:rsidR="001E7D70" w:rsidRPr="00EE0CA1">
        <w:rPr>
          <w:rFonts w:ascii="Source Sans Pro" w:hAnsi="Source Sans Pro"/>
          <w:sz w:val="24"/>
          <w:szCs w:val="24"/>
        </w:rPr>
        <w:t>Recognizing and validating qualities, strengths, and efforts to support self-esteem.</w:t>
      </w:r>
    </w:p>
    <w:p w14:paraId="442666E5" w14:textId="67194D01" w:rsidR="0014742A" w:rsidRDefault="0014742A"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 xml:space="preserve">The provider works to strengthen </w:t>
      </w:r>
      <w:r w:rsidR="00242DA6" w:rsidRPr="00EE0CA1">
        <w:rPr>
          <w:rFonts w:ascii="Source Sans Pro" w:hAnsi="Source Sans Pro"/>
          <w:sz w:val="24"/>
          <w:szCs w:val="24"/>
        </w:rPr>
        <w:t>working</w:t>
      </w:r>
      <w:r w:rsidRPr="00EE0CA1">
        <w:rPr>
          <w:rFonts w:ascii="Source Sans Pro" w:hAnsi="Source Sans Pro"/>
          <w:sz w:val="24"/>
          <w:szCs w:val="24"/>
        </w:rPr>
        <w:t xml:space="preserve"> relationships, enhance empowerment, reinforce self-motivational statements, and support self-esteem. </w:t>
      </w:r>
    </w:p>
    <w:p w14:paraId="1550748F"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7F275D14" w14:textId="77777777" w:rsidR="00242DA6" w:rsidRPr="00EE0CA1"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Presenting personal feedback</w:t>
      </w:r>
      <w:r w:rsidRPr="00EE0CA1">
        <w:rPr>
          <w:rFonts w:ascii="Source Sans Pro" w:hAnsi="Source Sans Pro"/>
          <w:sz w:val="24"/>
          <w:szCs w:val="24"/>
        </w:rPr>
        <w:t xml:space="preserve">- </w:t>
      </w:r>
      <w:r w:rsidR="00242DA6" w:rsidRPr="00EE0CA1">
        <w:rPr>
          <w:rFonts w:ascii="Source Sans Pro" w:hAnsi="Source Sans Pro"/>
          <w:sz w:val="24"/>
          <w:szCs w:val="24"/>
        </w:rPr>
        <w:t>An opportunity within the first session to review information gathered from the utilized assessment battery and provide a written copy to the participant.</w:t>
      </w:r>
    </w:p>
    <w:p w14:paraId="1046258D" w14:textId="242ACA58" w:rsidR="0014742A" w:rsidRDefault="00512C20"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The first session should include feedback from the utilized assessment. A written report will be provided (PFR) in which each item is compared to normative data and gone over with the individual.</w:t>
      </w:r>
    </w:p>
    <w:p w14:paraId="3668EA90"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59828FEC" w14:textId="77777777" w:rsidR="004A7294" w:rsidRPr="00EE0CA1"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Handling resistance</w:t>
      </w:r>
      <w:r w:rsidRPr="00EE0CA1">
        <w:rPr>
          <w:rFonts w:ascii="Source Sans Pro" w:hAnsi="Source Sans Pro"/>
          <w:sz w:val="24"/>
          <w:szCs w:val="24"/>
        </w:rPr>
        <w:t xml:space="preserve">- </w:t>
      </w:r>
      <w:r w:rsidR="004A7294" w:rsidRPr="00EE0CA1">
        <w:rPr>
          <w:rFonts w:ascii="Source Sans Pro" w:hAnsi="Source Sans Pro"/>
          <w:sz w:val="24"/>
          <w:szCs w:val="24"/>
        </w:rPr>
        <w:t>An individuals conscious or unconscious defense mechanism that hinders the therapeutic process.</w:t>
      </w:r>
    </w:p>
    <w:p w14:paraId="6E1B5B33" w14:textId="38E857C8" w:rsidR="0014742A" w:rsidRDefault="00512C20"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Resistance is</w:t>
      </w:r>
      <w:r w:rsidRPr="00EE0CA1">
        <w:rPr>
          <w:rFonts w:ascii="Source Sans Pro" w:hAnsi="Source Sans Pro"/>
          <w:b/>
          <w:bCs/>
          <w:sz w:val="24"/>
          <w:szCs w:val="24"/>
        </w:rPr>
        <w:t> </w:t>
      </w:r>
      <w:r w:rsidRPr="00EE0CA1">
        <w:rPr>
          <w:rFonts w:ascii="Source Sans Pro" w:hAnsi="Source Sans Pro"/>
          <w:sz w:val="24"/>
          <w:szCs w:val="24"/>
        </w:rPr>
        <w:t>often a response to provider's approach/style</w:t>
      </w:r>
      <w:r w:rsidR="00D452B4" w:rsidRPr="00EE0CA1">
        <w:rPr>
          <w:rFonts w:ascii="Source Sans Pro" w:hAnsi="Source Sans Pro"/>
          <w:sz w:val="24"/>
          <w:szCs w:val="24"/>
        </w:rPr>
        <w:t xml:space="preserve">. </w:t>
      </w:r>
      <w:r w:rsidRPr="00EE0CA1">
        <w:rPr>
          <w:rFonts w:ascii="Source Sans Pro" w:hAnsi="Source Sans Pro"/>
          <w:sz w:val="24"/>
          <w:szCs w:val="24"/>
        </w:rPr>
        <w:t>Important to remember to avoid confrontation.</w:t>
      </w:r>
    </w:p>
    <w:p w14:paraId="53BFF439"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32AD5B0E" w14:textId="77777777" w:rsidR="008029E2" w:rsidRPr="00EE0CA1"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Reframing</w:t>
      </w:r>
      <w:r w:rsidRPr="00EE0CA1">
        <w:rPr>
          <w:rFonts w:ascii="Source Sans Pro" w:hAnsi="Source Sans Pro"/>
          <w:sz w:val="24"/>
          <w:szCs w:val="24"/>
        </w:rPr>
        <w:t xml:space="preserve">- </w:t>
      </w:r>
      <w:r w:rsidR="00512C20" w:rsidRPr="00EE0CA1">
        <w:rPr>
          <w:rFonts w:ascii="Source Sans Pro" w:hAnsi="Source Sans Pro"/>
          <w:sz w:val="24"/>
          <w:szCs w:val="24"/>
        </w:rPr>
        <w:t>A powerful tool that can assist an individual in developing new perceptions and insight about a situation. </w:t>
      </w:r>
    </w:p>
    <w:p w14:paraId="2A86B096" w14:textId="7507434A" w:rsidR="0014742A" w:rsidRDefault="00512C20"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Attempt to place the problem behavior in more positive light, motivating individual to work towards change.</w:t>
      </w:r>
    </w:p>
    <w:p w14:paraId="230FBABE"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63331DE5" w14:textId="4F795431" w:rsidR="005A2DAA" w:rsidRPr="00EE0CA1"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Summarizing</w:t>
      </w:r>
      <w:r w:rsidRPr="00EE0CA1">
        <w:rPr>
          <w:rFonts w:ascii="Source Sans Pro" w:hAnsi="Source Sans Pro"/>
          <w:sz w:val="24"/>
          <w:szCs w:val="24"/>
        </w:rPr>
        <w:t xml:space="preserve">- </w:t>
      </w:r>
      <w:r w:rsidR="005A2DAA" w:rsidRPr="00EE0CA1">
        <w:rPr>
          <w:rFonts w:ascii="Source Sans Pro" w:hAnsi="Source Sans Pro"/>
          <w:sz w:val="24"/>
          <w:szCs w:val="24"/>
        </w:rPr>
        <w:t>Providing a comprehensive overview of the main points of conversation. It works to identify the core points of the original content to convey the primary message in a clear and concise manner.</w:t>
      </w:r>
    </w:p>
    <w:p w14:paraId="59B2BC30" w14:textId="2F9586D0" w:rsidR="00163F1A" w:rsidRPr="002A5209" w:rsidRDefault="00633A90"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lastRenderedPageBreak/>
        <w:t>This skill can be used throughout sessions and at the end of sessions. It is especially useful when we summarize self-motivating statements. </w:t>
      </w:r>
    </w:p>
    <w:p w14:paraId="11D26894" w14:textId="77777777" w:rsidR="00163F1A" w:rsidRPr="00EE0CA1" w:rsidRDefault="00163F1A" w:rsidP="002A5209">
      <w:pPr>
        <w:tabs>
          <w:tab w:val="left" w:pos="3650"/>
        </w:tabs>
        <w:spacing w:after="0" w:line="240" w:lineRule="auto"/>
        <w:rPr>
          <w:rFonts w:ascii="Source Sans Pro" w:hAnsi="Source Sans Pro"/>
          <w:b/>
          <w:bCs/>
          <w:sz w:val="24"/>
          <w:szCs w:val="24"/>
          <w:u w:val="single"/>
        </w:rPr>
      </w:pPr>
    </w:p>
    <w:p w14:paraId="54433A29" w14:textId="5A50A82A" w:rsidR="0014742A" w:rsidRDefault="0014742A" w:rsidP="002A5209">
      <w:pPr>
        <w:tabs>
          <w:tab w:val="left" w:pos="3650"/>
        </w:tabs>
        <w:spacing w:after="0" w:line="240" w:lineRule="auto"/>
        <w:rPr>
          <w:rFonts w:ascii="Source Sans Pro" w:hAnsi="Source Sans Pro"/>
          <w:b/>
          <w:bCs/>
          <w:sz w:val="24"/>
          <w:szCs w:val="24"/>
          <w:u w:val="single"/>
        </w:rPr>
      </w:pPr>
      <w:r w:rsidRPr="00EE0CA1">
        <w:rPr>
          <w:rFonts w:ascii="Source Sans Pro" w:hAnsi="Source Sans Pro"/>
          <w:b/>
          <w:bCs/>
          <w:sz w:val="24"/>
          <w:szCs w:val="24"/>
          <w:u w:val="single"/>
        </w:rPr>
        <w:t>Phase 2:</w:t>
      </w:r>
      <w:r w:rsidR="00970114" w:rsidRPr="00EE0CA1">
        <w:rPr>
          <w:rFonts w:ascii="Source Sans Pro" w:hAnsi="Source Sans Pro"/>
          <w:b/>
          <w:bCs/>
          <w:sz w:val="24"/>
          <w:szCs w:val="24"/>
          <w:u w:val="single"/>
        </w:rPr>
        <w:t xml:space="preserve"> </w:t>
      </w:r>
      <w:r w:rsidR="001C5347" w:rsidRPr="00EE0CA1">
        <w:rPr>
          <w:rFonts w:ascii="Source Sans Pro" w:hAnsi="Source Sans Pro"/>
          <w:b/>
          <w:bCs/>
          <w:sz w:val="24"/>
          <w:szCs w:val="24"/>
          <w:u w:val="single"/>
        </w:rPr>
        <w:t>Strengthening Commitment for Change</w:t>
      </w:r>
    </w:p>
    <w:p w14:paraId="3A9FC573" w14:textId="77777777" w:rsidR="002A5209" w:rsidRPr="00EE0CA1" w:rsidRDefault="002A5209" w:rsidP="002A5209">
      <w:pPr>
        <w:tabs>
          <w:tab w:val="left" w:pos="3650"/>
        </w:tabs>
        <w:spacing w:after="0" w:line="240" w:lineRule="auto"/>
        <w:rPr>
          <w:rFonts w:ascii="Source Sans Pro" w:hAnsi="Source Sans Pro"/>
          <w:b/>
          <w:bCs/>
          <w:sz w:val="24"/>
          <w:szCs w:val="24"/>
        </w:rPr>
      </w:pPr>
    </w:p>
    <w:p w14:paraId="1DF6544A" w14:textId="77777777" w:rsidR="002522AE" w:rsidRPr="00EE0CA1"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Recognizing change readiness-</w:t>
      </w:r>
      <w:r w:rsidRPr="00EE0CA1">
        <w:rPr>
          <w:rFonts w:ascii="Source Sans Pro" w:hAnsi="Source Sans Pro"/>
          <w:sz w:val="24"/>
          <w:szCs w:val="24"/>
        </w:rPr>
        <w:t xml:space="preserve"> The determination of knowing when to begin moving towards change. This is evident when the balance of contemplation has tipped in favor of change. </w:t>
      </w:r>
    </w:p>
    <w:p w14:paraId="321B17A1" w14:textId="1C12F2B9" w:rsidR="0014742A" w:rsidRDefault="0014742A"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If action is not taken, it can tip back. </w:t>
      </w:r>
    </w:p>
    <w:p w14:paraId="5F781695"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32B8C641" w14:textId="77777777" w:rsidR="00465B0C" w:rsidRPr="00EE0CA1"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Discussing a plan</w:t>
      </w:r>
      <w:r w:rsidRPr="00EE0CA1">
        <w:rPr>
          <w:rFonts w:ascii="Source Sans Pro" w:hAnsi="Source Sans Pro"/>
          <w:sz w:val="24"/>
          <w:szCs w:val="24"/>
        </w:rPr>
        <w:t xml:space="preserve">- </w:t>
      </w:r>
      <w:r w:rsidR="00465B0C" w:rsidRPr="00EE0CA1">
        <w:rPr>
          <w:rFonts w:ascii="Source Sans Pro" w:hAnsi="Source Sans Pro"/>
          <w:sz w:val="24"/>
          <w:szCs w:val="24"/>
        </w:rPr>
        <w:t xml:space="preserve">The provider and individual work together to shift the focus from all the reasons for change to occur, to creating a plan to implement changes. </w:t>
      </w:r>
    </w:p>
    <w:p w14:paraId="72018A6C" w14:textId="516467AF" w:rsidR="0014742A" w:rsidRDefault="00AA2DAB"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The goal is to initiate a plan for what to do about the individuals identified problem. It is not the goal of the provider to convince the individual that they should change or teach them skills for doing so. </w:t>
      </w:r>
    </w:p>
    <w:p w14:paraId="39E35B99"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622558A2" w14:textId="1DDCE4D4" w:rsidR="009A3000" w:rsidRPr="00EE0CA1"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Communicating free choice</w:t>
      </w:r>
      <w:r w:rsidRPr="00EE0CA1">
        <w:rPr>
          <w:rFonts w:ascii="Source Sans Pro" w:hAnsi="Source Sans Pro"/>
          <w:sz w:val="24"/>
          <w:szCs w:val="24"/>
        </w:rPr>
        <w:t xml:space="preserve">- </w:t>
      </w:r>
      <w:r w:rsidR="00A2397C" w:rsidRPr="00EE0CA1">
        <w:rPr>
          <w:rFonts w:ascii="Source Sans Pro" w:hAnsi="Source Sans Pro"/>
          <w:sz w:val="24"/>
          <w:szCs w:val="24"/>
        </w:rPr>
        <w:t xml:space="preserve">The ability for individuals to make decisions and take actions based </w:t>
      </w:r>
      <w:r w:rsidR="00D452B4" w:rsidRPr="00EE0CA1">
        <w:rPr>
          <w:rFonts w:ascii="Source Sans Pro" w:hAnsi="Source Sans Pro"/>
          <w:sz w:val="24"/>
          <w:szCs w:val="24"/>
        </w:rPr>
        <w:t>on</w:t>
      </w:r>
      <w:r w:rsidR="00A2397C" w:rsidRPr="00EE0CA1">
        <w:rPr>
          <w:rFonts w:ascii="Source Sans Pro" w:hAnsi="Source Sans Pro"/>
          <w:sz w:val="24"/>
          <w:szCs w:val="24"/>
        </w:rPr>
        <w:t xml:space="preserve"> their own preferences, desires and/or beliefs without the influence of coercion. </w:t>
      </w:r>
    </w:p>
    <w:p w14:paraId="7EE34B96" w14:textId="7944DED4" w:rsidR="009A3000" w:rsidRDefault="009A3000"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The emphasis is on the individual's freedom of choice. Statements that promote this can be used throughout sessions. </w:t>
      </w:r>
    </w:p>
    <w:p w14:paraId="79EA584F"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041EC60E" w14:textId="21240F1D" w:rsidR="002A5209" w:rsidRPr="002A5209"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 xml:space="preserve">Information and advice- </w:t>
      </w:r>
      <w:r w:rsidR="00A039FC" w:rsidRPr="00EE0CA1">
        <w:rPr>
          <w:rFonts w:ascii="Source Sans Pro" w:hAnsi="Source Sans Pro"/>
          <w:sz w:val="24"/>
          <w:szCs w:val="24"/>
        </w:rPr>
        <w:t xml:space="preserve">Information is when factual knowledge is provided to the individual. Advice involves providing suggestions, recommendations and/or guidance to the individual that they could consider implementing. </w:t>
      </w:r>
    </w:p>
    <w:p w14:paraId="63760221" w14:textId="3A76A675" w:rsidR="0014742A" w:rsidRDefault="00F412F8"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Provide accurate, specific information that is requested by the individual and follow up with them about their response. </w:t>
      </w:r>
    </w:p>
    <w:p w14:paraId="4FDA1B38"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36ED9ECD" w14:textId="2716C07C" w:rsidR="00065138" w:rsidRPr="00065138"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Consequences of action and inaction</w:t>
      </w:r>
      <w:r w:rsidRPr="00EE0CA1">
        <w:rPr>
          <w:rFonts w:ascii="Source Sans Pro" w:hAnsi="Source Sans Pro"/>
          <w:sz w:val="24"/>
          <w:szCs w:val="24"/>
        </w:rPr>
        <w:t xml:space="preserve">- </w:t>
      </w:r>
      <w:r w:rsidR="00065138" w:rsidRPr="00065138">
        <w:rPr>
          <w:rFonts w:ascii="Source Sans Pro" w:hAnsi="Source Sans Pro"/>
          <w:sz w:val="24"/>
          <w:szCs w:val="24"/>
        </w:rPr>
        <w:t>Looking at the situation from both perspectives and determining what potential outcomes may occur.</w:t>
      </w:r>
    </w:p>
    <w:p w14:paraId="413C8E72" w14:textId="193F92C0" w:rsidR="0014742A" w:rsidRDefault="00F412F8"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 xml:space="preserve">Pose the question to the individual about what their life might look like if problem behavior continues. Decisional balance can be used. Reflection, </w:t>
      </w:r>
      <w:r w:rsidR="00A53496" w:rsidRPr="00EE0CA1">
        <w:rPr>
          <w:rFonts w:ascii="Source Sans Pro" w:hAnsi="Source Sans Pro"/>
          <w:sz w:val="24"/>
          <w:szCs w:val="24"/>
        </w:rPr>
        <w:t>summarizing,</w:t>
      </w:r>
      <w:r w:rsidRPr="00EE0CA1">
        <w:rPr>
          <w:rFonts w:ascii="Source Sans Pro" w:hAnsi="Source Sans Pro"/>
          <w:sz w:val="24"/>
          <w:szCs w:val="24"/>
        </w:rPr>
        <w:t xml:space="preserve"> and reframing are appropriate here.</w:t>
      </w:r>
    </w:p>
    <w:p w14:paraId="744D8B57"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01CA7839" w14:textId="2254B202" w:rsidR="003D56AF" w:rsidRPr="003D56AF"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Emphasizing abstinence</w:t>
      </w:r>
      <w:r w:rsidRPr="00EE0CA1">
        <w:rPr>
          <w:rFonts w:ascii="Source Sans Pro" w:hAnsi="Source Sans Pro"/>
          <w:sz w:val="24"/>
          <w:szCs w:val="24"/>
        </w:rPr>
        <w:t xml:space="preserve">- </w:t>
      </w:r>
      <w:r w:rsidR="003D56AF" w:rsidRPr="003D56AF">
        <w:rPr>
          <w:rFonts w:ascii="Source Sans Pro" w:hAnsi="Source Sans Pro"/>
          <w:sz w:val="24"/>
          <w:szCs w:val="24"/>
        </w:rPr>
        <w:t>The promotion of abstaining from alcohol or other substances/ behaviors.</w:t>
      </w:r>
    </w:p>
    <w:p w14:paraId="4B3178D1" w14:textId="010D999B" w:rsidR="0014742A" w:rsidRPr="002A5209" w:rsidRDefault="008132A3"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 xml:space="preserve">Rationale for abstinence from alcohol should be provided at some point during MET. Coercion should not be used. Determine </w:t>
      </w:r>
      <w:r w:rsidR="00195F3F" w:rsidRPr="00EE0CA1">
        <w:rPr>
          <w:rFonts w:ascii="Source Sans Pro" w:hAnsi="Source Sans Pro"/>
          <w:sz w:val="24"/>
          <w:szCs w:val="24"/>
        </w:rPr>
        <w:t>individual’s</w:t>
      </w:r>
      <w:r w:rsidRPr="00EE0CA1">
        <w:rPr>
          <w:rFonts w:ascii="Source Sans Pro" w:hAnsi="Source Sans Pro"/>
          <w:sz w:val="24"/>
          <w:szCs w:val="24"/>
        </w:rPr>
        <w:t> risk through use of assessment</w:t>
      </w:r>
      <w:r w:rsidR="007965D1">
        <w:rPr>
          <w:rFonts w:ascii="Source Sans Pro" w:hAnsi="Source Sans Pro"/>
          <w:sz w:val="24"/>
          <w:szCs w:val="24"/>
        </w:rPr>
        <w:t xml:space="preserve">. Depending on the individual’s risk, </w:t>
      </w:r>
      <w:r w:rsidR="003D56AF">
        <w:rPr>
          <w:rFonts w:ascii="Source Sans Pro" w:hAnsi="Source Sans Pro"/>
          <w:sz w:val="24"/>
          <w:szCs w:val="24"/>
        </w:rPr>
        <w:t>abstinence</w:t>
      </w:r>
      <w:r w:rsidR="007965D1">
        <w:rPr>
          <w:rFonts w:ascii="Source Sans Pro" w:hAnsi="Source Sans Pro"/>
          <w:sz w:val="24"/>
          <w:szCs w:val="24"/>
        </w:rPr>
        <w:t xml:space="preserve"> may be more favorable than </w:t>
      </w:r>
      <w:r w:rsidR="003D56AF">
        <w:rPr>
          <w:rFonts w:ascii="Source Sans Pro" w:hAnsi="Source Sans Pro"/>
          <w:sz w:val="24"/>
          <w:szCs w:val="24"/>
        </w:rPr>
        <w:t>moderation</w:t>
      </w:r>
      <w:r w:rsidR="007965D1">
        <w:rPr>
          <w:rFonts w:ascii="Source Sans Pro" w:hAnsi="Source Sans Pro"/>
          <w:sz w:val="24"/>
          <w:szCs w:val="24"/>
        </w:rPr>
        <w:t xml:space="preserve">. It is a way to express </w:t>
      </w:r>
      <w:r w:rsidR="009D0DA2">
        <w:rPr>
          <w:rFonts w:ascii="Source Sans Pro" w:hAnsi="Source Sans Pro"/>
          <w:sz w:val="24"/>
          <w:szCs w:val="24"/>
        </w:rPr>
        <w:t>concern and could sound like: “It is your cho</w:t>
      </w:r>
      <w:r w:rsidR="003D56AF">
        <w:rPr>
          <w:rFonts w:ascii="Source Sans Pro" w:hAnsi="Source Sans Pro"/>
          <w:sz w:val="24"/>
          <w:szCs w:val="24"/>
        </w:rPr>
        <w:t>i</w:t>
      </w:r>
      <w:r w:rsidR="009D0DA2">
        <w:rPr>
          <w:rFonts w:ascii="Source Sans Pro" w:hAnsi="Source Sans Pro"/>
          <w:sz w:val="24"/>
          <w:szCs w:val="24"/>
        </w:rPr>
        <w:t xml:space="preserve">ce, but I do want </w:t>
      </w:r>
      <w:r w:rsidR="00CC6C1B">
        <w:rPr>
          <w:rFonts w:ascii="Source Sans Pro" w:hAnsi="Source Sans Pro"/>
          <w:sz w:val="24"/>
          <w:szCs w:val="24"/>
        </w:rPr>
        <w:t>to tell you that I am worried about the choice being considered</w:t>
      </w:r>
      <w:r w:rsidRPr="00EE0CA1">
        <w:rPr>
          <w:rFonts w:ascii="Source Sans Pro" w:hAnsi="Source Sans Pro"/>
          <w:sz w:val="24"/>
          <w:szCs w:val="24"/>
        </w:rPr>
        <w:t>.</w:t>
      </w:r>
      <w:r w:rsidR="00CC6C1B">
        <w:rPr>
          <w:rFonts w:ascii="Source Sans Pro" w:hAnsi="Source Sans Pro"/>
          <w:sz w:val="24"/>
          <w:szCs w:val="24"/>
        </w:rPr>
        <w:t xml:space="preserve"> Can I share with you why I am concerned?</w:t>
      </w:r>
      <w:r w:rsidR="0080342D">
        <w:rPr>
          <w:rFonts w:ascii="Source Sans Pro" w:hAnsi="Source Sans Pro"/>
          <w:sz w:val="24"/>
          <w:szCs w:val="24"/>
        </w:rPr>
        <w:t>” Concerns may include medical conditions, psychological problems</w:t>
      </w:r>
      <w:r w:rsidR="009647BE">
        <w:rPr>
          <w:rFonts w:ascii="Source Sans Pro" w:hAnsi="Source Sans Pro"/>
          <w:sz w:val="24"/>
          <w:szCs w:val="24"/>
        </w:rPr>
        <w:t xml:space="preserve"> exacerbated by use, external deman</w:t>
      </w:r>
      <w:r w:rsidR="003D56AF">
        <w:rPr>
          <w:rFonts w:ascii="Source Sans Pro" w:hAnsi="Source Sans Pro"/>
          <w:sz w:val="24"/>
          <w:szCs w:val="24"/>
        </w:rPr>
        <w:t>d</w:t>
      </w:r>
      <w:r w:rsidR="009647BE">
        <w:rPr>
          <w:rFonts w:ascii="Source Sans Pro" w:hAnsi="Source Sans Pro"/>
          <w:sz w:val="24"/>
          <w:szCs w:val="24"/>
        </w:rPr>
        <w:t>s, pregnancy, hazardous medications with use and a history with severe use. Also</w:t>
      </w:r>
      <w:r w:rsidR="003D56AF">
        <w:rPr>
          <w:rFonts w:ascii="Source Sans Pro" w:hAnsi="Source Sans Pro"/>
          <w:sz w:val="24"/>
          <w:szCs w:val="24"/>
        </w:rPr>
        <w:t>,</w:t>
      </w:r>
      <w:r w:rsidR="009647BE">
        <w:rPr>
          <w:rFonts w:ascii="Source Sans Pro" w:hAnsi="Source Sans Pro"/>
          <w:sz w:val="24"/>
          <w:szCs w:val="24"/>
        </w:rPr>
        <w:t xml:space="preserve"> remember </w:t>
      </w:r>
      <w:r w:rsidR="003D56AF">
        <w:rPr>
          <w:rFonts w:ascii="Source Sans Pro" w:hAnsi="Source Sans Pro"/>
          <w:sz w:val="24"/>
          <w:szCs w:val="24"/>
        </w:rPr>
        <w:t xml:space="preserve">the danger of immediate abstinence with alcohol. </w:t>
      </w:r>
      <w:r w:rsidRPr="00EE0CA1">
        <w:rPr>
          <w:rFonts w:ascii="Arial" w:hAnsi="Arial" w:cs="Arial"/>
          <w:sz w:val="24"/>
          <w:szCs w:val="24"/>
        </w:rPr>
        <w:t>​</w:t>
      </w:r>
      <w:r w:rsidR="00BE7918" w:rsidRPr="00EE0CA1">
        <w:rPr>
          <w:rFonts w:ascii="Source Sans Pro" w:hAnsi="Source Sans Pro" w:cs="Arial"/>
          <w:sz w:val="24"/>
          <w:szCs w:val="24"/>
        </w:rPr>
        <w:t xml:space="preserve"> </w:t>
      </w:r>
    </w:p>
    <w:p w14:paraId="1610C39B"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43F4B5C1" w14:textId="77777777" w:rsidR="0014742A"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Dealing with resistance-</w:t>
      </w:r>
      <w:r w:rsidRPr="00EE0CA1">
        <w:rPr>
          <w:rFonts w:ascii="Source Sans Pro" w:hAnsi="Source Sans Pro"/>
          <w:sz w:val="24"/>
          <w:szCs w:val="24"/>
        </w:rPr>
        <w:t xml:space="preserve"> Rather than confronting things head on, meet individuals with reflection and reframing. </w:t>
      </w:r>
    </w:p>
    <w:p w14:paraId="25BF6C53" w14:textId="75FF0229" w:rsidR="00A831A6" w:rsidRDefault="00A831A6" w:rsidP="002A5209">
      <w:pPr>
        <w:pStyle w:val="ListParagraph"/>
        <w:numPr>
          <w:ilvl w:val="1"/>
          <w:numId w:val="43"/>
        </w:numPr>
        <w:tabs>
          <w:tab w:val="left" w:pos="3650"/>
        </w:tabs>
        <w:spacing w:after="0" w:line="240" w:lineRule="auto"/>
        <w:rPr>
          <w:rFonts w:ascii="Source Sans Pro" w:hAnsi="Source Sans Pro"/>
          <w:sz w:val="24"/>
          <w:szCs w:val="24"/>
        </w:rPr>
      </w:pPr>
      <w:r>
        <w:rPr>
          <w:rFonts w:ascii="Source Sans Pro" w:hAnsi="Source Sans Pro"/>
          <w:sz w:val="24"/>
          <w:szCs w:val="24"/>
        </w:rPr>
        <w:t>Resistance is always th</w:t>
      </w:r>
      <w:r w:rsidR="00E93EBB">
        <w:rPr>
          <w:rFonts w:ascii="Source Sans Pro" w:hAnsi="Source Sans Pro"/>
          <w:sz w:val="24"/>
          <w:szCs w:val="24"/>
        </w:rPr>
        <w:t xml:space="preserve">e provider’s responsibility. If we are experiencing it, it becomes an opportunity for the provider to </w:t>
      </w:r>
      <w:r w:rsidR="007965D1">
        <w:rPr>
          <w:rFonts w:ascii="Source Sans Pro" w:hAnsi="Source Sans Pro"/>
          <w:sz w:val="24"/>
          <w:szCs w:val="24"/>
        </w:rPr>
        <w:t>look</w:t>
      </w:r>
      <w:r w:rsidR="00E93EBB">
        <w:rPr>
          <w:rFonts w:ascii="Source Sans Pro" w:hAnsi="Source Sans Pro"/>
          <w:sz w:val="24"/>
          <w:szCs w:val="24"/>
        </w:rPr>
        <w:t xml:space="preserve"> at their actions, stage of change, and empathy.</w:t>
      </w:r>
    </w:p>
    <w:p w14:paraId="7CBCC23B"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6B30939E" w14:textId="71BC1567" w:rsidR="00BA6E64" w:rsidRPr="00EE0CA1"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lastRenderedPageBreak/>
        <w:t>Recap</w:t>
      </w:r>
      <w:r w:rsidR="0073498D" w:rsidRPr="00EE0CA1">
        <w:rPr>
          <w:rFonts w:ascii="Source Sans Pro" w:hAnsi="Source Sans Pro"/>
          <w:b/>
          <w:bCs/>
          <w:sz w:val="24"/>
          <w:szCs w:val="24"/>
        </w:rPr>
        <w:t>it</w:t>
      </w:r>
      <w:r w:rsidRPr="00EE0CA1">
        <w:rPr>
          <w:rFonts w:ascii="Source Sans Pro" w:hAnsi="Source Sans Pro"/>
          <w:b/>
          <w:bCs/>
          <w:sz w:val="24"/>
          <w:szCs w:val="24"/>
        </w:rPr>
        <w:t>ulating</w:t>
      </w:r>
      <w:r w:rsidRPr="00EE0CA1">
        <w:rPr>
          <w:rFonts w:ascii="Source Sans Pro" w:hAnsi="Source Sans Pro"/>
          <w:sz w:val="24"/>
          <w:szCs w:val="24"/>
        </w:rPr>
        <w:t xml:space="preserve">- </w:t>
      </w:r>
      <w:r w:rsidR="00DA1D76" w:rsidRPr="00EE0CA1">
        <w:rPr>
          <w:rFonts w:ascii="Source Sans Pro" w:hAnsi="Source Sans Pro"/>
          <w:sz w:val="24"/>
          <w:szCs w:val="24"/>
        </w:rPr>
        <w:t>Summarizing and re-stating</w:t>
      </w:r>
      <w:r w:rsidR="00D40820" w:rsidRPr="00EE0CA1">
        <w:rPr>
          <w:rFonts w:ascii="Source Sans Pro" w:hAnsi="Source Sans Pro"/>
          <w:sz w:val="24"/>
          <w:szCs w:val="24"/>
        </w:rPr>
        <w:t xml:space="preserve"> the main points of conversation. Assists in reinforcing understanding.</w:t>
      </w:r>
    </w:p>
    <w:p w14:paraId="1DED8010" w14:textId="2FF528F2" w:rsidR="0014742A" w:rsidRDefault="0014742A"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This occurs late in the commitment process, summarizing events from both Phase 1 and Phase 2, with a focus on the individual's self-motivating statements.</w:t>
      </w:r>
    </w:p>
    <w:p w14:paraId="391F0F61"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3B569C36" w14:textId="77777777" w:rsidR="0014742A" w:rsidRDefault="0014742A" w:rsidP="002A5209">
      <w:pPr>
        <w:pStyle w:val="ListParagraph"/>
        <w:numPr>
          <w:ilvl w:val="0"/>
          <w:numId w:val="43"/>
        </w:numPr>
        <w:tabs>
          <w:tab w:val="left" w:pos="3650"/>
        </w:tabs>
        <w:spacing w:after="0" w:line="240" w:lineRule="auto"/>
        <w:rPr>
          <w:rFonts w:ascii="Source Sans Pro" w:hAnsi="Source Sans Pro" w:cs="Arial"/>
          <w:sz w:val="24"/>
          <w:szCs w:val="24"/>
        </w:rPr>
      </w:pPr>
      <w:r w:rsidRPr="00EE0CA1">
        <w:rPr>
          <w:rFonts w:ascii="Source Sans Pro" w:hAnsi="Source Sans Pro"/>
          <w:b/>
          <w:bCs/>
          <w:sz w:val="24"/>
          <w:szCs w:val="24"/>
        </w:rPr>
        <w:t>Change plan worksheet</w:t>
      </w:r>
      <w:r w:rsidRPr="00EE0CA1">
        <w:rPr>
          <w:rFonts w:ascii="Source Sans Pro" w:hAnsi="Source Sans Pro"/>
          <w:sz w:val="24"/>
          <w:szCs w:val="24"/>
        </w:rPr>
        <w:t>- This worksheet assists in delineating a precise action plan. </w:t>
      </w:r>
      <w:r w:rsidR="00AD367F" w:rsidRPr="00EE0CA1">
        <w:rPr>
          <w:rFonts w:ascii="Source Sans Pro" w:hAnsi="Source Sans Pro"/>
          <w:sz w:val="24"/>
          <w:szCs w:val="24"/>
        </w:rPr>
        <w:t>Information for the form should be gathered through motivational conversation as discussed so far. </w:t>
      </w:r>
      <w:r w:rsidR="00AD367F" w:rsidRPr="00EE0CA1">
        <w:rPr>
          <w:rFonts w:ascii="Arial" w:hAnsi="Arial" w:cs="Arial"/>
          <w:sz w:val="24"/>
          <w:szCs w:val="24"/>
        </w:rPr>
        <w:t>​</w:t>
      </w:r>
      <w:r w:rsidR="00AD367F" w:rsidRPr="00EE0CA1">
        <w:rPr>
          <w:rFonts w:ascii="Source Sans Pro" w:hAnsi="Source Sans Pro" w:cs="Arial"/>
          <w:sz w:val="24"/>
          <w:szCs w:val="24"/>
        </w:rPr>
        <w:t>Provider is encouraged to ask more in-depth follow up questions to gather a better understanding of the situation. </w:t>
      </w:r>
    </w:p>
    <w:p w14:paraId="7C89962D" w14:textId="77777777" w:rsidR="002A5209" w:rsidRPr="00EE0CA1" w:rsidRDefault="002A5209" w:rsidP="002A5209">
      <w:pPr>
        <w:pStyle w:val="ListParagraph"/>
        <w:tabs>
          <w:tab w:val="left" w:pos="3650"/>
        </w:tabs>
        <w:spacing w:after="0" w:line="240" w:lineRule="auto"/>
        <w:rPr>
          <w:rFonts w:ascii="Source Sans Pro" w:hAnsi="Source Sans Pro" w:cs="Arial"/>
          <w:sz w:val="24"/>
          <w:szCs w:val="24"/>
        </w:rPr>
      </w:pPr>
    </w:p>
    <w:p w14:paraId="55B5ACCC" w14:textId="05394620" w:rsidR="007743FF" w:rsidRPr="00EE0CA1" w:rsidRDefault="0014742A" w:rsidP="002A5209">
      <w:pPr>
        <w:pStyle w:val="paragraph"/>
        <w:numPr>
          <w:ilvl w:val="0"/>
          <w:numId w:val="43"/>
        </w:numPr>
        <w:spacing w:before="0" w:beforeAutospacing="0" w:after="0" w:afterAutospacing="0"/>
        <w:textAlignment w:val="baseline"/>
        <w:rPr>
          <w:rStyle w:val="eop"/>
          <w:rFonts w:ascii="Source Sans Pro" w:eastAsiaTheme="majorEastAsia" w:hAnsi="Source Sans Pro" w:cs="Arial"/>
        </w:rPr>
      </w:pPr>
      <w:r w:rsidRPr="00EE0CA1">
        <w:rPr>
          <w:rFonts w:ascii="Source Sans Pro" w:hAnsi="Source Sans Pro"/>
          <w:b/>
          <w:bCs/>
        </w:rPr>
        <w:t>Asking for commitment</w:t>
      </w:r>
      <w:r w:rsidRPr="00EE0CA1">
        <w:rPr>
          <w:rFonts w:ascii="Source Sans Pro" w:hAnsi="Source Sans Pro"/>
        </w:rPr>
        <w:t xml:space="preserve">- </w:t>
      </w:r>
      <w:r w:rsidR="007743FF" w:rsidRPr="00EE0CA1">
        <w:rPr>
          <w:rStyle w:val="normaltextrun"/>
          <w:rFonts w:ascii="Source Sans Pro" w:eastAsiaTheme="majorEastAsia" w:hAnsi="Source Sans Pro" w:cs="Arial"/>
        </w:rPr>
        <w:t>The individual being able to dedicate themselves to a particular course of action. A consistency in behavior towards a certain goal or value. </w:t>
      </w:r>
      <w:r w:rsidR="007743FF" w:rsidRPr="00EE0CA1">
        <w:rPr>
          <w:rStyle w:val="eop"/>
          <w:rFonts w:ascii="Arial" w:eastAsiaTheme="majorEastAsia" w:hAnsi="Arial" w:cs="Arial"/>
        </w:rPr>
        <w:t>​</w:t>
      </w:r>
      <w:r w:rsidR="007743FF" w:rsidRPr="00EE0CA1">
        <w:rPr>
          <w:rStyle w:val="normaltextrun"/>
          <w:rFonts w:ascii="Source Sans Pro" w:eastAsiaTheme="majorEastAsia" w:hAnsi="Source Sans Pro" w:cs="Arial"/>
        </w:rPr>
        <w:t>Implemented </w:t>
      </w:r>
      <w:r w:rsidR="007743FF" w:rsidRPr="00EE0CA1">
        <w:rPr>
          <w:rStyle w:val="advancedproofingissue"/>
          <w:rFonts w:ascii="Source Sans Pro" w:eastAsiaTheme="majorEastAsia" w:hAnsi="Source Sans Pro" w:cs="Arial"/>
        </w:rPr>
        <w:t>through the use of</w:t>
      </w:r>
      <w:r w:rsidR="007743FF" w:rsidRPr="00EE0CA1">
        <w:rPr>
          <w:rStyle w:val="normaltextrun"/>
          <w:rFonts w:ascii="Source Sans Pro" w:eastAsiaTheme="majorEastAsia" w:hAnsi="Source Sans Pro" w:cs="Arial"/>
        </w:rPr>
        <w:t> the change plan worksheet. </w:t>
      </w:r>
      <w:r w:rsidR="007743FF" w:rsidRPr="00EE0CA1">
        <w:rPr>
          <w:rStyle w:val="eop"/>
          <w:rFonts w:ascii="Arial" w:eastAsiaTheme="majorEastAsia" w:hAnsi="Arial" w:cs="Arial"/>
        </w:rPr>
        <w:t>​</w:t>
      </w:r>
    </w:p>
    <w:p w14:paraId="04B39884" w14:textId="703CE2C7" w:rsidR="0014742A" w:rsidRPr="00EE0CA1" w:rsidRDefault="00262650" w:rsidP="002A5209">
      <w:pPr>
        <w:pStyle w:val="paragraph"/>
        <w:numPr>
          <w:ilvl w:val="1"/>
          <w:numId w:val="43"/>
        </w:numPr>
        <w:spacing w:before="0" w:beforeAutospacing="0" w:after="0" w:afterAutospacing="0"/>
        <w:textAlignment w:val="baseline"/>
        <w:rPr>
          <w:rStyle w:val="eop"/>
          <w:rFonts w:ascii="Source Sans Pro" w:hAnsi="Source Sans Pro" w:cs="Arial"/>
        </w:rPr>
      </w:pPr>
      <w:r w:rsidRPr="00EE0CA1">
        <w:rPr>
          <w:rStyle w:val="normaltextrun"/>
          <w:rFonts w:ascii="Source Sans Pro" w:eastAsiaTheme="majorEastAsia" w:hAnsi="Source Sans Pro" w:cs="Calibri"/>
        </w:rPr>
        <w:t>The individual is asked to commit verbally to change by taking planned steps. Do not force. If you do, they may feel coerced into change. </w:t>
      </w:r>
      <w:r w:rsidRPr="00EE0CA1">
        <w:rPr>
          <w:rStyle w:val="eop"/>
          <w:rFonts w:ascii="Arial" w:eastAsiaTheme="majorEastAsia" w:hAnsi="Arial" w:cs="Arial"/>
        </w:rPr>
        <w:t>​</w:t>
      </w:r>
      <w:r w:rsidRPr="00EE0CA1">
        <w:rPr>
          <w:rStyle w:val="normaltextrun"/>
          <w:rFonts w:ascii="Source Sans Pro" w:eastAsiaTheme="majorEastAsia" w:hAnsi="Source Sans Pro" w:cs="Calibri"/>
        </w:rPr>
        <w:t>Have the individual sign the change plan worksheet and provide original to individual and keep copy for file. </w:t>
      </w:r>
      <w:r w:rsidRPr="00EE0CA1">
        <w:rPr>
          <w:rStyle w:val="eop"/>
          <w:rFonts w:ascii="Arial" w:eastAsiaTheme="majorEastAsia" w:hAnsi="Arial" w:cs="Arial"/>
        </w:rPr>
        <w:t>​</w:t>
      </w:r>
      <w:r w:rsidRPr="00EE0CA1">
        <w:rPr>
          <w:rStyle w:val="normaltextrun"/>
          <w:rFonts w:ascii="Source Sans Pro" w:eastAsiaTheme="majorEastAsia" w:hAnsi="Source Sans Pro" w:cs="Calibri"/>
        </w:rPr>
        <w:t>If individual is not comfortable doing so, they can defer the decision until a later date. </w:t>
      </w:r>
      <w:r w:rsidRPr="00EE0CA1">
        <w:rPr>
          <w:rStyle w:val="eop"/>
          <w:rFonts w:ascii="Arial" w:eastAsiaTheme="majorEastAsia" w:hAnsi="Arial" w:cs="Arial"/>
        </w:rPr>
        <w:t>​</w:t>
      </w:r>
      <w:r w:rsidRPr="00EE0CA1">
        <w:rPr>
          <w:rStyle w:val="normaltextrun"/>
          <w:rFonts w:ascii="Source Sans Pro" w:eastAsiaTheme="majorEastAsia" w:hAnsi="Source Sans Pro" w:cs="Calibri"/>
        </w:rPr>
        <w:t>A specific time should be determined for re-evaluation. </w:t>
      </w:r>
      <w:r w:rsidRPr="00EE0CA1">
        <w:rPr>
          <w:rStyle w:val="eop"/>
          <w:rFonts w:ascii="Arial" w:eastAsiaTheme="majorEastAsia" w:hAnsi="Arial" w:cs="Arial"/>
        </w:rPr>
        <w:t>​</w:t>
      </w:r>
      <w:r w:rsidRPr="00EE0CA1">
        <w:rPr>
          <w:rStyle w:val="normaltextrun"/>
          <w:rFonts w:ascii="Source Sans Pro" w:eastAsiaTheme="majorEastAsia" w:hAnsi="Source Sans Pro" w:cs="Calibri"/>
        </w:rPr>
        <w:t>The hope is to give the individual more time and that motivation will grow. </w:t>
      </w:r>
      <w:r w:rsidRPr="00EE0CA1">
        <w:rPr>
          <w:rStyle w:val="eop"/>
          <w:rFonts w:ascii="Arial" w:eastAsiaTheme="majorEastAsia" w:hAnsi="Arial" w:cs="Arial"/>
        </w:rPr>
        <w:t>​</w:t>
      </w:r>
    </w:p>
    <w:p w14:paraId="5CF67AE6" w14:textId="77777777" w:rsidR="00970114" w:rsidRPr="00EE0CA1" w:rsidRDefault="00970114" w:rsidP="002A5209">
      <w:pPr>
        <w:pStyle w:val="paragraph"/>
        <w:spacing w:before="0" w:beforeAutospacing="0" w:after="0" w:afterAutospacing="0"/>
        <w:ind w:left="1440"/>
        <w:textAlignment w:val="baseline"/>
        <w:rPr>
          <w:rFonts w:ascii="Source Sans Pro" w:hAnsi="Source Sans Pro" w:cs="Arial"/>
        </w:rPr>
      </w:pPr>
    </w:p>
    <w:p w14:paraId="25523E74" w14:textId="6495267D" w:rsidR="002A5209" w:rsidRDefault="0014742A" w:rsidP="002A5209">
      <w:pPr>
        <w:tabs>
          <w:tab w:val="left" w:pos="3650"/>
        </w:tabs>
        <w:spacing w:after="0" w:line="240" w:lineRule="auto"/>
        <w:rPr>
          <w:rFonts w:ascii="Source Sans Pro" w:hAnsi="Source Sans Pro"/>
          <w:b/>
          <w:bCs/>
          <w:sz w:val="24"/>
          <w:szCs w:val="24"/>
          <w:u w:val="single"/>
        </w:rPr>
      </w:pPr>
      <w:r w:rsidRPr="00EE0CA1">
        <w:rPr>
          <w:rFonts w:ascii="Source Sans Pro" w:hAnsi="Source Sans Pro"/>
          <w:b/>
          <w:bCs/>
          <w:sz w:val="24"/>
          <w:szCs w:val="24"/>
          <w:u w:val="single"/>
        </w:rPr>
        <w:t>Phase 3:</w:t>
      </w:r>
      <w:r w:rsidR="00970114" w:rsidRPr="00EE0CA1">
        <w:rPr>
          <w:rFonts w:ascii="Source Sans Pro" w:hAnsi="Source Sans Pro"/>
          <w:b/>
          <w:bCs/>
          <w:sz w:val="24"/>
          <w:szCs w:val="24"/>
          <w:u w:val="single"/>
        </w:rPr>
        <w:t xml:space="preserve"> Follow Through Strategies</w:t>
      </w:r>
    </w:p>
    <w:p w14:paraId="1820C58B" w14:textId="77777777" w:rsidR="002A5209" w:rsidRPr="00EE0CA1" w:rsidRDefault="002A5209" w:rsidP="002A5209">
      <w:pPr>
        <w:tabs>
          <w:tab w:val="left" w:pos="3650"/>
        </w:tabs>
        <w:spacing w:after="0" w:line="240" w:lineRule="auto"/>
        <w:rPr>
          <w:rFonts w:ascii="Source Sans Pro" w:hAnsi="Source Sans Pro"/>
          <w:b/>
          <w:bCs/>
          <w:sz w:val="24"/>
          <w:szCs w:val="24"/>
          <w:u w:val="single"/>
        </w:rPr>
      </w:pPr>
    </w:p>
    <w:p w14:paraId="2C61728B" w14:textId="2FDCC682" w:rsidR="00A831A6" w:rsidRPr="00A831A6" w:rsidRDefault="0014742A" w:rsidP="002A5209">
      <w:pPr>
        <w:pStyle w:val="ListParagraph"/>
        <w:numPr>
          <w:ilvl w:val="0"/>
          <w:numId w:val="43"/>
        </w:numPr>
        <w:tabs>
          <w:tab w:val="left" w:pos="3650"/>
        </w:tabs>
        <w:spacing w:after="0" w:line="240" w:lineRule="auto"/>
        <w:rPr>
          <w:rStyle w:val="normaltextrun"/>
          <w:rFonts w:ascii="Source Sans Pro" w:hAnsi="Source Sans Pro"/>
          <w:sz w:val="24"/>
          <w:szCs w:val="24"/>
        </w:rPr>
      </w:pPr>
      <w:r w:rsidRPr="00EE0CA1">
        <w:rPr>
          <w:rFonts w:ascii="Source Sans Pro" w:hAnsi="Source Sans Pro"/>
          <w:b/>
          <w:bCs/>
          <w:sz w:val="24"/>
          <w:szCs w:val="24"/>
        </w:rPr>
        <w:t>Reviewing progress</w:t>
      </w:r>
      <w:r w:rsidRPr="00EE0CA1">
        <w:rPr>
          <w:rFonts w:ascii="Source Sans Pro" w:hAnsi="Source Sans Pro"/>
          <w:sz w:val="24"/>
          <w:szCs w:val="24"/>
        </w:rPr>
        <w:t xml:space="preserve">- </w:t>
      </w:r>
      <w:r w:rsidR="00A831A6" w:rsidRPr="00A831A6">
        <w:rPr>
          <w:rFonts w:ascii="Source Sans Pro" w:hAnsi="Source Sans Pro"/>
          <w:sz w:val="24"/>
          <w:szCs w:val="24"/>
        </w:rPr>
        <w:t>Identification of progress that has been made throughout treatment thus far.</w:t>
      </w:r>
    </w:p>
    <w:p w14:paraId="773E41F3" w14:textId="75CFFADA" w:rsidR="0014742A" w:rsidRDefault="00780CD6"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Start follow-through session with a review of past progress and sessions, identify action plans and steps taken, use reflection, questioning, affirmations, and reframing, and confirm implementation of the previously identified change plan.</w:t>
      </w:r>
    </w:p>
    <w:p w14:paraId="0F031538"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16C5EAF5" w14:textId="45B273C8" w:rsidR="00A53496" w:rsidRPr="00EE0CA1" w:rsidRDefault="0014742A" w:rsidP="002A5209">
      <w:pPr>
        <w:pStyle w:val="paragraph"/>
        <w:numPr>
          <w:ilvl w:val="0"/>
          <w:numId w:val="43"/>
        </w:numPr>
        <w:spacing w:before="0" w:beforeAutospacing="0" w:after="0" w:afterAutospacing="0"/>
        <w:textAlignment w:val="baseline"/>
        <w:rPr>
          <w:rFonts w:ascii="Source Sans Pro" w:hAnsi="Source Sans Pro" w:cs="Arial"/>
        </w:rPr>
      </w:pPr>
      <w:r w:rsidRPr="00EE0CA1">
        <w:rPr>
          <w:rFonts w:ascii="Source Sans Pro" w:hAnsi="Source Sans Pro"/>
          <w:b/>
          <w:bCs/>
        </w:rPr>
        <w:t>Renewing motivation</w:t>
      </w:r>
      <w:r w:rsidRPr="00EE0CA1">
        <w:rPr>
          <w:rFonts w:ascii="Source Sans Pro" w:hAnsi="Source Sans Pro"/>
        </w:rPr>
        <w:t xml:space="preserve">- </w:t>
      </w:r>
      <w:r w:rsidR="00A53496" w:rsidRPr="00EE0CA1">
        <w:rPr>
          <w:rStyle w:val="normaltextrun"/>
          <w:rFonts w:ascii="Source Sans Pro" w:eastAsiaTheme="majorEastAsia" w:hAnsi="Source Sans Pro" w:cs="Arial"/>
        </w:rPr>
        <w:t xml:space="preserve">Working to revitalize and renew the individual's drive for change and commitment to their identified goal. A conscious effort of the individual to direct their energy towards addressing </w:t>
      </w:r>
      <w:r w:rsidR="00DC362E" w:rsidRPr="00EE0CA1">
        <w:rPr>
          <w:rStyle w:val="normaltextrun"/>
          <w:rFonts w:ascii="Source Sans Pro" w:eastAsiaTheme="majorEastAsia" w:hAnsi="Source Sans Pro" w:cs="Arial"/>
        </w:rPr>
        <w:t>setbacks</w:t>
      </w:r>
      <w:r w:rsidR="00A53496" w:rsidRPr="00EE0CA1">
        <w:rPr>
          <w:rStyle w:val="normaltextrun"/>
          <w:rFonts w:ascii="Source Sans Pro" w:eastAsiaTheme="majorEastAsia" w:hAnsi="Source Sans Pro" w:cs="Arial"/>
        </w:rPr>
        <w:t xml:space="preserve"> and challenges. </w:t>
      </w:r>
      <w:r w:rsidR="00A53496" w:rsidRPr="00EE0CA1">
        <w:rPr>
          <w:rStyle w:val="eop"/>
          <w:rFonts w:ascii="Arial" w:eastAsiaTheme="majorEastAsia" w:hAnsi="Arial" w:cs="Arial"/>
        </w:rPr>
        <w:t>​</w:t>
      </w:r>
    </w:p>
    <w:p w14:paraId="2A750994" w14:textId="3085CDDF" w:rsidR="0014742A" w:rsidRDefault="00780CD6"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 xml:space="preserve">The phase 1 process can be re-used to revitalize </w:t>
      </w:r>
      <w:r w:rsidR="00A831A6" w:rsidRPr="00EE0CA1">
        <w:rPr>
          <w:rFonts w:ascii="Source Sans Pro" w:hAnsi="Source Sans Pro"/>
          <w:sz w:val="24"/>
          <w:szCs w:val="24"/>
        </w:rPr>
        <w:t>the drive</w:t>
      </w:r>
      <w:r w:rsidRPr="00EE0CA1">
        <w:rPr>
          <w:rFonts w:ascii="Source Sans Pro" w:hAnsi="Source Sans Pro"/>
          <w:sz w:val="24"/>
          <w:szCs w:val="24"/>
        </w:rPr>
        <w:t xml:space="preserve"> for change. The extent of this renewal depends on the professional's assessment of the individual's commitment. The individual's language and memory of the change's importance can help the professional decide if motivation needs renewed.</w:t>
      </w:r>
    </w:p>
    <w:p w14:paraId="4DA2282B" w14:textId="77777777" w:rsidR="002A5209" w:rsidRPr="00EE0CA1" w:rsidRDefault="002A5209" w:rsidP="002A5209">
      <w:pPr>
        <w:pStyle w:val="ListParagraph"/>
        <w:tabs>
          <w:tab w:val="left" w:pos="3650"/>
        </w:tabs>
        <w:spacing w:after="0" w:line="240" w:lineRule="auto"/>
        <w:ind w:left="1440"/>
        <w:rPr>
          <w:rFonts w:ascii="Source Sans Pro" w:hAnsi="Source Sans Pro"/>
          <w:sz w:val="24"/>
          <w:szCs w:val="24"/>
        </w:rPr>
      </w:pPr>
    </w:p>
    <w:p w14:paraId="63F2650C" w14:textId="5E2684D8" w:rsidR="00EE0CA1" w:rsidRPr="00A831A6" w:rsidRDefault="0014742A" w:rsidP="002A5209">
      <w:pPr>
        <w:pStyle w:val="ListParagraph"/>
        <w:numPr>
          <w:ilvl w:val="0"/>
          <w:numId w:val="43"/>
        </w:numPr>
        <w:tabs>
          <w:tab w:val="left" w:pos="3650"/>
        </w:tabs>
        <w:spacing w:after="0" w:line="240" w:lineRule="auto"/>
        <w:rPr>
          <w:rFonts w:ascii="Source Sans Pro" w:hAnsi="Source Sans Pro"/>
          <w:sz w:val="24"/>
          <w:szCs w:val="24"/>
        </w:rPr>
      </w:pPr>
      <w:r w:rsidRPr="00EE0CA1">
        <w:rPr>
          <w:rFonts w:ascii="Source Sans Pro" w:hAnsi="Source Sans Pro"/>
          <w:b/>
          <w:bCs/>
          <w:sz w:val="24"/>
          <w:szCs w:val="24"/>
        </w:rPr>
        <w:t>Redoing commitment</w:t>
      </w:r>
      <w:r w:rsidRPr="00EE0CA1">
        <w:rPr>
          <w:rFonts w:ascii="Source Sans Pro" w:hAnsi="Source Sans Pro"/>
          <w:sz w:val="24"/>
          <w:szCs w:val="24"/>
        </w:rPr>
        <w:t xml:space="preserve">- </w:t>
      </w:r>
      <w:r w:rsidR="00A831A6" w:rsidRPr="00A831A6">
        <w:rPr>
          <w:rFonts w:ascii="Source Sans Pro" w:hAnsi="Source Sans Pro"/>
          <w:sz w:val="24"/>
          <w:szCs w:val="24"/>
        </w:rPr>
        <w:t>Revisiting the individual's dedication towards working on their identified goal.</w:t>
      </w:r>
    </w:p>
    <w:p w14:paraId="66FD47CF" w14:textId="1CEEA564" w:rsidR="0014742A" w:rsidRDefault="0014742A" w:rsidP="002A5209">
      <w:pPr>
        <w:pStyle w:val="ListParagraph"/>
        <w:numPr>
          <w:ilvl w:val="1"/>
          <w:numId w:val="43"/>
        </w:numPr>
        <w:tabs>
          <w:tab w:val="left" w:pos="3650"/>
        </w:tabs>
        <w:spacing w:after="0" w:line="240" w:lineRule="auto"/>
        <w:rPr>
          <w:rFonts w:ascii="Source Sans Pro" w:hAnsi="Source Sans Pro"/>
          <w:sz w:val="24"/>
          <w:szCs w:val="24"/>
        </w:rPr>
      </w:pPr>
      <w:r w:rsidRPr="00EE0CA1">
        <w:rPr>
          <w:rFonts w:ascii="Source Sans Pro" w:hAnsi="Source Sans Pro"/>
          <w:sz w:val="24"/>
          <w:szCs w:val="24"/>
        </w:rPr>
        <w:t>Phase 2 skills can also be incorporated during follow-through. The individual can re-affirm their commitment to change. If the individual has expressed doubts or setbacks, re-evaluation is necessary. A new change plan and commitment can be developed while the professional continues to work towards assisting the individual in developing a sense of autonomy and self-efficacy. </w:t>
      </w:r>
    </w:p>
    <w:p w14:paraId="14BFE944" w14:textId="77777777" w:rsidR="00F07968" w:rsidRDefault="00F07968" w:rsidP="00F07968">
      <w:pPr>
        <w:tabs>
          <w:tab w:val="left" w:pos="3650"/>
        </w:tabs>
        <w:spacing w:after="0" w:line="240" w:lineRule="auto"/>
        <w:rPr>
          <w:rFonts w:ascii="Source Sans Pro" w:hAnsi="Source Sans Pro"/>
          <w:sz w:val="24"/>
          <w:szCs w:val="24"/>
        </w:rPr>
      </w:pPr>
    </w:p>
    <w:p w14:paraId="068F80CE" w14:textId="77777777" w:rsidR="00F07968" w:rsidRDefault="00F07968" w:rsidP="00F07968">
      <w:pPr>
        <w:tabs>
          <w:tab w:val="left" w:pos="3650"/>
        </w:tabs>
        <w:spacing w:after="0" w:line="240" w:lineRule="auto"/>
        <w:rPr>
          <w:rFonts w:ascii="Source Sans Pro" w:hAnsi="Source Sans Pro"/>
          <w:sz w:val="24"/>
          <w:szCs w:val="24"/>
        </w:rPr>
      </w:pPr>
    </w:p>
    <w:p w14:paraId="0906A146" w14:textId="77777777" w:rsidR="00F07968" w:rsidRDefault="00F07968" w:rsidP="00F07968">
      <w:pPr>
        <w:tabs>
          <w:tab w:val="left" w:pos="3650"/>
        </w:tabs>
        <w:spacing w:after="0" w:line="240" w:lineRule="auto"/>
        <w:rPr>
          <w:rFonts w:ascii="Source Sans Pro" w:hAnsi="Source Sans Pro"/>
          <w:sz w:val="24"/>
          <w:szCs w:val="24"/>
        </w:rPr>
      </w:pPr>
    </w:p>
    <w:p w14:paraId="7E4069C7" w14:textId="77777777" w:rsidR="00F07968" w:rsidRDefault="00F07968" w:rsidP="00F07968">
      <w:pPr>
        <w:tabs>
          <w:tab w:val="left" w:pos="3650"/>
        </w:tabs>
        <w:spacing w:after="0" w:line="240" w:lineRule="auto"/>
        <w:rPr>
          <w:rFonts w:ascii="Source Sans Pro" w:hAnsi="Source Sans Pro"/>
          <w:sz w:val="24"/>
          <w:szCs w:val="24"/>
        </w:rPr>
      </w:pPr>
    </w:p>
    <w:p w14:paraId="582B6951" w14:textId="77777777" w:rsidR="00F07968" w:rsidRDefault="00F07968" w:rsidP="00F07968">
      <w:pPr>
        <w:tabs>
          <w:tab w:val="left" w:pos="3650"/>
        </w:tabs>
        <w:spacing w:after="0" w:line="240" w:lineRule="auto"/>
        <w:rPr>
          <w:rFonts w:ascii="Source Sans Pro" w:hAnsi="Source Sans Pro"/>
          <w:sz w:val="24"/>
          <w:szCs w:val="24"/>
        </w:rPr>
      </w:pPr>
    </w:p>
    <w:p w14:paraId="472532EF" w14:textId="11FFD393" w:rsidR="00F07968" w:rsidRDefault="00F07968" w:rsidP="00F07968">
      <w:pPr>
        <w:tabs>
          <w:tab w:val="left" w:pos="3650"/>
        </w:tabs>
        <w:spacing w:after="0" w:line="240" w:lineRule="auto"/>
        <w:jc w:val="center"/>
        <w:rPr>
          <w:rFonts w:ascii="Source Sans Pro" w:hAnsi="Source Sans Pro"/>
          <w:b/>
          <w:bCs/>
          <w:sz w:val="80"/>
          <w:szCs w:val="80"/>
          <w:u w:val="single"/>
        </w:rPr>
      </w:pPr>
      <w:r w:rsidRPr="00F07968">
        <w:rPr>
          <w:rFonts w:ascii="Source Sans Pro" w:hAnsi="Source Sans Pro"/>
          <w:b/>
          <w:bCs/>
          <w:sz w:val="80"/>
          <w:szCs w:val="80"/>
          <w:u w:val="single"/>
        </w:rPr>
        <w:lastRenderedPageBreak/>
        <w:t>Appendix</w:t>
      </w:r>
    </w:p>
    <w:p w14:paraId="4976F15D" w14:textId="576C4B24" w:rsidR="00F07968" w:rsidRPr="00F07968" w:rsidRDefault="00F07968" w:rsidP="00F07968">
      <w:pPr>
        <w:tabs>
          <w:tab w:val="left" w:pos="3650"/>
        </w:tabs>
        <w:spacing w:after="0" w:line="240" w:lineRule="auto"/>
        <w:jc w:val="both"/>
        <w:rPr>
          <w:rFonts w:ascii="Source Sans Pro" w:hAnsi="Source Sans Pro"/>
          <w:b/>
          <w:bCs/>
          <w:sz w:val="24"/>
          <w:szCs w:val="24"/>
          <w:u w:val="single"/>
        </w:rPr>
      </w:pPr>
      <w:r w:rsidRPr="00914346">
        <w:rPr>
          <w:noProof/>
        </w:rPr>
        <w:drawing>
          <wp:inline distT="0" distB="0" distL="0" distR="0" wp14:anchorId="708B9A50" wp14:editId="228834ED">
            <wp:extent cx="6334760" cy="7631729"/>
            <wp:effectExtent l="0" t="0" r="8890" b="7620"/>
            <wp:docPr id="1913135861" name="Content Placeholder 4" descr="A paper with text and numbers&#10;&#10;Description automatically generated">
              <a:extLst xmlns:a="http://schemas.openxmlformats.org/drawingml/2006/main">
                <a:ext uri="{FF2B5EF4-FFF2-40B4-BE49-F238E27FC236}">
                  <a16:creationId xmlns:a16="http://schemas.microsoft.com/office/drawing/2014/main" id="{16E6C724-E716-8306-9F6B-0682A98554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aper with text and numbers&#10;&#10;Description automatically generated">
                      <a:extLst>
                        <a:ext uri="{FF2B5EF4-FFF2-40B4-BE49-F238E27FC236}">
                          <a16:creationId xmlns:a16="http://schemas.microsoft.com/office/drawing/2014/main" id="{16E6C724-E716-8306-9F6B-0682A9855420}"/>
                        </a:ext>
                      </a:extLst>
                    </pic:cNvPr>
                    <pic:cNvPicPr>
                      <a:picLocks noGrp="1" noChangeAspect="1"/>
                    </pic:cNvPicPr>
                  </pic:nvPicPr>
                  <pic:blipFill>
                    <a:blip r:embed="rId7"/>
                    <a:stretch>
                      <a:fillRect/>
                    </a:stretch>
                  </pic:blipFill>
                  <pic:spPr>
                    <a:xfrm>
                      <a:off x="0" y="0"/>
                      <a:ext cx="6385110" cy="7692387"/>
                    </a:xfrm>
                    <a:prstGeom prst="rect">
                      <a:avLst/>
                    </a:prstGeom>
                  </pic:spPr>
                </pic:pic>
              </a:graphicData>
            </a:graphic>
          </wp:inline>
        </w:drawing>
      </w:r>
    </w:p>
    <w:p w14:paraId="34A3F732" w14:textId="14742E69" w:rsidR="00914346" w:rsidRDefault="00914346">
      <w:r w:rsidRPr="00914346">
        <w:rPr>
          <w:noProof/>
        </w:rPr>
        <w:lastRenderedPageBreak/>
        <w:drawing>
          <wp:inline distT="0" distB="0" distL="0" distR="0" wp14:anchorId="200C4199" wp14:editId="48253308">
            <wp:extent cx="6800850" cy="7725002"/>
            <wp:effectExtent l="0" t="0" r="0" b="9525"/>
            <wp:docPr id="6" name="Picture 5" descr="A medical test results form&#10;&#10;Description automatically generated with medium confidence">
              <a:extLst xmlns:a="http://schemas.openxmlformats.org/drawingml/2006/main">
                <a:ext uri="{FF2B5EF4-FFF2-40B4-BE49-F238E27FC236}">
                  <a16:creationId xmlns:a16="http://schemas.microsoft.com/office/drawing/2014/main" id="{55891642-6A9F-3953-0970-753855A72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edical test results form&#10;&#10;Description automatically generated with medium confidence">
                      <a:extLst>
                        <a:ext uri="{FF2B5EF4-FFF2-40B4-BE49-F238E27FC236}">
                          <a16:creationId xmlns:a16="http://schemas.microsoft.com/office/drawing/2014/main" id="{55891642-6A9F-3953-0970-753855A7287D}"/>
                        </a:ext>
                      </a:extLst>
                    </pic:cNvPr>
                    <pic:cNvPicPr>
                      <a:picLocks noChangeAspect="1"/>
                    </pic:cNvPicPr>
                  </pic:nvPicPr>
                  <pic:blipFill>
                    <a:blip r:embed="rId8"/>
                    <a:stretch>
                      <a:fillRect/>
                    </a:stretch>
                  </pic:blipFill>
                  <pic:spPr>
                    <a:xfrm>
                      <a:off x="0" y="0"/>
                      <a:ext cx="6806294" cy="7731186"/>
                    </a:xfrm>
                    <a:prstGeom prst="rect">
                      <a:avLst/>
                    </a:prstGeom>
                  </pic:spPr>
                </pic:pic>
              </a:graphicData>
            </a:graphic>
          </wp:inline>
        </w:drawing>
      </w:r>
      <w:r w:rsidRPr="00914346">
        <w:rPr>
          <w:noProof/>
        </w:rPr>
        <w:lastRenderedPageBreak/>
        <w:drawing>
          <wp:inline distT="0" distB="0" distL="0" distR="0" wp14:anchorId="1527C800" wp14:editId="43340351">
            <wp:extent cx="6908800" cy="8179574"/>
            <wp:effectExtent l="0" t="0" r="6350" b="0"/>
            <wp:docPr id="1661248933" name="Picture 4" descr="A paper with text and images&#10;&#10;Description automatically generated">
              <a:extLst xmlns:a="http://schemas.openxmlformats.org/drawingml/2006/main">
                <a:ext uri="{FF2B5EF4-FFF2-40B4-BE49-F238E27FC236}">
                  <a16:creationId xmlns:a16="http://schemas.microsoft.com/office/drawing/2014/main" id="{B1B94288-DBBE-68A3-AE4A-8CD0E9B33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aper with text and images&#10;&#10;Description automatically generated">
                      <a:extLst>
                        <a:ext uri="{FF2B5EF4-FFF2-40B4-BE49-F238E27FC236}">
                          <a16:creationId xmlns:a16="http://schemas.microsoft.com/office/drawing/2014/main" id="{B1B94288-DBBE-68A3-AE4A-8CD0E9B330AB}"/>
                        </a:ext>
                      </a:extLst>
                    </pic:cNvPr>
                    <pic:cNvPicPr>
                      <a:picLocks noChangeAspect="1"/>
                    </pic:cNvPicPr>
                  </pic:nvPicPr>
                  <pic:blipFill>
                    <a:blip r:embed="rId9"/>
                    <a:stretch>
                      <a:fillRect/>
                    </a:stretch>
                  </pic:blipFill>
                  <pic:spPr>
                    <a:xfrm>
                      <a:off x="0" y="0"/>
                      <a:ext cx="6914615" cy="8186459"/>
                    </a:xfrm>
                    <a:prstGeom prst="rect">
                      <a:avLst/>
                    </a:prstGeom>
                  </pic:spPr>
                </pic:pic>
              </a:graphicData>
            </a:graphic>
          </wp:inline>
        </w:drawing>
      </w:r>
    </w:p>
    <w:p w14:paraId="4C9876FD" w14:textId="77777777" w:rsidR="00914346" w:rsidRDefault="00914346">
      <w:r w:rsidRPr="00914346">
        <w:rPr>
          <w:noProof/>
        </w:rPr>
        <w:lastRenderedPageBreak/>
        <w:drawing>
          <wp:inline distT="0" distB="0" distL="0" distR="0" wp14:anchorId="18281907" wp14:editId="0E93232F">
            <wp:extent cx="6750050" cy="9358873"/>
            <wp:effectExtent l="0" t="0" r="0" b="0"/>
            <wp:docPr id="1336430874" name="Picture 5" descr="A close-up of a document&#10;&#10;Description automatically generated">
              <a:extLst xmlns:a="http://schemas.openxmlformats.org/drawingml/2006/main">
                <a:ext uri="{FF2B5EF4-FFF2-40B4-BE49-F238E27FC236}">
                  <a16:creationId xmlns:a16="http://schemas.microsoft.com/office/drawing/2014/main" id="{E793AE27-3007-36D1-8A06-85C7C706A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document&#10;&#10;Description automatically generated">
                      <a:extLst>
                        <a:ext uri="{FF2B5EF4-FFF2-40B4-BE49-F238E27FC236}">
                          <a16:creationId xmlns:a16="http://schemas.microsoft.com/office/drawing/2014/main" id="{E793AE27-3007-36D1-8A06-85C7C706A2B1}"/>
                        </a:ext>
                      </a:extLst>
                    </pic:cNvPr>
                    <pic:cNvPicPr>
                      <a:picLocks noChangeAspect="1"/>
                    </pic:cNvPicPr>
                  </pic:nvPicPr>
                  <pic:blipFill>
                    <a:blip r:embed="rId10"/>
                    <a:stretch>
                      <a:fillRect/>
                    </a:stretch>
                  </pic:blipFill>
                  <pic:spPr>
                    <a:xfrm>
                      <a:off x="0" y="0"/>
                      <a:ext cx="6755426" cy="9366327"/>
                    </a:xfrm>
                    <a:prstGeom prst="rect">
                      <a:avLst/>
                    </a:prstGeom>
                  </pic:spPr>
                </pic:pic>
              </a:graphicData>
            </a:graphic>
          </wp:inline>
        </w:drawing>
      </w:r>
    </w:p>
    <w:p w14:paraId="12CE048C" w14:textId="77777777" w:rsidR="00914346" w:rsidRDefault="00914346">
      <w:r w:rsidRPr="00914346">
        <w:rPr>
          <w:noProof/>
        </w:rPr>
        <w:lastRenderedPageBreak/>
        <w:drawing>
          <wp:inline distT="0" distB="0" distL="0" distR="0" wp14:anchorId="1602A437" wp14:editId="4D8B66BC">
            <wp:extent cx="6915150" cy="9503104"/>
            <wp:effectExtent l="0" t="0" r="0" b="3175"/>
            <wp:docPr id="1023808535" name="Picture 5" descr="A close-up of a document&#10;&#10;Description automatically generated">
              <a:extLst xmlns:a="http://schemas.openxmlformats.org/drawingml/2006/main">
                <a:ext uri="{FF2B5EF4-FFF2-40B4-BE49-F238E27FC236}">
                  <a16:creationId xmlns:a16="http://schemas.microsoft.com/office/drawing/2014/main" id="{D0B41BE0-CA7C-6F72-AECF-74EBC17CC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document&#10;&#10;Description automatically generated">
                      <a:extLst>
                        <a:ext uri="{FF2B5EF4-FFF2-40B4-BE49-F238E27FC236}">
                          <a16:creationId xmlns:a16="http://schemas.microsoft.com/office/drawing/2014/main" id="{D0B41BE0-CA7C-6F72-AECF-74EBC17CCD3D}"/>
                        </a:ext>
                      </a:extLst>
                    </pic:cNvPr>
                    <pic:cNvPicPr>
                      <a:picLocks noChangeAspect="1"/>
                    </pic:cNvPicPr>
                  </pic:nvPicPr>
                  <pic:blipFill>
                    <a:blip r:embed="rId11"/>
                    <a:stretch>
                      <a:fillRect/>
                    </a:stretch>
                  </pic:blipFill>
                  <pic:spPr>
                    <a:xfrm>
                      <a:off x="0" y="0"/>
                      <a:ext cx="6921657" cy="9512046"/>
                    </a:xfrm>
                    <a:prstGeom prst="rect">
                      <a:avLst/>
                    </a:prstGeom>
                  </pic:spPr>
                </pic:pic>
              </a:graphicData>
            </a:graphic>
          </wp:inline>
        </w:drawing>
      </w:r>
    </w:p>
    <w:p w14:paraId="4A157D5F" w14:textId="77777777" w:rsidR="00914346" w:rsidRDefault="00914346">
      <w:r w:rsidRPr="00914346">
        <w:rPr>
          <w:noProof/>
        </w:rPr>
        <w:lastRenderedPageBreak/>
        <w:drawing>
          <wp:inline distT="0" distB="0" distL="0" distR="0" wp14:anchorId="685F1A8E" wp14:editId="2494D78E">
            <wp:extent cx="6794500" cy="9193601"/>
            <wp:effectExtent l="0" t="0" r="6350" b="7620"/>
            <wp:docPr id="1838749245" name="Picture 4" descr="A close-up of a paper&#10;&#10;Description automatically generated">
              <a:extLst xmlns:a="http://schemas.openxmlformats.org/drawingml/2006/main">
                <a:ext uri="{FF2B5EF4-FFF2-40B4-BE49-F238E27FC236}">
                  <a16:creationId xmlns:a16="http://schemas.microsoft.com/office/drawing/2014/main" id="{93A583ED-8931-32EE-F327-F37858F8C6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paper&#10;&#10;Description automatically generated">
                      <a:extLst>
                        <a:ext uri="{FF2B5EF4-FFF2-40B4-BE49-F238E27FC236}">
                          <a16:creationId xmlns:a16="http://schemas.microsoft.com/office/drawing/2014/main" id="{93A583ED-8931-32EE-F327-F37858F8C63A}"/>
                        </a:ext>
                      </a:extLst>
                    </pic:cNvPr>
                    <pic:cNvPicPr>
                      <a:picLocks noChangeAspect="1"/>
                    </pic:cNvPicPr>
                  </pic:nvPicPr>
                  <pic:blipFill>
                    <a:blip r:embed="rId12"/>
                    <a:stretch>
                      <a:fillRect/>
                    </a:stretch>
                  </pic:blipFill>
                  <pic:spPr>
                    <a:xfrm>
                      <a:off x="0" y="0"/>
                      <a:ext cx="6799803" cy="9200776"/>
                    </a:xfrm>
                    <a:prstGeom prst="rect">
                      <a:avLst/>
                    </a:prstGeom>
                  </pic:spPr>
                </pic:pic>
              </a:graphicData>
            </a:graphic>
          </wp:inline>
        </w:drawing>
      </w:r>
    </w:p>
    <w:p w14:paraId="738F6B17" w14:textId="77777777" w:rsidR="00914346" w:rsidRDefault="00914346">
      <w:r w:rsidRPr="00914346">
        <w:rPr>
          <w:noProof/>
        </w:rPr>
        <w:lastRenderedPageBreak/>
        <w:drawing>
          <wp:inline distT="0" distB="0" distL="0" distR="0" wp14:anchorId="36CDA956" wp14:editId="0F279952">
            <wp:extent cx="7067550" cy="9632383"/>
            <wp:effectExtent l="0" t="0" r="0" b="6985"/>
            <wp:docPr id="674815416" name="Picture 4" descr="A paper with text on it&#10;&#10;Description automatically generated">
              <a:extLst xmlns:a="http://schemas.openxmlformats.org/drawingml/2006/main">
                <a:ext uri="{FF2B5EF4-FFF2-40B4-BE49-F238E27FC236}">
                  <a16:creationId xmlns:a16="http://schemas.microsoft.com/office/drawing/2014/main" id="{4520A16E-9F2F-2871-3852-1CC993650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aper with text on it&#10;&#10;Description automatically generated">
                      <a:extLst>
                        <a:ext uri="{FF2B5EF4-FFF2-40B4-BE49-F238E27FC236}">
                          <a16:creationId xmlns:a16="http://schemas.microsoft.com/office/drawing/2014/main" id="{4520A16E-9F2F-2871-3852-1CC993650E8F}"/>
                        </a:ext>
                      </a:extLst>
                    </pic:cNvPr>
                    <pic:cNvPicPr>
                      <a:picLocks noChangeAspect="1"/>
                    </pic:cNvPicPr>
                  </pic:nvPicPr>
                  <pic:blipFill>
                    <a:blip r:embed="rId13"/>
                    <a:stretch>
                      <a:fillRect/>
                    </a:stretch>
                  </pic:blipFill>
                  <pic:spPr>
                    <a:xfrm>
                      <a:off x="0" y="0"/>
                      <a:ext cx="7074047" cy="9641238"/>
                    </a:xfrm>
                    <a:prstGeom prst="rect">
                      <a:avLst/>
                    </a:prstGeom>
                  </pic:spPr>
                </pic:pic>
              </a:graphicData>
            </a:graphic>
          </wp:inline>
        </w:drawing>
      </w:r>
    </w:p>
    <w:p w14:paraId="78248008" w14:textId="77777777" w:rsidR="00914346" w:rsidRDefault="00914346">
      <w:r w:rsidRPr="00914346">
        <w:rPr>
          <w:noProof/>
        </w:rPr>
        <w:lastRenderedPageBreak/>
        <w:drawing>
          <wp:inline distT="0" distB="0" distL="0" distR="0" wp14:anchorId="53866129" wp14:editId="39F2543C">
            <wp:extent cx="7048500" cy="8900909"/>
            <wp:effectExtent l="0" t="0" r="0" b="0"/>
            <wp:docPr id="845880538" name="Picture 5" descr="A close-up of a document&#10;&#10;Description automatically generated">
              <a:extLst xmlns:a="http://schemas.openxmlformats.org/drawingml/2006/main">
                <a:ext uri="{FF2B5EF4-FFF2-40B4-BE49-F238E27FC236}">
                  <a16:creationId xmlns:a16="http://schemas.microsoft.com/office/drawing/2014/main" id="{F33BDD67-509D-461A-2C93-C3B8DBF1D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document&#10;&#10;Description automatically generated">
                      <a:extLst>
                        <a:ext uri="{FF2B5EF4-FFF2-40B4-BE49-F238E27FC236}">
                          <a16:creationId xmlns:a16="http://schemas.microsoft.com/office/drawing/2014/main" id="{F33BDD67-509D-461A-2C93-C3B8DBF1DE67}"/>
                        </a:ext>
                      </a:extLst>
                    </pic:cNvPr>
                    <pic:cNvPicPr>
                      <a:picLocks noChangeAspect="1"/>
                    </pic:cNvPicPr>
                  </pic:nvPicPr>
                  <pic:blipFill>
                    <a:blip r:embed="rId14"/>
                    <a:stretch>
                      <a:fillRect/>
                    </a:stretch>
                  </pic:blipFill>
                  <pic:spPr>
                    <a:xfrm>
                      <a:off x="0" y="0"/>
                      <a:ext cx="7052878" cy="8906437"/>
                    </a:xfrm>
                    <a:prstGeom prst="rect">
                      <a:avLst/>
                    </a:prstGeom>
                  </pic:spPr>
                </pic:pic>
              </a:graphicData>
            </a:graphic>
          </wp:inline>
        </w:drawing>
      </w:r>
    </w:p>
    <w:p w14:paraId="24FA9678" w14:textId="77777777" w:rsidR="00914346" w:rsidRDefault="00914346">
      <w:r w:rsidRPr="00914346">
        <w:rPr>
          <w:noProof/>
        </w:rPr>
        <w:lastRenderedPageBreak/>
        <w:drawing>
          <wp:inline distT="0" distB="0" distL="0" distR="0" wp14:anchorId="643DD3E2" wp14:editId="6378FE25">
            <wp:extent cx="6845300" cy="8713321"/>
            <wp:effectExtent l="0" t="0" r="0" b="0"/>
            <wp:docPr id="7" name="Picture 6" descr="A close-up of a paper&#10;&#10;Description automatically generated">
              <a:extLst xmlns:a="http://schemas.openxmlformats.org/drawingml/2006/main">
                <a:ext uri="{FF2B5EF4-FFF2-40B4-BE49-F238E27FC236}">
                  <a16:creationId xmlns:a16="http://schemas.microsoft.com/office/drawing/2014/main" id="{08A98B04-BC50-9B14-7182-FB26C3E7E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paper&#10;&#10;Description automatically generated">
                      <a:extLst>
                        <a:ext uri="{FF2B5EF4-FFF2-40B4-BE49-F238E27FC236}">
                          <a16:creationId xmlns:a16="http://schemas.microsoft.com/office/drawing/2014/main" id="{08A98B04-BC50-9B14-7182-FB26C3E7EDC3}"/>
                        </a:ext>
                      </a:extLst>
                    </pic:cNvPr>
                    <pic:cNvPicPr>
                      <a:picLocks noChangeAspect="1"/>
                    </pic:cNvPicPr>
                  </pic:nvPicPr>
                  <pic:blipFill>
                    <a:blip r:embed="rId15"/>
                    <a:stretch>
                      <a:fillRect/>
                    </a:stretch>
                  </pic:blipFill>
                  <pic:spPr>
                    <a:xfrm>
                      <a:off x="0" y="0"/>
                      <a:ext cx="6850591" cy="8720055"/>
                    </a:xfrm>
                    <a:prstGeom prst="rect">
                      <a:avLst/>
                    </a:prstGeom>
                  </pic:spPr>
                </pic:pic>
              </a:graphicData>
            </a:graphic>
          </wp:inline>
        </w:drawing>
      </w:r>
    </w:p>
    <w:p w14:paraId="45E2D810" w14:textId="77777777" w:rsidR="00914346" w:rsidRDefault="00914346">
      <w:r w:rsidRPr="00914346">
        <w:rPr>
          <w:noProof/>
        </w:rPr>
        <w:lastRenderedPageBreak/>
        <w:drawing>
          <wp:inline distT="0" distB="0" distL="0" distR="0" wp14:anchorId="588C279D" wp14:editId="7C666A33">
            <wp:extent cx="6750050" cy="9210678"/>
            <wp:effectExtent l="0" t="0" r="0" b="9525"/>
            <wp:docPr id="2003802231" name="Picture 7" descr="A close-up of a paper&#10;&#10;Description automatically generated">
              <a:extLst xmlns:a="http://schemas.openxmlformats.org/drawingml/2006/main">
                <a:ext uri="{FF2B5EF4-FFF2-40B4-BE49-F238E27FC236}">
                  <a16:creationId xmlns:a16="http://schemas.microsoft.com/office/drawing/2014/main" id="{772EF7CB-FB05-5229-2567-AF49AC2F60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paper&#10;&#10;Description automatically generated">
                      <a:extLst>
                        <a:ext uri="{FF2B5EF4-FFF2-40B4-BE49-F238E27FC236}">
                          <a16:creationId xmlns:a16="http://schemas.microsoft.com/office/drawing/2014/main" id="{772EF7CB-FB05-5229-2567-AF49AC2F60D0}"/>
                        </a:ext>
                      </a:extLst>
                    </pic:cNvPr>
                    <pic:cNvPicPr>
                      <a:picLocks noChangeAspect="1"/>
                    </pic:cNvPicPr>
                  </pic:nvPicPr>
                  <pic:blipFill>
                    <a:blip r:embed="rId16"/>
                    <a:stretch>
                      <a:fillRect/>
                    </a:stretch>
                  </pic:blipFill>
                  <pic:spPr>
                    <a:xfrm>
                      <a:off x="0" y="0"/>
                      <a:ext cx="6755041" cy="9217489"/>
                    </a:xfrm>
                    <a:prstGeom prst="rect">
                      <a:avLst/>
                    </a:prstGeom>
                  </pic:spPr>
                </pic:pic>
              </a:graphicData>
            </a:graphic>
          </wp:inline>
        </w:drawing>
      </w:r>
    </w:p>
    <w:p w14:paraId="1248FB48" w14:textId="77777777" w:rsidR="00914346" w:rsidRDefault="00914346">
      <w:r w:rsidRPr="00914346">
        <w:rPr>
          <w:noProof/>
        </w:rPr>
        <w:lastRenderedPageBreak/>
        <w:drawing>
          <wp:inline distT="0" distB="0" distL="0" distR="0" wp14:anchorId="1F929B33" wp14:editId="40CAF5C9">
            <wp:extent cx="6743700" cy="9289336"/>
            <wp:effectExtent l="0" t="0" r="0" b="7620"/>
            <wp:docPr id="1584781005" name="Picture 6" descr="A close-up of a document&#10;&#10;Description automatically generated">
              <a:extLst xmlns:a="http://schemas.openxmlformats.org/drawingml/2006/main">
                <a:ext uri="{FF2B5EF4-FFF2-40B4-BE49-F238E27FC236}">
                  <a16:creationId xmlns:a16="http://schemas.microsoft.com/office/drawing/2014/main" id="{F5684548-8248-0ADD-73EA-84C9E49F5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document&#10;&#10;Description automatically generated">
                      <a:extLst>
                        <a:ext uri="{FF2B5EF4-FFF2-40B4-BE49-F238E27FC236}">
                          <a16:creationId xmlns:a16="http://schemas.microsoft.com/office/drawing/2014/main" id="{F5684548-8248-0ADD-73EA-84C9E49F5D35}"/>
                        </a:ext>
                      </a:extLst>
                    </pic:cNvPr>
                    <pic:cNvPicPr>
                      <a:picLocks noChangeAspect="1"/>
                    </pic:cNvPicPr>
                  </pic:nvPicPr>
                  <pic:blipFill>
                    <a:blip r:embed="rId17"/>
                    <a:stretch>
                      <a:fillRect/>
                    </a:stretch>
                  </pic:blipFill>
                  <pic:spPr>
                    <a:xfrm>
                      <a:off x="0" y="0"/>
                      <a:ext cx="6753329" cy="9302600"/>
                    </a:xfrm>
                    <a:prstGeom prst="rect">
                      <a:avLst/>
                    </a:prstGeom>
                  </pic:spPr>
                </pic:pic>
              </a:graphicData>
            </a:graphic>
          </wp:inline>
        </w:drawing>
      </w:r>
    </w:p>
    <w:p w14:paraId="7098575E" w14:textId="77777777" w:rsidR="00914346" w:rsidRDefault="00914346"/>
    <w:p w14:paraId="0C564F1C" w14:textId="77777777" w:rsidR="00914346" w:rsidRDefault="00914346" w:rsidP="00914346">
      <w:pPr>
        <w:jc w:val="center"/>
      </w:pPr>
      <w:r w:rsidRPr="00914346">
        <w:rPr>
          <w:noProof/>
        </w:rPr>
        <w:drawing>
          <wp:inline distT="0" distB="0" distL="0" distR="0" wp14:anchorId="7F7EF38C" wp14:editId="38788B73">
            <wp:extent cx="6845300" cy="8212851"/>
            <wp:effectExtent l="0" t="0" r="0" b="0"/>
            <wp:docPr id="1499344240" name="Content Placeholder 4" descr="A white sheet of paper with black text&#10;&#10;Description automatically generated">
              <a:extLst xmlns:a="http://schemas.openxmlformats.org/drawingml/2006/main">
                <a:ext uri="{FF2B5EF4-FFF2-40B4-BE49-F238E27FC236}">
                  <a16:creationId xmlns:a16="http://schemas.microsoft.com/office/drawing/2014/main" id="{0B824890-BFB7-1411-46CB-99A8625F6AE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99344240" name="Content Placeholder 4" descr="A white sheet of paper with black text&#10;&#10;Description automatically generated">
                      <a:extLst>
                        <a:ext uri="{FF2B5EF4-FFF2-40B4-BE49-F238E27FC236}">
                          <a16:creationId xmlns:a16="http://schemas.microsoft.com/office/drawing/2014/main" id="{0B824890-BFB7-1411-46CB-99A8625F6AEB}"/>
                        </a:ext>
                      </a:extLst>
                    </pic:cNvPr>
                    <pic:cNvPicPr>
                      <a:picLocks noGrp="1" noChangeAspect="1"/>
                    </pic:cNvPicPr>
                  </pic:nvPicPr>
                  <pic:blipFill>
                    <a:blip r:embed="rId18"/>
                    <a:stretch>
                      <a:fillRect/>
                    </a:stretch>
                  </pic:blipFill>
                  <pic:spPr>
                    <a:xfrm>
                      <a:off x="0" y="0"/>
                      <a:ext cx="6850986" cy="8219673"/>
                    </a:xfrm>
                    <a:prstGeom prst="rect">
                      <a:avLst/>
                    </a:prstGeom>
                  </pic:spPr>
                </pic:pic>
              </a:graphicData>
            </a:graphic>
          </wp:inline>
        </w:drawing>
      </w:r>
    </w:p>
    <w:p w14:paraId="2591CE9D" w14:textId="77777777" w:rsidR="00914346" w:rsidRDefault="00914346" w:rsidP="00914346">
      <w:pPr>
        <w:jc w:val="center"/>
      </w:pPr>
      <w:r w:rsidRPr="00914346">
        <w:rPr>
          <w:noProof/>
        </w:rPr>
        <w:lastRenderedPageBreak/>
        <w:drawing>
          <wp:inline distT="0" distB="0" distL="0" distR="0" wp14:anchorId="4B7CF4E6" wp14:editId="58BE57AA">
            <wp:extent cx="6959600" cy="8592646"/>
            <wp:effectExtent l="0" t="0" r="0" b="0"/>
            <wp:docPr id="1758279409" name="Content Placeholder 4" descr="A white paper with black text&#10;&#10;Description automatically generated">
              <a:extLst xmlns:a="http://schemas.openxmlformats.org/drawingml/2006/main">
                <a:ext uri="{FF2B5EF4-FFF2-40B4-BE49-F238E27FC236}">
                  <a16:creationId xmlns:a16="http://schemas.microsoft.com/office/drawing/2014/main" id="{77789713-0F63-CA9A-0A72-CA7FB90DB6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58279409" name="Content Placeholder 4" descr="A white paper with black text&#10;&#10;Description automatically generated">
                      <a:extLst>
                        <a:ext uri="{FF2B5EF4-FFF2-40B4-BE49-F238E27FC236}">
                          <a16:creationId xmlns:a16="http://schemas.microsoft.com/office/drawing/2014/main" id="{77789713-0F63-CA9A-0A72-CA7FB90DB630}"/>
                        </a:ext>
                      </a:extLst>
                    </pic:cNvPr>
                    <pic:cNvPicPr>
                      <a:picLocks noGrp="1" noChangeAspect="1"/>
                    </pic:cNvPicPr>
                  </pic:nvPicPr>
                  <pic:blipFill rotWithShape="1">
                    <a:blip r:embed="rId19"/>
                    <a:srcRect t="8076" r="9387" b="6167"/>
                    <a:stretch/>
                  </pic:blipFill>
                  <pic:spPr>
                    <a:xfrm>
                      <a:off x="0" y="0"/>
                      <a:ext cx="6964233" cy="8598366"/>
                    </a:xfrm>
                    <a:prstGeom prst="rect">
                      <a:avLst/>
                    </a:prstGeom>
                  </pic:spPr>
                </pic:pic>
              </a:graphicData>
            </a:graphic>
          </wp:inline>
        </w:drawing>
      </w:r>
    </w:p>
    <w:p w14:paraId="43C07D4A" w14:textId="77777777" w:rsidR="00914346" w:rsidRDefault="00914346" w:rsidP="00914346">
      <w:pPr>
        <w:jc w:val="center"/>
      </w:pPr>
      <w:r w:rsidRPr="00914346">
        <w:rPr>
          <w:noProof/>
        </w:rPr>
        <w:lastRenderedPageBreak/>
        <w:drawing>
          <wp:inline distT="0" distB="0" distL="0" distR="0" wp14:anchorId="167D8A17" wp14:editId="188F3ED0">
            <wp:extent cx="7003850" cy="8286750"/>
            <wp:effectExtent l="0" t="0" r="6985" b="0"/>
            <wp:docPr id="799273134" name="Content Placeholder 6" descr="A white sheet of paper with black text&#10;&#10;Description automatically generated">
              <a:extLst xmlns:a="http://schemas.openxmlformats.org/drawingml/2006/main">
                <a:ext uri="{FF2B5EF4-FFF2-40B4-BE49-F238E27FC236}">
                  <a16:creationId xmlns:a16="http://schemas.microsoft.com/office/drawing/2014/main" id="{B3908C1C-4BCF-6307-1375-E3E96E3CD2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99273134" name="Content Placeholder 6" descr="A white sheet of paper with black text&#10;&#10;Description automatically generated">
                      <a:extLst>
                        <a:ext uri="{FF2B5EF4-FFF2-40B4-BE49-F238E27FC236}">
                          <a16:creationId xmlns:a16="http://schemas.microsoft.com/office/drawing/2014/main" id="{B3908C1C-4BCF-6307-1375-E3E96E3CD25E}"/>
                        </a:ext>
                      </a:extLst>
                    </pic:cNvPr>
                    <pic:cNvPicPr>
                      <a:picLocks noGrp="1" noChangeAspect="1"/>
                    </pic:cNvPicPr>
                  </pic:nvPicPr>
                  <pic:blipFill>
                    <a:blip r:embed="rId20"/>
                    <a:stretch>
                      <a:fillRect/>
                    </a:stretch>
                  </pic:blipFill>
                  <pic:spPr>
                    <a:xfrm>
                      <a:off x="0" y="0"/>
                      <a:ext cx="7013738" cy="8298449"/>
                    </a:xfrm>
                    <a:prstGeom prst="rect">
                      <a:avLst/>
                    </a:prstGeom>
                  </pic:spPr>
                </pic:pic>
              </a:graphicData>
            </a:graphic>
          </wp:inline>
        </w:drawing>
      </w:r>
    </w:p>
    <w:p w14:paraId="138F4CBE" w14:textId="77777777" w:rsidR="00914346" w:rsidRDefault="00914346"/>
    <w:p w14:paraId="773BDD11" w14:textId="77777777" w:rsidR="00914346" w:rsidRDefault="00914346">
      <w:r w:rsidRPr="00914346">
        <w:rPr>
          <w:noProof/>
        </w:rPr>
        <w:lastRenderedPageBreak/>
        <w:drawing>
          <wp:inline distT="0" distB="0" distL="0" distR="0" wp14:anchorId="4EC40AF0" wp14:editId="3EEAE5C3">
            <wp:extent cx="4822289" cy="6949442"/>
            <wp:effectExtent l="3175" t="0" r="635" b="635"/>
            <wp:docPr id="1050222763" name="Picture 4" descr="A paper with text on it&#10;&#10;Description automatically generated">
              <a:extLst xmlns:a="http://schemas.openxmlformats.org/drawingml/2006/main">
                <a:ext uri="{FF2B5EF4-FFF2-40B4-BE49-F238E27FC236}">
                  <a16:creationId xmlns:a16="http://schemas.microsoft.com/office/drawing/2014/main" id="{475A8195-4BBB-CA08-426C-4CEDC5379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aper with text on it&#10;&#10;Description automatically generated">
                      <a:extLst>
                        <a:ext uri="{FF2B5EF4-FFF2-40B4-BE49-F238E27FC236}">
                          <a16:creationId xmlns:a16="http://schemas.microsoft.com/office/drawing/2014/main" id="{475A8195-4BBB-CA08-426C-4CEDC537986F}"/>
                        </a:ext>
                      </a:extLst>
                    </pic:cNvPr>
                    <pic:cNvPicPr>
                      <a:picLocks noChangeAspect="1"/>
                    </pic:cNvPicPr>
                  </pic:nvPicPr>
                  <pic:blipFill>
                    <a:blip r:embed="rId21"/>
                    <a:stretch>
                      <a:fillRect/>
                    </a:stretch>
                  </pic:blipFill>
                  <pic:spPr>
                    <a:xfrm rot="5400000">
                      <a:off x="0" y="0"/>
                      <a:ext cx="4828930" cy="6959013"/>
                    </a:xfrm>
                    <a:prstGeom prst="rect">
                      <a:avLst/>
                    </a:prstGeom>
                  </pic:spPr>
                </pic:pic>
              </a:graphicData>
            </a:graphic>
          </wp:inline>
        </w:drawing>
      </w:r>
    </w:p>
    <w:p w14:paraId="535E7317" w14:textId="77777777" w:rsidR="00914346" w:rsidRDefault="00914346">
      <w:r w:rsidRPr="00914346">
        <w:rPr>
          <w:noProof/>
        </w:rPr>
        <w:lastRenderedPageBreak/>
        <w:drawing>
          <wp:inline distT="0" distB="0" distL="0" distR="0" wp14:anchorId="0900E849" wp14:editId="6F925FD1">
            <wp:extent cx="5166807" cy="7129782"/>
            <wp:effectExtent l="8890" t="0" r="5080" b="5080"/>
            <wp:docPr id="1026386253" name="Picture 4" descr="A close up of a document&#10;&#10;Description automatically generated">
              <a:extLst xmlns:a="http://schemas.openxmlformats.org/drawingml/2006/main">
                <a:ext uri="{FF2B5EF4-FFF2-40B4-BE49-F238E27FC236}">
                  <a16:creationId xmlns:a16="http://schemas.microsoft.com/office/drawing/2014/main" id="{3D823E71-7C98-BF4D-713E-3D157AC0A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document&#10;&#10;Description automatically generated">
                      <a:extLst>
                        <a:ext uri="{FF2B5EF4-FFF2-40B4-BE49-F238E27FC236}">
                          <a16:creationId xmlns:a16="http://schemas.microsoft.com/office/drawing/2014/main" id="{3D823E71-7C98-BF4D-713E-3D157AC0AC43}"/>
                        </a:ext>
                      </a:extLst>
                    </pic:cNvPr>
                    <pic:cNvPicPr>
                      <a:picLocks noChangeAspect="1"/>
                    </pic:cNvPicPr>
                  </pic:nvPicPr>
                  <pic:blipFill>
                    <a:blip r:embed="rId22"/>
                    <a:stretch>
                      <a:fillRect/>
                    </a:stretch>
                  </pic:blipFill>
                  <pic:spPr>
                    <a:xfrm rot="5400000">
                      <a:off x="0" y="0"/>
                      <a:ext cx="5173713" cy="7139311"/>
                    </a:xfrm>
                    <a:prstGeom prst="rect">
                      <a:avLst/>
                    </a:prstGeom>
                  </pic:spPr>
                </pic:pic>
              </a:graphicData>
            </a:graphic>
          </wp:inline>
        </w:drawing>
      </w:r>
    </w:p>
    <w:p w14:paraId="3D1F088E" w14:textId="77777777" w:rsidR="00914346" w:rsidRDefault="00914346">
      <w:r w:rsidRPr="00914346">
        <w:rPr>
          <w:noProof/>
        </w:rPr>
        <w:lastRenderedPageBreak/>
        <w:drawing>
          <wp:inline distT="0" distB="0" distL="0" distR="0" wp14:anchorId="7614B23D" wp14:editId="41B1F128">
            <wp:extent cx="5333683" cy="7216431"/>
            <wp:effectExtent l="0" t="7937" r="0" b="0"/>
            <wp:docPr id="1887784570" name="Picture 6" descr="A paper with text on it&#10;&#10;Description automatically generated">
              <a:extLst xmlns:a="http://schemas.openxmlformats.org/drawingml/2006/main">
                <a:ext uri="{FF2B5EF4-FFF2-40B4-BE49-F238E27FC236}">
                  <a16:creationId xmlns:a16="http://schemas.microsoft.com/office/drawing/2014/main" id="{DCB3610A-23F1-64BA-2939-B78287C887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aper with text on it&#10;&#10;Description automatically generated">
                      <a:extLst>
                        <a:ext uri="{FF2B5EF4-FFF2-40B4-BE49-F238E27FC236}">
                          <a16:creationId xmlns:a16="http://schemas.microsoft.com/office/drawing/2014/main" id="{DCB3610A-23F1-64BA-2939-B78287C887DD}"/>
                        </a:ext>
                      </a:extLst>
                    </pic:cNvPr>
                    <pic:cNvPicPr>
                      <a:picLocks noChangeAspect="1"/>
                    </pic:cNvPicPr>
                  </pic:nvPicPr>
                  <pic:blipFill>
                    <a:blip r:embed="rId23"/>
                    <a:stretch>
                      <a:fillRect/>
                    </a:stretch>
                  </pic:blipFill>
                  <pic:spPr>
                    <a:xfrm rot="5400000">
                      <a:off x="0" y="0"/>
                      <a:ext cx="5339553" cy="7224374"/>
                    </a:xfrm>
                    <a:prstGeom prst="rect">
                      <a:avLst/>
                    </a:prstGeom>
                  </pic:spPr>
                </pic:pic>
              </a:graphicData>
            </a:graphic>
          </wp:inline>
        </w:drawing>
      </w:r>
    </w:p>
    <w:p w14:paraId="72E3E694" w14:textId="77777777" w:rsidR="00914346" w:rsidRDefault="00914346">
      <w:r w:rsidRPr="00914346">
        <w:rPr>
          <w:noProof/>
        </w:rPr>
        <w:lastRenderedPageBreak/>
        <w:drawing>
          <wp:inline distT="0" distB="0" distL="0" distR="0" wp14:anchorId="1EDDDEC8" wp14:editId="24C4C466">
            <wp:extent cx="5258932" cy="7151476"/>
            <wp:effectExtent l="6033" t="0" r="5397" b="5398"/>
            <wp:docPr id="900618826" name="Picture 4" descr="A paper with text on it&#10;&#10;Description automatically generated">
              <a:extLst xmlns:a="http://schemas.openxmlformats.org/drawingml/2006/main">
                <a:ext uri="{FF2B5EF4-FFF2-40B4-BE49-F238E27FC236}">
                  <a16:creationId xmlns:a16="http://schemas.microsoft.com/office/drawing/2014/main" id="{516CF4AC-C829-3231-7BFA-6E3FC6719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aper with text on it&#10;&#10;Description automatically generated">
                      <a:extLst>
                        <a:ext uri="{FF2B5EF4-FFF2-40B4-BE49-F238E27FC236}">
                          <a16:creationId xmlns:a16="http://schemas.microsoft.com/office/drawing/2014/main" id="{516CF4AC-C829-3231-7BFA-6E3FC67191A5}"/>
                        </a:ext>
                      </a:extLst>
                    </pic:cNvPr>
                    <pic:cNvPicPr>
                      <a:picLocks noChangeAspect="1"/>
                    </pic:cNvPicPr>
                  </pic:nvPicPr>
                  <pic:blipFill>
                    <a:blip r:embed="rId24"/>
                    <a:stretch>
                      <a:fillRect/>
                    </a:stretch>
                  </pic:blipFill>
                  <pic:spPr>
                    <a:xfrm rot="5400000">
                      <a:off x="0" y="0"/>
                      <a:ext cx="5267979" cy="7163779"/>
                    </a:xfrm>
                    <a:prstGeom prst="rect">
                      <a:avLst/>
                    </a:prstGeom>
                  </pic:spPr>
                </pic:pic>
              </a:graphicData>
            </a:graphic>
          </wp:inline>
        </w:drawing>
      </w:r>
    </w:p>
    <w:p w14:paraId="7BA07AAB" w14:textId="77777777" w:rsidR="00914346" w:rsidRDefault="00914346"/>
    <w:p w14:paraId="22AAB9BA" w14:textId="77777777" w:rsidR="0090532D" w:rsidRDefault="0090532D">
      <w:pPr>
        <w:rPr>
          <w:noProof/>
        </w:rPr>
      </w:pPr>
    </w:p>
    <w:p w14:paraId="4B6601B1" w14:textId="77777777" w:rsidR="0090532D" w:rsidRDefault="0090532D">
      <w:pPr>
        <w:rPr>
          <w:noProof/>
        </w:rPr>
      </w:pPr>
    </w:p>
    <w:p w14:paraId="10518CD1" w14:textId="77777777" w:rsidR="0090532D" w:rsidRDefault="0090532D">
      <w:pPr>
        <w:rPr>
          <w:noProof/>
        </w:rPr>
      </w:pPr>
    </w:p>
    <w:p w14:paraId="7A4C68D2" w14:textId="77777777" w:rsidR="0090532D" w:rsidRDefault="0090532D">
      <w:pPr>
        <w:rPr>
          <w:noProof/>
        </w:rPr>
      </w:pPr>
    </w:p>
    <w:p w14:paraId="1A5019EF" w14:textId="77777777" w:rsidR="0090532D" w:rsidRDefault="0090532D">
      <w:pPr>
        <w:rPr>
          <w:noProof/>
        </w:rPr>
      </w:pPr>
    </w:p>
    <w:p w14:paraId="253267E9" w14:textId="77777777" w:rsidR="0090532D" w:rsidRDefault="0090532D">
      <w:pPr>
        <w:rPr>
          <w:noProof/>
        </w:rPr>
      </w:pPr>
    </w:p>
    <w:p w14:paraId="514D11FA" w14:textId="77777777" w:rsidR="0090532D" w:rsidRDefault="0090532D">
      <w:pPr>
        <w:rPr>
          <w:noProof/>
        </w:rPr>
      </w:pPr>
    </w:p>
    <w:p w14:paraId="5CBBC0D1" w14:textId="77777777" w:rsidR="0090532D" w:rsidRDefault="0090532D">
      <w:pPr>
        <w:rPr>
          <w:noProof/>
        </w:rPr>
      </w:pPr>
    </w:p>
    <w:p w14:paraId="38004A80" w14:textId="77777777" w:rsidR="0090532D" w:rsidRDefault="0090532D">
      <w:pPr>
        <w:rPr>
          <w:noProof/>
        </w:rPr>
      </w:pPr>
    </w:p>
    <w:p w14:paraId="1B758108" w14:textId="77777777" w:rsidR="0090532D" w:rsidRDefault="0090532D" w:rsidP="0090532D">
      <w:pPr>
        <w:rPr>
          <w:noProof/>
        </w:rPr>
      </w:pPr>
    </w:p>
    <w:p w14:paraId="0E66914B" w14:textId="77777777" w:rsidR="0090532D" w:rsidRDefault="0090532D" w:rsidP="0090532D">
      <w:pPr>
        <w:rPr>
          <w:noProof/>
        </w:rPr>
      </w:pPr>
    </w:p>
    <w:p w14:paraId="38238777" w14:textId="77777777" w:rsidR="0090532D" w:rsidRDefault="0090532D" w:rsidP="0090532D">
      <w:pPr>
        <w:rPr>
          <w:noProof/>
        </w:rPr>
      </w:pPr>
    </w:p>
    <w:p w14:paraId="08E1EBAF" w14:textId="77777777" w:rsidR="0090532D" w:rsidRDefault="0090532D" w:rsidP="0090532D">
      <w:pPr>
        <w:rPr>
          <w:noProof/>
        </w:rPr>
      </w:pPr>
    </w:p>
    <w:p w14:paraId="1E5080D9" w14:textId="149EFE0B" w:rsidR="00AA778E" w:rsidRDefault="00914346" w:rsidP="0090532D">
      <w:pPr>
        <w:rPr>
          <w:noProof/>
        </w:rPr>
      </w:pPr>
      <w:r w:rsidRPr="00914346">
        <w:rPr>
          <w:noProof/>
        </w:rPr>
        <w:drawing>
          <wp:inline distT="0" distB="0" distL="0" distR="0" wp14:anchorId="583D6CCB" wp14:editId="048479D2">
            <wp:extent cx="3620009" cy="8106050"/>
            <wp:effectExtent l="4762" t="0" r="4763" b="4762"/>
            <wp:docPr id="658085501" name="Picture 4" descr="A white paper with black text&#10;&#10;Description automatically generated">
              <a:extLst xmlns:a="http://schemas.openxmlformats.org/drawingml/2006/main">
                <a:ext uri="{FF2B5EF4-FFF2-40B4-BE49-F238E27FC236}">
                  <a16:creationId xmlns:a16="http://schemas.microsoft.com/office/drawing/2014/main" id="{731B6AAA-B74C-A492-801F-A043DC818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white paper with black text&#10;&#10;Description automatically generated">
                      <a:extLst>
                        <a:ext uri="{FF2B5EF4-FFF2-40B4-BE49-F238E27FC236}">
                          <a16:creationId xmlns:a16="http://schemas.microsoft.com/office/drawing/2014/main" id="{731B6AAA-B74C-A492-801F-A043DC81804B}"/>
                        </a:ext>
                      </a:extLst>
                    </pic:cNvPr>
                    <pic:cNvPicPr>
                      <a:picLocks noChangeAspect="1"/>
                    </pic:cNvPicPr>
                  </pic:nvPicPr>
                  <pic:blipFill rotWithShape="1">
                    <a:blip r:embed="rId25"/>
                    <a:srcRect l="140" r="37588" b="-303"/>
                    <a:stretch/>
                  </pic:blipFill>
                  <pic:spPr>
                    <a:xfrm rot="5400000">
                      <a:off x="0" y="0"/>
                      <a:ext cx="3631292" cy="8131314"/>
                    </a:xfrm>
                    <a:prstGeom prst="rect">
                      <a:avLst/>
                    </a:prstGeom>
                  </pic:spPr>
                </pic:pic>
              </a:graphicData>
            </a:graphic>
          </wp:inline>
        </w:drawing>
      </w:r>
      <w:r w:rsidRPr="00914346">
        <w:rPr>
          <w:noProof/>
        </w:rPr>
        <w:drawing>
          <wp:anchor distT="0" distB="0" distL="114300" distR="114300" simplePos="0" relativeHeight="251660288" behindDoc="0" locked="0" layoutInCell="1" allowOverlap="1" wp14:anchorId="02B0F433" wp14:editId="4349C97D">
            <wp:simplePos x="0" y="0"/>
            <wp:positionH relativeFrom="column">
              <wp:posOffset>8843010</wp:posOffset>
            </wp:positionH>
            <wp:positionV relativeFrom="paragraph">
              <wp:posOffset>-914400</wp:posOffset>
            </wp:positionV>
            <wp:extent cx="4500306" cy="6140824"/>
            <wp:effectExtent l="0" t="0" r="0" b="0"/>
            <wp:wrapNone/>
            <wp:docPr id="8" name="Picture 7" descr="A close-up of a paper&#10;&#10;Description automatically generated">
              <a:extLst xmlns:a="http://schemas.openxmlformats.org/drawingml/2006/main">
                <a:ext uri="{FF2B5EF4-FFF2-40B4-BE49-F238E27FC236}">
                  <a16:creationId xmlns:a16="http://schemas.microsoft.com/office/drawing/2014/main" id="{772EF7CB-FB05-5229-2567-AF49AC2F60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paper&#10;&#10;Description automatically generated">
                      <a:extLst>
                        <a:ext uri="{FF2B5EF4-FFF2-40B4-BE49-F238E27FC236}">
                          <a16:creationId xmlns:a16="http://schemas.microsoft.com/office/drawing/2014/main" id="{772EF7CB-FB05-5229-2567-AF49AC2F60D0}"/>
                        </a:ext>
                      </a:extLst>
                    </pic:cNvPr>
                    <pic:cNvPicPr>
                      <a:picLocks noChangeAspect="1"/>
                    </pic:cNvPicPr>
                  </pic:nvPicPr>
                  <pic:blipFill>
                    <a:blip r:embed="rId16"/>
                    <a:stretch>
                      <a:fillRect/>
                    </a:stretch>
                  </pic:blipFill>
                  <pic:spPr>
                    <a:xfrm>
                      <a:off x="0" y="0"/>
                      <a:ext cx="4500306" cy="6140824"/>
                    </a:xfrm>
                    <a:prstGeom prst="rect">
                      <a:avLst/>
                    </a:prstGeom>
                  </pic:spPr>
                </pic:pic>
              </a:graphicData>
            </a:graphic>
          </wp:anchor>
        </w:drawing>
      </w:r>
    </w:p>
    <w:p w14:paraId="6233213B" w14:textId="3F7B414A" w:rsidR="00162D61" w:rsidRPr="0014742A" w:rsidRDefault="00162D61" w:rsidP="0090532D">
      <w:pPr>
        <w:tabs>
          <w:tab w:val="left" w:pos="3650"/>
        </w:tabs>
      </w:pPr>
    </w:p>
    <w:sectPr w:rsidR="00162D61" w:rsidRPr="0014742A" w:rsidSect="009143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143F62" w14:textId="77777777" w:rsidR="00875184" w:rsidRDefault="00875184" w:rsidP="00914346">
      <w:pPr>
        <w:spacing w:after="0" w:line="240" w:lineRule="auto"/>
      </w:pPr>
      <w:r>
        <w:separator/>
      </w:r>
    </w:p>
  </w:endnote>
  <w:endnote w:type="continuationSeparator" w:id="0">
    <w:p w14:paraId="024757F1" w14:textId="77777777" w:rsidR="00875184" w:rsidRDefault="00875184" w:rsidP="00914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Sans-Serif">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0DFED4" w14:textId="77777777" w:rsidR="00875184" w:rsidRDefault="00875184" w:rsidP="00914346">
      <w:pPr>
        <w:spacing w:after="0" w:line="240" w:lineRule="auto"/>
      </w:pPr>
      <w:r>
        <w:separator/>
      </w:r>
    </w:p>
  </w:footnote>
  <w:footnote w:type="continuationSeparator" w:id="0">
    <w:p w14:paraId="5E89501F" w14:textId="77777777" w:rsidR="00875184" w:rsidRDefault="00875184" w:rsidP="00914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977B7"/>
    <w:multiLevelType w:val="hybridMultilevel"/>
    <w:tmpl w:val="EF66C5B8"/>
    <w:lvl w:ilvl="0" w:tplc="AF98F142">
      <w:start w:val="1"/>
      <w:numFmt w:val="bullet"/>
      <w:lvlText w:val="•"/>
      <w:lvlJc w:val="left"/>
      <w:pPr>
        <w:tabs>
          <w:tab w:val="num" w:pos="720"/>
        </w:tabs>
        <w:ind w:left="720" w:hanging="360"/>
      </w:pPr>
      <w:rPr>
        <w:rFonts w:ascii="Arial,Sans-Serif" w:hAnsi="Arial,Sans-Serif" w:hint="default"/>
      </w:rPr>
    </w:lvl>
    <w:lvl w:ilvl="1" w:tplc="0E4CEA78" w:tentative="1">
      <w:start w:val="1"/>
      <w:numFmt w:val="bullet"/>
      <w:lvlText w:val="•"/>
      <w:lvlJc w:val="left"/>
      <w:pPr>
        <w:tabs>
          <w:tab w:val="num" w:pos="1440"/>
        </w:tabs>
        <w:ind w:left="1440" w:hanging="360"/>
      </w:pPr>
      <w:rPr>
        <w:rFonts w:ascii="Arial,Sans-Serif" w:hAnsi="Arial,Sans-Serif" w:hint="default"/>
      </w:rPr>
    </w:lvl>
    <w:lvl w:ilvl="2" w:tplc="8F14561E" w:tentative="1">
      <w:start w:val="1"/>
      <w:numFmt w:val="bullet"/>
      <w:lvlText w:val="•"/>
      <w:lvlJc w:val="left"/>
      <w:pPr>
        <w:tabs>
          <w:tab w:val="num" w:pos="2160"/>
        </w:tabs>
        <w:ind w:left="2160" w:hanging="360"/>
      </w:pPr>
      <w:rPr>
        <w:rFonts w:ascii="Arial,Sans-Serif" w:hAnsi="Arial,Sans-Serif" w:hint="default"/>
      </w:rPr>
    </w:lvl>
    <w:lvl w:ilvl="3" w:tplc="18B40146" w:tentative="1">
      <w:start w:val="1"/>
      <w:numFmt w:val="bullet"/>
      <w:lvlText w:val="•"/>
      <w:lvlJc w:val="left"/>
      <w:pPr>
        <w:tabs>
          <w:tab w:val="num" w:pos="2880"/>
        </w:tabs>
        <w:ind w:left="2880" w:hanging="360"/>
      </w:pPr>
      <w:rPr>
        <w:rFonts w:ascii="Arial,Sans-Serif" w:hAnsi="Arial,Sans-Serif" w:hint="default"/>
      </w:rPr>
    </w:lvl>
    <w:lvl w:ilvl="4" w:tplc="5D96BA68" w:tentative="1">
      <w:start w:val="1"/>
      <w:numFmt w:val="bullet"/>
      <w:lvlText w:val="•"/>
      <w:lvlJc w:val="left"/>
      <w:pPr>
        <w:tabs>
          <w:tab w:val="num" w:pos="3600"/>
        </w:tabs>
        <w:ind w:left="3600" w:hanging="360"/>
      </w:pPr>
      <w:rPr>
        <w:rFonts w:ascii="Arial,Sans-Serif" w:hAnsi="Arial,Sans-Serif" w:hint="default"/>
      </w:rPr>
    </w:lvl>
    <w:lvl w:ilvl="5" w:tplc="AD82FE1E" w:tentative="1">
      <w:start w:val="1"/>
      <w:numFmt w:val="bullet"/>
      <w:lvlText w:val="•"/>
      <w:lvlJc w:val="left"/>
      <w:pPr>
        <w:tabs>
          <w:tab w:val="num" w:pos="4320"/>
        </w:tabs>
        <w:ind w:left="4320" w:hanging="360"/>
      </w:pPr>
      <w:rPr>
        <w:rFonts w:ascii="Arial,Sans-Serif" w:hAnsi="Arial,Sans-Serif" w:hint="default"/>
      </w:rPr>
    </w:lvl>
    <w:lvl w:ilvl="6" w:tplc="4F7A6048" w:tentative="1">
      <w:start w:val="1"/>
      <w:numFmt w:val="bullet"/>
      <w:lvlText w:val="•"/>
      <w:lvlJc w:val="left"/>
      <w:pPr>
        <w:tabs>
          <w:tab w:val="num" w:pos="5040"/>
        </w:tabs>
        <w:ind w:left="5040" w:hanging="360"/>
      </w:pPr>
      <w:rPr>
        <w:rFonts w:ascii="Arial,Sans-Serif" w:hAnsi="Arial,Sans-Serif" w:hint="default"/>
      </w:rPr>
    </w:lvl>
    <w:lvl w:ilvl="7" w:tplc="497A6178" w:tentative="1">
      <w:start w:val="1"/>
      <w:numFmt w:val="bullet"/>
      <w:lvlText w:val="•"/>
      <w:lvlJc w:val="left"/>
      <w:pPr>
        <w:tabs>
          <w:tab w:val="num" w:pos="5760"/>
        </w:tabs>
        <w:ind w:left="5760" w:hanging="360"/>
      </w:pPr>
      <w:rPr>
        <w:rFonts w:ascii="Arial,Sans-Serif" w:hAnsi="Arial,Sans-Serif" w:hint="default"/>
      </w:rPr>
    </w:lvl>
    <w:lvl w:ilvl="8" w:tplc="B5109650" w:tentative="1">
      <w:start w:val="1"/>
      <w:numFmt w:val="bullet"/>
      <w:lvlText w:val="•"/>
      <w:lvlJc w:val="left"/>
      <w:pPr>
        <w:tabs>
          <w:tab w:val="num" w:pos="6480"/>
        </w:tabs>
        <w:ind w:left="6480" w:hanging="360"/>
      </w:pPr>
      <w:rPr>
        <w:rFonts w:ascii="Arial,Sans-Serif" w:hAnsi="Arial,Sans-Serif" w:hint="default"/>
      </w:rPr>
    </w:lvl>
  </w:abstractNum>
  <w:abstractNum w:abstractNumId="1" w15:restartNumberingAfterBreak="0">
    <w:nsid w:val="0CA13C59"/>
    <w:multiLevelType w:val="hybridMultilevel"/>
    <w:tmpl w:val="C9F4242A"/>
    <w:lvl w:ilvl="0" w:tplc="B6BE2706">
      <w:start w:val="1"/>
      <w:numFmt w:val="bullet"/>
      <w:lvlText w:val="•"/>
      <w:lvlJc w:val="left"/>
      <w:pPr>
        <w:tabs>
          <w:tab w:val="num" w:pos="720"/>
        </w:tabs>
        <w:ind w:left="720" w:hanging="360"/>
      </w:pPr>
      <w:rPr>
        <w:rFonts w:ascii="Arial,Sans-Serif" w:hAnsi="Arial,Sans-Serif" w:hint="default"/>
      </w:rPr>
    </w:lvl>
    <w:lvl w:ilvl="1" w:tplc="7A1AD288" w:tentative="1">
      <w:start w:val="1"/>
      <w:numFmt w:val="bullet"/>
      <w:lvlText w:val="•"/>
      <w:lvlJc w:val="left"/>
      <w:pPr>
        <w:tabs>
          <w:tab w:val="num" w:pos="1440"/>
        </w:tabs>
        <w:ind w:left="1440" w:hanging="360"/>
      </w:pPr>
      <w:rPr>
        <w:rFonts w:ascii="Arial,Sans-Serif" w:hAnsi="Arial,Sans-Serif" w:hint="default"/>
      </w:rPr>
    </w:lvl>
    <w:lvl w:ilvl="2" w:tplc="671C214A" w:tentative="1">
      <w:start w:val="1"/>
      <w:numFmt w:val="bullet"/>
      <w:lvlText w:val="•"/>
      <w:lvlJc w:val="left"/>
      <w:pPr>
        <w:tabs>
          <w:tab w:val="num" w:pos="2160"/>
        </w:tabs>
        <w:ind w:left="2160" w:hanging="360"/>
      </w:pPr>
      <w:rPr>
        <w:rFonts w:ascii="Arial,Sans-Serif" w:hAnsi="Arial,Sans-Serif" w:hint="default"/>
      </w:rPr>
    </w:lvl>
    <w:lvl w:ilvl="3" w:tplc="65C0D8E2" w:tentative="1">
      <w:start w:val="1"/>
      <w:numFmt w:val="bullet"/>
      <w:lvlText w:val="•"/>
      <w:lvlJc w:val="left"/>
      <w:pPr>
        <w:tabs>
          <w:tab w:val="num" w:pos="2880"/>
        </w:tabs>
        <w:ind w:left="2880" w:hanging="360"/>
      </w:pPr>
      <w:rPr>
        <w:rFonts w:ascii="Arial,Sans-Serif" w:hAnsi="Arial,Sans-Serif" w:hint="default"/>
      </w:rPr>
    </w:lvl>
    <w:lvl w:ilvl="4" w:tplc="D3ECA760" w:tentative="1">
      <w:start w:val="1"/>
      <w:numFmt w:val="bullet"/>
      <w:lvlText w:val="•"/>
      <w:lvlJc w:val="left"/>
      <w:pPr>
        <w:tabs>
          <w:tab w:val="num" w:pos="3600"/>
        </w:tabs>
        <w:ind w:left="3600" w:hanging="360"/>
      </w:pPr>
      <w:rPr>
        <w:rFonts w:ascii="Arial,Sans-Serif" w:hAnsi="Arial,Sans-Serif" w:hint="default"/>
      </w:rPr>
    </w:lvl>
    <w:lvl w:ilvl="5" w:tplc="8028EEA2" w:tentative="1">
      <w:start w:val="1"/>
      <w:numFmt w:val="bullet"/>
      <w:lvlText w:val="•"/>
      <w:lvlJc w:val="left"/>
      <w:pPr>
        <w:tabs>
          <w:tab w:val="num" w:pos="4320"/>
        </w:tabs>
        <w:ind w:left="4320" w:hanging="360"/>
      </w:pPr>
      <w:rPr>
        <w:rFonts w:ascii="Arial,Sans-Serif" w:hAnsi="Arial,Sans-Serif" w:hint="default"/>
      </w:rPr>
    </w:lvl>
    <w:lvl w:ilvl="6" w:tplc="59D6EA42" w:tentative="1">
      <w:start w:val="1"/>
      <w:numFmt w:val="bullet"/>
      <w:lvlText w:val="•"/>
      <w:lvlJc w:val="left"/>
      <w:pPr>
        <w:tabs>
          <w:tab w:val="num" w:pos="5040"/>
        </w:tabs>
        <w:ind w:left="5040" w:hanging="360"/>
      </w:pPr>
      <w:rPr>
        <w:rFonts w:ascii="Arial,Sans-Serif" w:hAnsi="Arial,Sans-Serif" w:hint="default"/>
      </w:rPr>
    </w:lvl>
    <w:lvl w:ilvl="7" w:tplc="84C2A5B4" w:tentative="1">
      <w:start w:val="1"/>
      <w:numFmt w:val="bullet"/>
      <w:lvlText w:val="•"/>
      <w:lvlJc w:val="left"/>
      <w:pPr>
        <w:tabs>
          <w:tab w:val="num" w:pos="5760"/>
        </w:tabs>
        <w:ind w:left="5760" w:hanging="360"/>
      </w:pPr>
      <w:rPr>
        <w:rFonts w:ascii="Arial,Sans-Serif" w:hAnsi="Arial,Sans-Serif" w:hint="default"/>
      </w:rPr>
    </w:lvl>
    <w:lvl w:ilvl="8" w:tplc="8154F1D6" w:tentative="1">
      <w:start w:val="1"/>
      <w:numFmt w:val="bullet"/>
      <w:lvlText w:val="•"/>
      <w:lvlJc w:val="left"/>
      <w:pPr>
        <w:tabs>
          <w:tab w:val="num" w:pos="6480"/>
        </w:tabs>
        <w:ind w:left="6480" w:hanging="360"/>
      </w:pPr>
      <w:rPr>
        <w:rFonts w:ascii="Arial,Sans-Serif" w:hAnsi="Arial,Sans-Serif" w:hint="default"/>
      </w:rPr>
    </w:lvl>
  </w:abstractNum>
  <w:abstractNum w:abstractNumId="2" w15:restartNumberingAfterBreak="0">
    <w:nsid w:val="0DE70F8C"/>
    <w:multiLevelType w:val="hybridMultilevel"/>
    <w:tmpl w:val="262262FA"/>
    <w:lvl w:ilvl="0" w:tplc="98823392">
      <w:start w:val="1"/>
      <w:numFmt w:val="bullet"/>
      <w:lvlText w:val="•"/>
      <w:lvlJc w:val="left"/>
      <w:pPr>
        <w:tabs>
          <w:tab w:val="num" w:pos="720"/>
        </w:tabs>
        <w:ind w:left="720" w:hanging="360"/>
      </w:pPr>
      <w:rPr>
        <w:rFonts w:ascii="Arial,Sans-Serif" w:hAnsi="Arial,Sans-Serif" w:hint="default"/>
      </w:rPr>
    </w:lvl>
    <w:lvl w:ilvl="1" w:tplc="D79066E0">
      <w:start w:val="1"/>
      <w:numFmt w:val="bullet"/>
      <w:lvlText w:val="•"/>
      <w:lvlJc w:val="left"/>
      <w:pPr>
        <w:tabs>
          <w:tab w:val="num" w:pos="1440"/>
        </w:tabs>
        <w:ind w:left="1440" w:hanging="360"/>
      </w:pPr>
      <w:rPr>
        <w:rFonts w:ascii="Arial,Sans-Serif" w:hAnsi="Arial,Sans-Serif" w:hint="default"/>
      </w:rPr>
    </w:lvl>
    <w:lvl w:ilvl="2" w:tplc="0FC8A822" w:tentative="1">
      <w:start w:val="1"/>
      <w:numFmt w:val="bullet"/>
      <w:lvlText w:val="•"/>
      <w:lvlJc w:val="left"/>
      <w:pPr>
        <w:tabs>
          <w:tab w:val="num" w:pos="2160"/>
        </w:tabs>
        <w:ind w:left="2160" w:hanging="360"/>
      </w:pPr>
      <w:rPr>
        <w:rFonts w:ascii="Arial,Sans-Serif" w:hAnsi="Arial,Sans-Serif" w:hint="default"/>
      </w:rPr>
    </w:lvl>
    <w:lvl w:ilvl="3" w:tplc="AC167C9E" w:tentative="1">
      <w:start w:val="1"/>
      <w:numFmt w:val="bullet"/>
      <w:lvlText w:val="•"/>
      <w:lvlJc w:val="left"/>
      <w:pPr>
        <w:tabs>
          <w:tab w:val="num" w:pos="2880"/>
        </w:tabs>
        <w:ind w:left="2880" w:hanging="360"/>
      </w:pPr>
      <w:rPr>
        <w:rFonts w:ascii="Arial,Sans-Serif" w:hAnsi="Arial,Sans-Serif" w:hint="default"/>
      </w:rPr>
    </w:lvl>
    <w:lvl w:ilvl="4" w:tplc="1FFC4862" w:tentative="1">
      <w:start w:val="1"/>
      <w:numFmt w:val="bullet"/>
      <w:lvlText w:val="•"/>
      <w:lvlJc w:val="left"/>
      <w:pPr>
        <w:tabs>
          <w:tab w:val="num" w:pos="3600"/>
        </w:tabs>
        <w:ind w:left="3600" w:hanging="360"/>
      </w:pPr>
      <w:rPr>
        <w:rFonts w:ascii="Arial,Sans-Serif" w:hAnsi="Arial,Sans-Serif" w:hint="default"/>
      </w:rPr>
    </w:lvl>
    <w:lvl w:ilvl="5" w:tplc="5FEEBF16" w:tentative="1">
      <w:start w:val="1"/>
      <w:numFmt w:val="bullet"/>
      <w:lvlText w:val="•"/>
      <w:lvlJc w:val="left"/>
      <w:pPr>
        <w:tabs>
          <w:tab w:val="num" w:pos="4320"/>
        </w:tabs>
        <w:ind w:left="4320" w:hanging="360"/>
      </w:pPr>
      <w:rPr>
        <w:rFonts w:ascii="Arial,Sans-Serif" w:hAnsi="Arial,Sans-Serif" w:hint="default"/>
      </w:rPr>
    </w:lvl>
    <w:lvl w:ilvl="6" w:tplc="54941D2C" w:tentative="1">
      <w:start w:val="1"/>
      <w:numFmt w:val="bullet"/>
      <w:lvlText w:val="•"/>
      <w:lvlJc w:val="left"/>
      <w:pPr>
        <w:tabs>
          <w:tab w:val="num" w:pos="5040"/>
        </w:tabs>
        <w:ind w:left="5040" w:hanging="360"/>
      </w:pPr>
      <w:rPr>
        <w:rFonts w:ascii="Arial,Sans-Serif" w:hAnsi="Arial,Sans-Serif" w:hint="default"/>
      </w:rPr>
    </w:lvl>
    <w:lvl w:ilvl="7" w:tplc="673CF7C4" w:tentative="1">
      <w:start w:val="1"/>
      <w:numFmt w:val="bullet"/>
      <w:lvlText w:val="•"/>
      <w:lvlJc w:val="left"/>
      <w:pPr>
        <w:tabs>
          <w:tab w:val="num" w:pos="5760"/>
        </w:tabs>
        <w:ind w:left="5760" w:hanging="360"/>
      </w:pPr>
      <w:rPr>
        <w:rFonts w:ascii="Arial,Sans-Serif" w:hAnsi="Arial,Sans-Serif" w:hint="default"/>
      </w:rPr>
    </w:lvl>
    <w:lvl w:ilvl="8" w:tplc="C1F2E28C" w:tentative="1">
      <w:start w:val="1"/>
      <w:numFmt w:val="bullet"/>
      <w:lvlText w:val="•"/>
      <w:lvlJc w:val="left"/>
      <w:pPr>
        <w:tabs>
          <w:tab w:val="num" w:pos="6480"/>
        </w:tabs>
        <w:ind w:left="6480" w:hanging="360"/>
      </w:pPr>
      <w:rPr>
        <w:rFonts w:ascii="Arial,Sans-Serif" w:hAnsi="Arial,Sans-Serif" w:hint="default"/>
      </w:rPr>
    </w:lvl>
  </w:abstractNum>
  <w:abstractNum w:abstractNumId="3" w15:restartNumberingAfterBreak="0">
    <w:nsid w:val="100305E7"/>
    <w:multiLevelType w:val="hybridMultilevel"/>
    <w:tmpl w:val="61A0B6C8"/>
    <w:lvl w:ilvl="0" w:tplc="AF640A54">
      <w:start w:val="1"/>
      <w:numFmt w:val="bullet"/>
      <w:lvlText w:val="•"/>
      <w:lvlJc w:val="left"/>
      <w:pPr>
        <w:tabs>
          <w:tab w:val="num" w:pos="720"/>
        </w:tabs>
        <w:ind w:left="720" w:hanging="360"/>
      </w:pPr>
      <w:rPr>
        <w:rFonts w:ascii="Arial" w:hAnsi="Arial" w:hint="default"/>
      </w:rPr>
    </w:lvl>
    <w:lvl w:ilvl="1" w:tplc="A7ECA056">
      <w:start w:val="1"/>
      <w:numFmt w:val="bullet"/>
      <w:lvlText w:val="•"/>
      <w:lvlJc w:val="left"/>
      <w:pPr>
        <w:tabs>
          <w:tab w:val="num" w:pos="1440"/>
        </w:tabs>
        <w:ind w:left="1440" w:hanging="360"/>
      </w:pPr>
      <w:rPr>
        <w:rFonts w:ascii="Arial" w:hAnsi="Arial" w:hint="default"/>
      </w:rPr>
    </w:lvl>
    <w:lvl w:ilvl="2" w:tplc="A25ADF92" w:tentative="1">
      <w:start w:val="1"/>
      <w:numFmt w:val="bullet"/>
      <w:lvlText w:val="•"/>
      <w:lvlJc w:val="left"/>
      <w:pPr>
        <w:tabs>
          <w:tab w:val="num" w:pos="2160"/>
        </w:tabs>
        <w:ind w:left="2160" w:hanging="360"/>
      </w:pPr>
      <w:rPr>
        <w:rFonts w:ascii="Arial" w:hAnsi="Arial" w:hint="default"/>
      </w:rPr>
    </w:lvl>
    <w:lvl w:ilvl="3" w:tplc="8EF4AE6A" w:tentative="1">
      <w:start w:val="1"/>
      <w:numFmt w:val="bullet"/>
      <w:lvlText w:val="•"/>
      <w:lvlJc w:val="left"/>
      <w:pPr>
        <w:tabs>
          <w:tab w:val="num" w:pos="2880"/>
        </w:tabs>
        <w:ind w:left="2880" w:hanging="360"/>
      </w:pPr>
      <w:rPr>
        <w:rFonts w:ascii="Arial" w:hAnsi="Arial" w:hint="default"/>
      </w:rPr>
    </w:lvl>
    <w:lvl w:ilvl="4" w:tplc="B3CE7E3C" w:tentative="1">
      <w:start w:val="1"/>
      <w:numFmt w:val="bullet"/>
      <w:lvlText w:val="•"/>
      <w:lvlJc w:val="left"/>
      <w:pPr>
        <w:tabs>
          <w:tab w:val="num" w:pos="3600"/>
        </w:tabs>
        <w:ind w:left="3600" w:hanging="360"/>
      </w:pPr>
      <w:rPr>
        <w:rFonts w:ascii="Arial" w:hAnsi="Arial" w:hint="default"/>
      </w:rPr>
    </w:lvl>
    <w:lvl w:ilvl="5" w:tplc="304EAFDE" w:tentative="1">
      <w:start w:val="1"/>
      <w:numFmt w:val="bullet"/>
      <w:lvlText w:val="•"/>
      <w:lvlJc w:val="left"/>
      <w:pPr>
        <w:tabs>
          <w:tab w:val="num" w:pos="4320"/>
        </w:tabs>
        <w:ind w:left="4320" w:hanging="360"/>
      </w:pPr>
      <w:rPr>
        <w:rFonts w:ascii="Arial" w:hAnsi="Arial" w:hint="default"/>
      </w:rPr>
    </w:lvl>
    <w:lvl w:ilvl="6" w:tplc="8BEA2A52" w:tentative="1">
      <w:start w:val="1"/>
      <w:numFmt w:val="bullet"/>
      <w:lvlText w:val="•"/>
      <w:lvlJc w:val="left"/>
      <w:pPr>
        <w:tabs>
          <w:tab w:val="num" w:pos="5040"/>
        </w:tabs>
        <w:ind w:left="5040" w:hanging="360"/>
      </w:pPr>
      <w:rPr>
        <w:rFonts w:ascii="Arial" w:hAnsi="Arial" w:hint="default"/>
      </w:rPr>
    </w:lvl>
    <w:lvl w:ilvl="7" w:tplc="05CCBF0E" w:tentative="1">
      <w:start w:val="1"/>
      <w:numFmt w:val="bullet"/>
      <w:lvlText w:val="•"/>
      <w:lvlJc w:val="left"/>
      <w:pPr>
        <w:tabs>
          <w:tab w:val="num" w:pos="5760"/>
        </w:tabs>
        <w:ind w:left="5760" w:hanging="360"/>
      </w:pPr>
      <w:rPr>
        <w:rFonts w:ascii="Arial" w:hAnsi="Arial" w:hint="default"/>
      </w:rPr>
    </w:lvl>
    <w:lvl w:ilvl="8" w:tplc="EE6C2A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7A5C2E"/>
    <w:multiLevelType w:val="hybridMultilevel"/>
    <w:tmpl w:val="51A2380A"/>
    <w:lvl w:ilvl="0" w:tplc="24B69B8E">
      <w:start w:val="1"/>
      <w:numFmt w:val="bullet"/>
      <w:lvlText w:val="•"/>
      <w:lvlJc w:val="left"/>
      <w:pPr>
        <w:tabs>
          <w:tab w:val="num" w:pos="720"/>
        </w:tabs>
        <w:ind w:left="720" w:hanging="360"/>
      </w:pPr>
      <w:rPr>
        <w:rFonts w:ascii="Arial" w:hAnsi="Arial" w:hint="default"/>
      </w:rPr>
    </w:lvl>
    <w:lvl w:ilvl="1" w:tplc="02D27020">
      <w:start w:val="1"/>
      <w:numFmt w:val="bullet"/>
      <w:lvlText w:val="•"/>
      <w:lvlJc w:val="left"/>
      <w:pPr>
        <w:tabs>
          <w:tab w:val="num" w:pos="1440"/>
        </w:tabs>
        <w:ind w:left="1440" w:hanging="360"/>
      </w:pPr>
      <w:rPr>
        <w:rFonts w:ascii="Arial" w:hAnsi="Arial" w:hint="default"/>
      </w:rPr>
    </w:lvl>
    <w:lvl w:ilvl="2" w:tplc="12F22F66" w:tentative="1">
      <w:start w:val="1"/>
      <w:numFmt w:val="bullet"/>
      <w:lvlText w:val="•"/>
      <w:lvlJc w:val="left"/>
      <w:pPr>
        <w:tabs>
          <w:tab w:val="num" w:pos="2160"/>
        </w:tabs>
        <w:ind w:left="2160" w:hanging="360"/>
      </w:pPr>
      <w:rPr>
        <w:rFonts w:ascii="Arial" w:hAnsi="Arial" w:hint="default"/>
      </w:rPr>
    </w:lvl>
    <w:lvl w:ilvl="3" w:tplc="B088D27E" w:tentative="1">
      <w:start w:val="1"/>
      <w:numFmt w:val="bullet"/>
      <w:lvlText w:val="•"/>
      <w:lvlJc w:val="left"/>
      <w:pPr>
        <w:tabs>
          <w:tab w:val="num" w:pos="2880"/>
        </w:tabs>
        <w:ind w:left="2880" w:hanging="360"/>
      </w:pPr>
      <w:rPr>
        <w:rFonts w:ascii="Arial" w:hAnsi="Arial" w:hint="default"/>
      </w:rPr>
    </w:lvl>
    <w:lvl w:ilvl="4" w:tplc="CBD423B4" w:tentative="1">
      <w:start w:val="1"/>
      <w:numFmt w:val="bullet"/>
      <w:lvlText w:val="•"/>
      <w:lvlJc w:val="left"/>
      <w:pPr>
        <w:tabs>
          <w:tab w:val="num" w:pos="3600"/>
        </w:tabs>
        <w:ind w:left="3600" w:hanging="360"/>
      </w:pPr>
      <w:rPr>
        <w:rFonts w:ascii="Arial" w:hAnsi="Arial" w:hint="default"/>
      </w:rPr>
    </w:lvl>
    <w:lvl w:ilvl="5" w:tplc="F314EFAA" w:tentative="1">
      <w:start w:val="1"/>
      <w:numFmt w:val="bullet"/>
      <w:lvlText w:val="•"/>
      <w:lvlJc w:val="left"/>
      <w:pPr>
        <w:tabs>
          <w:tab w:val="num" w:pos="4320"/>
        </w:tabs>
        <w:ind w:left="4320" w:hanging="360"/>
      </w:pPr>
      <w:rPr>
        <w:rFonts w:ascii="Arial" w:hAnsi="Arial" w:hint="default"/>
      </w:rPr>
    </w:lvl>
    <w:lvl w:ilvl="6" w:tplc="D49CFD5C" w:tentative="1">
      <w:start w:val="1"/>
      <w:numFmt w:val="bullet"/>
      <w:lvlText w:val="•"/>
      <w:lvlJc w:val="left"/>
      <w:pPr>
        <w:tabs>
          <w:tab w:val="num" w:pos="5040"/>
        </w:tabs>
        <w:ind w:left="5040" w:hanging="360"/>
      </w:pPr>
      <w:rPr>
        <w:rFonts w:ascii="Arial" w:hAnsi="Arial" w:hint="default"/>
      </w:rPr>
    </w:lvl>
    <w:lvl w:ilvl="7" w:tplc="74F093F8" w:tentative="1">
      <w:start w:val="1"/>
      <w:numFmt w:val="bullet"/>
      <w:lvlText w:val="•"/>
      <w:lvlJc w:val="left"/>
      <w:pPr>
        <w:tabs>
          <w:tab w:val="num" w:pos="5760"/>
        </w:tabs>
        <w:ind w:left="5760" w:hanging="360"/>
      </w:pPr>
      <w:rPr>
        <w:rFonts w:ascii="Arial" w:hAnsi="Arial" w:hint="default"/>
      </w:rPr>
    </w:lvl>
    <w:lvl w:ilvl="8" w:tplc="21424E1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6A6730"/>
    <w:multiLevelType w:val="hybridMultilevel"/>
    <w:tmpl w:val="D7F0B3A0"/>
    <w:lvl w:ilvl="0" w:tplc="89C844CC">
      <w:start w:val="1"/>
      <w:numFmt w:val="bullet"/>
      <w:lvlText w:val="•"/>
      <w:lvlJc w:val="left"/>
      <w:pPr>
        <w:tabs>
          <w:tab w:val="num" w:pos="720"/>
        </w:tabs>
        <w:ind w:left="720" w:hanging="360"/>
      </w:pPr>
      <w:rPr>
        <w:rFonts w:ascii="Arial" w:hAnsi="Arial" w:hint="default"/>
      </w:rPr>
    </w:lvl>
    <w:lvl w:ilvl="1" w:tplc="9E86FAEC" w:tentative="1">
      <w:start w:val="1"/>
      <w:numFmt w:val="bullet"/>
      <w:lvlText w:val="•"/>
      <w:lvlJc w:val="left"/>
      <w:pPr>
        <w:tabs>
          <w:tab w:val="num" w:pos="1440"/>
        </w:tabs>
        <w:ind w:left="1440" w:hanging="360"/>
      </w:pPr>
      <w:rPr>
        <w:rFonts w:ascii="Arial" w:hAnsi="Arial" w:hint="default"/>
      </w:rPr>
    </w:lvl>
    <w:lvl w:ilvl="2" w:tplc="CF348DE6" w:tentative="1">
      <w:start w:val="1"/>
      <w:numFmt w:val="bullet"/>
      <w:lvlText w:val="•"/>
      <w:lvlJc w:val="left"/>
      <w:pPr>
        <w:tabs>
          <w:tab w:val="num" w:pos="2160"/>
        </w:tabs>
        <w:ind w:left="2160" w:hanging="360"/>
      </w:pPr>
      <w:rPr>
        <w:rFonts w:ascii="Arial" w:hAnsi="Arial" w:hint="default"/>
      </w:rPr>
    </w:lvl>
    <w:lvl w:ilvl="3" w:tplc="273C9138" w:tentative="1">
      <w:start w:val="1"/>
      <w:numFmt w:val="bullet"/>
      <w:lvlText w:val="•"/>
      <w:lvlJc w:val="left"/>
      <w:pPr>
        <w:tabs>
          <w:tab w:val="num" w:pos="2880"/>
        </w:tabs>
        <w:ind w:left="2880" w:hanging="360"/>
      </w:pPr>
      <w:rPr>
        <w:rFonts w:ascii="Arial" w:hAnsi="Arial" w:hint="default"/>
      </w:rPr>
    </w:lvl>
    <w:lvl w:ilvl="4" w:tplc="A9861142" w:tentative="1">
      <w:start w:val="1"/>
      <w:numFmt w:val="bullet"/>
      <w:lvlText w:val="•"/>
      <w:lvlJc w:val="left"/>
      <w:pPr>
        <w:tabs>
          <w:tab w:val="num" w:pos="3600"/>
        </w:tabs>
        <w:ind w:left="3600" w:hanging="360"/>
      </w:pPr>
      <w:rPr>
        <w:rFonts w:ascii="Arial" w:hAnsi="Arial" w:hint="default"/>
      </w:rPr>
    </w:lvl>
    <w:lvl w:ilvl="5" w:tplc="8C1C6FB8" w:tentative="1">
      <w:start w:val="1"/>
      <w:numFmt w:val="bullet"/>
      <w:lvlText w:val="•"/>
      <w:lvlJc w:val="left"/>
      <w:pPr>
        <w:tabs>
          <w:tab w:val="num" w:pos="4320"/>
        </w:tabs>
        <w:ind w:left="4320" w:hanging="360"/>
      </w:pPr>
      <w:rPr>
        <w:rFonts w:ascii="Arial" w:hAnsi="Arial" w:hint="default"/>
      </w:rPr>
    </w:lvl>
    <w:lvl w:ilvl="6" w:tplc="718C8516" w:tentative="1">
      <w:start w:val="1"/>
      <w:numFmt w:val="bullet"/>
      <w:lvlText w:val="•"/>
      <w:lvlJc w:val="left"/>
      <w:pPr>
        <w:tabs>
          <w:tab w:val="num" w:pos="5040"/>
        </w:tabs>
        <w:ind w:left="5040" w:hanging="360"/>
      </w:pPr>
      <w:rPr>
        <w:rFonts w:ascii="Arial" w:hAnsi="Arial" w:hint="default"/>
      </w:rPr>
    </w:lvl>
    <w:lvl w:ilvl="7" w:tplc="3F0AE362" w:tentative="1">
      <w:start w:val="1"/>
      <w:numFmt w:val="bullet"/>
      <w:lvlText w:val="•"/>
      <w:lvlJc w:val="left"/>
      <w:pPr>
        <w:tabs>
          <w:tab w:val="num" w:pos="5760"/>
        </w:tabs>
        <w:ind w:left="5760" w:hanging="360"/>
      </w:pPr>
      <w:rPr>
        <w:rFonts w:ascii="Arial" w:hAnsi="Arial" w:hint="default"/>
      </w:rPr>
    </w:lvl>
    <w:lvl w:ilvl="8" w:tplc="E182F3D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3974D0"/>
    <w:multiLevelType w:val="hybridMultilevel"/>
    <w:tmpl w:val="5922DAFC"/>
    <w:lvl w:ilvl="0" w:tplc="B48607B2">
      <w:start w:val="1"/>
      <w:numFmt w:val="bullet"/>
      <w:lvlText w:val="•"/>
      <w:lvlJc w:val="left"/>
      <w:pPr>
        <w:tabs>
          <w:tab w:val="num" w:pos="720"/>
        </w:tabs>
        <w:ind w:left="720" w:hanging="360"/>
      </w:pPr>
      <w:rPr>
        <w:rFonts w:ascii="Arial" w:hAnsi="Arial" w:hint="default"/>
      </w:rPr>
    </w:lvl>
    <w:lvl w:ilvl="1" w:tplc="AB28AE16" w:tentative="1">
      <w:start w:val="1"/>
      <w:numFmt w:val="bullet"/>
      <w:lvlText w:val="•"/>
      <w:lvlJc w:val="left"/>
      <w:pPr>
        <w:tabs>
          <w:tab w:val="num" w:pos="1440"/>
        </w:tabs>
        <w:ind w:left="1440" w:hanging="360"/>
      </w:pPr>
      <w:rPr>
        <w:rFonts w:ascii="Arial" w:hAnsi="Arial" w:hint="default"/>
      </w:rPr>
    </w:lvl>
    <w:lvl w:ilvl="2" w:tplc="F7E6F6DC" w:tentative="1">
      <w:start w:val="1"/>
      <w:numFmt w:val="bullet"/>
      <w:lvlText w:val="•"/>
      <w:lvlJc w:val="left"/>
      <w:pPr>
        <w:tabs>
          <w:tab w:val="num" w:pos="2160"/>
        </w:tabs>
        <w:ind w:left="2160" w:hanging="360"/>
      </w:pPr>
      <w:rPr>
        <w:rFonts w:ascii="Arial" w:hAnsi="Arial" w:hint="default"/>
      </w:rPr>
    </w:lvl>
    <w:lvl w:ilvl="3" w:tplc="DF44C3D8" w:tentative="1">
      <w:start w:val="1"/>
      <w:numFmt w:val="bullet"/>
      <w:lvlText w:val="•"/>
      <w:lvlJc w:val="left"/>
      <w:pPr>
        <w:tabs>
          <w:tab w:val="num" w:pos="2880"/>
        </w:tabs>
        <w:ind w:left="2880" w:hanging="360"/>
      </w:pPr>
      <w:rPr>
        <w:rFonts w:ascii="Arial" w:hAnsi="Arial" w:hint="default"/>
      </w:rPr>
    </w:lvl>
    <w:lvl w:ilvl="4" w:tplc="E6E227EC" w:tentative="1">
      <w:start w:val="1"/>
      <w:numFmt w:val="bullet"/>
      <w:lvlText w:val="•"/>
      <w:lvlJc w:val="left"/>
      <w:pPr>
        <w:tabs>
          <w:tab w:val="num" w:pos="3600"/>
        </w:tabs>
        <w:ind w:left="3600" w:hanging="360"/>
      </w:pPr>
      <w:rPr>
        <w:rFonts w:ascii="Arial" w:hAnsi="Arial" w:hint="default"/>
      </w:rPr>
    </w:lvl>
    <w:lvl w:ilvl="5" w:tplc="0B24DE26" w:tentative="1">
      <w:start w:val="1"/>
      <w:numFmt w:val="bullet"/>
      <w:lvlText w:val="•"/>
      <w:lvlJc w:val="left"/>
      <w:pPr>
        <w:tabs>
          <w:tab w:val="num" w:pos="4320"/>
        </w:tabs>
        <w:ind w:left="4320" w:hanging="360"/>
      </w:pPr>
      <w:rPr>
        <w:rFonts w:ascii="Arial" w:hAnsi="Arial" w:hint="default"/>
      </w:rPr>
    </w:lvl>
    <w:lvl w:ilvl="6" w:tplc="F0ACBB06" w:tentative="1">
      <w:start w:val="1"/>
      <w:numFmt w:val="bullet"/>
      <w:lvlText w:val="•"/>
      <w:lvlJc w:val="left"/>
      <w:pPr>
        <w:tabs>
          <w:tab w:val="num" w:pos="5040"/>
        </w:tabs>
        <w:ind w:left="5040" w:hanging="360"/>
      </w:pPr>
      <w:rPr>
        <w:rFonts w:ascii="Arial" w:hAnsi="Arial" w:hint="default"/>
      </w:rPr>
    </w:lvl>
    <w:lvl w:ilvl="7" w:tplc="61AC658C" w:tentative="1">
      <w:start w:val="1"/>
      <w:numFmt w:val="bullet"/>
      <w:lvlText w:val="•"/>
      <w:lvlJc w:val="left"/>
      <w:pPr>
        <w:tabs>
          <w:tab w:val="num" w:pos="5760"/>
        </w:tabs>
        <w:ind w:left="5760" w:hanging="360"/>
      </w:pPr>
      <w:rPr>
        <w:rFonts w:ascii="Arial" w:hAnsi="Arial" w:hint="default"/>
      </w:rPr>
    </w:lvl>
    <w:lvl w:ilvl="8" w:tplc="470CF6B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A41D08"/>
    <w:multiLevelType w:val="multilevel"/>
    <w:tmpl w:val="04C2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767506"/>
    <w:multiLevelType w:val="hybridMultilevel"/>
    <w:tmpl w:val="50286D50"/>
    <w:lvl w:ilvl="0" w:tplc="2E5007A6">
      <w:start w:val="1"/>
      <w:numFmt w:val="bullet"/>
      <w:lvlText w:val="•"/>
      <w:lvlJc w:val="left"/>
      <w:pPr>
        <w:tabs>
          <w:tab w:val="num" w:pos="720"/>
        </w:tabs>
        <w:ind w:left="720" w:hanging="360"/>
      </w:pPr>
      <w:rPr>
        <w:rFonts w:ascii="Arial,Sans-Serif" w:hAnsi="Arial,Sans-Serif" w:hint="default"/>
      </w:rPr>
    </w:lvl>
    <w:lvl w:ilvl="1" w:tplc="AAD43556" w:tentative="1">
      <w:start w:val="1"/>
      <w:numFmt w:val="bullet"/>
      <w:lvlText w:val="•"/>
      <w:lvlJc w:val="left"/>
      <w:pPr>
        <w:tabs>
          <w:tab w:val="num" w:pos="1440"/>
        </w:tabs>
        <w:ind w:left="1440" w:hanging="360"/>
      </w:pPr>
      <w:rPr>
        <w:rFonts w:ascii="Arial,Sans-Serif" w:hAnsi="Arial,Sans-Serif" w:hint="default"/>
      </w:rPr>
    </w:lvl>
    <w:lvl w:ilvl="2" w:tplc="A5C28A28" w:tentative="1">
      <w:start w:val="1"/>
      <w:numFmt w:val="bullet"/>
      <w:lvlText w:val="•"/>
      <w:lvlJc w:val="left"/>
      <w:pPr>
        <w:tabs>
          <w:tab w:val="num" w:pos="2160"/>
        </w:tabs>
        <w:ind w:left="2160" w:hanging="360"/>
      </w:pPr>
      <w:rPr>
        <w:rFonts w:ascii="Arial,Sans-Serif" w:hAnsi="Arial,Sans-Serif" w:hint="default"/>
      </w:rPr>
    </w:lvl>
    <w:lvl w:ilvl="3" w:tplc="AE44FAD6" w:tentative="1">
      <w:start w:val="1"/>
      <w:numFmt w:val="bullet"/>
      <w:lvlText w:val="•"/>
      <w:lvlJc w:val="left"/>
      <w:pPr>
        <w:tabs>
          <w:tab w:val="num" w:pos="2880"/>
        </w:tabs>
        <w:ind w:left="2880" w:hanging="360"/>
      </w:pPr>
      <w:rPr>
        <w:rFonts w:ascii="Arial,Sans-Serif" w:hAnsi="Arial,Sans-Serif" w:hint="default"/>
      </w:rPr>
    </w:lvl>
    <w:lvl w:ilvl="4" w:tplc="70C484D0" w:tentative="1">
      <w:start w:val="1"/>
      <w:numFmt w:val="bullet"/>
      <w:lvlText w:val="•"/>
      <w:lvlJc w:val="left"/>
      <w:pPr>
        <w:tabs>
          <w:tab w:val="num" w:pos="3600"/>
        </w:tabs>
        <w:ind w:left="3600" w:hanging="360"/>
      </w:pPr>
      <w:rPr>
        <w:rFonts w:ascii="Arial,Sans-Serif" w:hAnsi="Arial,Sans-Serif" w:hint="default"/>
      </w:rPr>
    </w:lvl>
    <w:lvl w:ilvl="5" w:tplc="8666723E" w:tentative="1">
      <w:start w:val="1"/>
      <w:numFmt w:val="bullet"/>
      <w:lvlText w:val="•"/>
      <w:lvlJc w:val="left"/>
      <w:pPr>
        <w:tabs>
          <w:tab w:val="num" w:pos="4320"/>
        </w:tabs>
        <w:ind w:left="4320" w:hanging="360"/>
      </w:pPr>
      <w:rPr>
        <w:rFonts w:ascii="Arial,Sans-Serif" w:hAnsi="Arial,Sans-Serif" w:hint="default"/>
      </w:rPr>
    </w:lvl>
    <w:lvl w:ilvl="6" w:tplc="31946D7A" w:tentative="1">
      <w:start w:val="1"/>
      <w:numFmt w:val="bullet"/>
      <w:lvlText w:val="•"/>
      <w:lvlJc w:val="left"/>
      <w:pPr>
        <w:tabs>
          <w:tab w:val="num" w:pos="5040"/>
        </w:tabs>
        <w:ind w:left="5040" w:hanging="360"/>
      </w:pPr>
      <w:rPr>
        <w:rFonts w:ascii="Arial,Sans-Serif" w:hAnsi="Arial,Sans-Serif" w:hint="default"/>
      </w:rPr>
    </w:lvl>
    <w:lvl w:ilvl="7" w:tplc="6E7C04DC" w:tentative="1">
      <w:start w:val="1"/>
      <w:numFmt w:val="bullet"/>
      <w:lvlText w:val="•"/>
      <w:lvlJc w:val="left"/>
      <w:pPr>
        <w:tabs>
          <w:tab w:val="num" w:pos="5760"/>
        </w:tabs>
        <w:ind w:left="5760" w:hanging="360"/>
      </w:pPr>
      <w:rPr>
        <w:rFonts w:ascii="Arial,Sans-Serif" w:hAnsi="Arial,Sans-Serif" w:hint="default"/>
      </w:rPr>
    </w:lvl>
    <w:lvl w:ilvl="8" w:tplc="D978732E" w:tentative="1">
      <w:start w:val="1"/>
      <w:numFmt w:val="bullet"/>
      <w:lvlText w:val="•"/>
      <w:lvlJc w:val="left"/>
      <w:pPr>
        <w:tabs>
          <w:tab w:val="num" w:pos="6480"/>
        </w:tabs>
        <w:ind w:left="6480" w:hanging="360"/>
      </w:pPr>
      <w:rPr>
        <w:rFonts w:ascii="Arial,Sans-Serif" w:hAnsi="Arial,Sans-Serif" w:hint="default"/>
      </w:rPr>
    </w:lvl>
  </w:abstractNum>
  <w:abstractNum w:abstractNumId="9" w15:restartNumberingAfterBreak="0">
    <w:nsid w:val="23744159"/>
    <w:multiLevelType w:val="hybridMultilevel"/>
    <w:tmpl w:val="497CA2F8"/>
    <w:lvl w:ilvl="0" w:tplc="7F6E2D98">
      <w:start w:val="1"/>
      <w:numFmt w:val="bullet"/>
      <w:lvlText w:val="•"/>
      <w:lvlJc w:val="left"/>
      <w:pPr>
        <w:tabs>
          <w:tab w:val="num" w:pos="720"/>
        </w:tabs>
        <w:ind w:left="720" w:hanging="360"/>
      </w:pPr>
      <w:rPr>
        <w:rFonts w:ascii="Arial,Sans-Serif" w:hAnsi="Arial,Sans-Serif" w:hint="default"/>
      </w:rPr>
    </w:lvl>
    <w:lvl w:ilvl="1" w:tplc="713A4CAC">
      <w:start w:val="1"/>
      <w:numFmt w:val="bullet"/>
      <w:lvlText w:val="•"/>
      <w:lvlJc w:val="left"/>
      <w:pPr>
        <w:tabs>
          <w:tab w:val="num" w:pos="1440"/>
        </w:tabs>
        <w:ind w:left="1440" w:hanging="360"/>
      </w:pPr>
      <w:rPr>
        <w:rFonts w:ascii="Arial,Sans-Serif" w:hAnsi="Arial,Sans-Serif" w:hint="default"/>
      </w:rPr>
    </w:lvl>
    <w:lvl w:ilvl="2" w:tplc="C2526AF8" w:tentative="1">
      <w:start w:val="1"/>
      <w:numFmt w:val="bullet"/>
      <w:lvlText w:val="•"/>
      <w:lvlJc w:val="left"/>
      <w:pPr>
        <w:tabs>
          <w:tab w:val="num" w:pos="2160"/>
        </w:tabs>
        <w:ind w:left="2160" w:hanging="360"/>
      </w:pPr>
      <w:rPr>
        <w:rFonts w:ascii="Arial,Sans-Serif" w:hAnsi="Arial,Sans-Serif" w:hint="default"/>
      </w:rPr>
    </w:lvl>
    <w:lvl w:ilvl="3" w:tplc="1FBA95D8" w:tentative="1">
      <w:start w:val="1"/>
      <w:numFmt w:val="bullet"/>
      <w:lvlText w:val="•"/>
      <w:lvlJc w:val="left"/>
      <w:pPr>
        <w:tabs>
          <w:tab w:val="num" w:pos="2880"/>
        </w:tabs>
        <w:ind w:left="2880" w:hanging="360"/>
      </w:pPr>
      <w:rPr>
        <w:rFonts w:ascii="Arial,Sans-Serif" w:hAnsi="Arial,Sans-Serif" w:hint="default"/>
      </w:rPr>
    </w:lvl>
    <w:lvl w:ilvl="4" w:tplc="05F02F20" w:tentative="1">
      <w:start w:val="1"/>
      <w:numFmt w:val="bullet"/>
      <w:lvlText w:val="•"/>
      <w:lvlJc w:val="left"/>
      <w:pPr>
        <w:tabs>
          <w:tab w:val="num" w:pos="3600"/>
        </w:tabs>
        <w:ind w:left="3600" w:hanging="360"/>
      </w:pPr>
      <w:rPr>
        <w:rFonts w:ascii="Arial,Sans-Serif" w:hAnsi="Arial,Sans-Serif" w:hint="default"/>
      </w:rPr>
    </w:lvl>
    <w:lvl w:ilvl="5" w:tplc="4A76E076" w:tentative="1">
      <w:start w:val="1"/>
      <w:numFmt w:val="bullet"/>
      <w:lvlText w:val="•"/>
      <w:lvlJc w:val="left"/>
      <w:pPr>
        <w:tabs>
          <w:tab w:val="num" w:pos="4320"/>
        </w:tabs>
        <w:ind w:left="4320" w:hanging="360"/>
      </w:pPr>
      <w:rPr>
        <w:rFonts w:ascii="Arial,Sans-Serif" w:hAnsi="Arial,Sans-Serif" w:hint="default"/>
      </w:rPr>
    </w:lvl>
    <w:lvl w:ilvl="6" w:tplc="90688E6C" w:tentative="1">
      <w:start w:val="1"/>
      <w:numFmt w:val="bullet"/>
      <w:lvlText w:val="•"/>
      <w:lvlJc w:val="left"/>
      <w:pPr>
        <w:tabs>
          <w:tab w:val="num" w:pos="5040"/>
        </w:tabs>
        <w:ind w:left="5040" w:hanging="360"/>
      </w:pPr>
      <w:rPr>
        <w:rFonts w:ascii="Arial,Sans-Serif" w:hAnsi="Arial,Sans-Serif" w:hint="default"/>
      </w:rPr>
    </w:lvl>
    <w:lvl w:ilvl="7" w:tplc="444A598A" w:tentative="1">
      <w:start w:val="1"/>
      <w:numFmt w:val="bullet"/>
      <w:lvlText w:val="•"/>
      <w:lvlJc w:val="left"/>
      <w:pPr>
        <w:tabs>
          <w:tab w:val="num" w:pos="5760"/>
        </w:tabs>
        <w:ind w:left="5760" w:hanging="360"/>
      </w:pPr>
      <w:rPr>
        <w:rFonts w:ascii="Arial,Sans-Serif" w:hAnsi="Arial,Sans-Serif" w:hint="default"/>
      </w:rPr>
    </w:lvl>
    <w:lvl w:ilvl="8" w:tplc="7E642A50" w:tentative="1">
      <w:start w:val="1"/>
      <w:numFmt w:val="bullet"/>
      <w:lvlText w:val="•"/>
      <w:lvlJc w:val="left"/>
      <w:pPr>
        <w:tabs>
          <w:tab w:val="num" w:pos="6480"/>
        </w:tabs>
        <w:ind w:left="6480" w:hanging="360"/>
      </w:pPr>
      <w:rPr>
        <w:rFonts w:ascii="Arial,Sans-Serif" w:hAnsi="Arial,Sans-Serif" w:hint="default"/>
      </w:rPr>
    </w:lvl>
  </w:abstractNum>
  <w:abstractNum w:abstractNumId="10" w15:restartNumberingAfterBreak="0">
    <w:nsid w:val="2854694C"/>
    <w:multiLevelType w:val="hybridMultilevel"/>
    <w:tmpl w:val="9FA88AEC"/>
    <w:lvl w:ilvl="0" w:tplc="16FE7CE2">
      <w:start w:val="1"/>
      <w:numFmt w:val="bullet"/>
      <w:lvlText w:val="•"/>
      <w:lvlJc w:val="left"/>
      <w:pPr>
        <w:tabs>
          <w:tab w:val="num" w:pos="720"/>
        </w:tabs>
        <w:ind w:left="720" w:hanging="360"/>
      </w:pPr>
      <w:rPr>
        <w:rFonts w:ascii="Arial" w:hAnsi="Arial" w:hint="default"/>
      </w:rPr>
    </w:lvl>
    <w:lvl w:ilvl="1" w:tplc="88D4C3C8" w:tentative="1">
      <w:start w:val="1"/>
      <w:numFmt w:val="bullet"/>
      <w:lvlText w:val="•"/>
      <w:lvlJc w:val="left"/>
      <w:pPr>
        <w:tabs>
          <w:tab w:val="num" w:pos="1440"/>
        </w:tabs>
        <w:ind w:left="1440" w:hanging="360"/>
      </w:pPr>
      <w:rPr>
        <w:rFonts w:ascii="Arial" w:hAnsi="Arial" w:hint="default"/>
      </w:rPr>
    </w:lvl>
    <w:lvl w:ilvl="2" w:tplc="5EAC5BF0" w:tentative="1">
      <w:start w:val="1"/>
      <w:numFmt w:val="bullet"/>
      <w:lvlText w:val="•"/>
      <w:lvlJc w:val="left"/>
      <w:pPr>
        <w:tabs>
          <w:tab w:val="num" w:pos="2160"/>
        </w:tabs>
        <w:ind w:left="2160" w:hanging="360"/>
      </w:pPr>
      <w:rPr>
        <w:rFonts w:ascii="Arial" w:hAnsi="Arial" w:hint="default"/>
      </w:rPr>
    </w:lvl>
    <w:lvl w:ilvl="3" w:tplc="775A577A" w:tentative="1">
      <w:start w:val="1"/>
      <w:numFmt w:val="bullet"/>
      <w:lvlText w:val="•"/>
      <w:lvlJc w:val="left"/>
      <w:pPr>
        <w:tabs>
          <w:tab w:val="num" w:pos="2880"/>
        </w:tabs>
        <w:ind w:left="2880" w:hanging="360"/>
      </w:pPr>
      <w:rPr>
        <w:rFonts w:ascii="Arial" w:hAnsi="Arial" w:hint="default"/>
      </w:rPr>
    </w:lvl>
    <w:lvl w:ilvl="4" w:tplc="3CC82CE8" w:tentative="1">
      <w:start w:val="1"/>
      <w:numFmt w:val="bullet"/>
      <w:lvlText w:val="•"/>
      <w:lvlJc w:val="left"/>
      <w:pPr>
        <w:tabs>
          <w:tab w:val="num" w:pos="3600"/>
        </w:tabs>
        <w:ind w:left="3600" w:hanging="360"/>
      </w:pPr>
      <w:rPr>
        <w:rFonts w:ascii="Arial" w:hAnsi="Arial" w:hint="default"/>
      </w:rPr>
    </w:lvl>
    <w:lvl w:ilvl="5" w:tplc="4D10C4C8" w:tentative="1">
      <w:start w:val="1"/>
      <w:numFmt w:val="bullet"/>
      <w:lvlText w:val="•"/>
      <w:lvlJc w:val="left"/>
      <w:pPr>
        <w:tabs>
          <w:tab w:val="num" w:pos="4320"/>
        </w:tabs>
        <w:ind w:left="4320" w:hanging="360"/>
      </w:pPr>
      <w:rPr>
        <w:rFonts w:ascii="Arial" w:hAnsi="Arial" w:hint="default"/>
      </w:rPr>
    </w:lvl>
    <w:lvl w:ilvl="6" w:tplc="A55895B6" w:tentative="1">
      <w:start w:val="1"/>
      <w:numFmt w:val="bullet"/>
      <w:lvlText w:val="•"/>
      <w:lvlJc w:val="left"/>
      <w:pPr>
        <w:tabs>
          <w:tab w:val="num" w:pos="5040"/>
        </w:tabs>
        <w:ind w:left="5040" w:hanging="360"/>
      </w:pPr>
      <w:rPr>
        <w:rFonts w:ascii="Arial" w:hAnsi="Arial" w:hint="default"/>
      </w:rPr>
    </w:lvl>
    <w:lvl w:ilvl="7" w:tplc="13CA8BEA" w:tentative="1">
      <w:start w:val="1"/>
      <w:numFmt w:val="bullet"/>
      <w:lvlText w:val="•"/>
      <w:lvlJc w:val="left"/>
      <w:pPr>
        <w:tabs>
          <w:tab w:val="num" w:pos="5760"/>
        </w:tabs>
        <w:ind w:left="5760" w:hanging="360"/>
      </w:pPr>
      <w:rPr>
        <w:rFonts w:ascii="Arial" w:hAnsi="Arial" w:hint="default"/>
      </w:rPr>
    </w:lvl>
    <w:lvl w:ilvl="8" w:tplc="12D2501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DA0393"/>
    <w:multiLevelType w:val="hybridMultilevel"/>
    <w:tmpl w:val="9D600428"/>
    <w:lvl w:ilvl="0" w:tplc="E398F6FC">
      <w:start w:val="1"/>
      <w:numFmt w:val="bullet"/>
      <w:lvlText w:val="•"/>
      <w:lvlJc w:val="left"/>
      <w:pPr>
        <w:tabs>
          <w:tab w:val="num" w:pos="720"/>
        </w:tabs>
        <w:ind w:left="720" w:hanging="360"/>
      </w:pPr>
      <w:rPr>
        <w:rFonts w:ascii="Arial" w:hAnsi="Arial" w:hint="default"/>
      </w:rPr>
    </w:lvl>
    <w:lvl w:ilvl="1" w:tplc="B49C4E60" w:tentative="1">
      <w:start w:val="1"/>
      <w:numFmt w:val="bullet"/>
      <w:lvlText w:val="•"/>
      <w:lvlJc w:val="left"/>
      <w:pPr>
        <w:tabs>
          <w:tab w:val="num" w:pos="1440"/>
        </w:tabs>
        <w:ind w:left="1440" w:hanging="360"/>
      </w:pPr>
      <w:rPr>
        <w:rFonts w:ascii="Arial" w:hAnsi="Arial" w:hint="default"/>
      </w:rPr>
    </w:lvl>
    <w:lvl w:ilvl="2" w:tplc="44746456" w:tentative="1">
      <w:start w:val="1"/>
      <w:numFmt w:val="bullet"/>
      <w:lvlText w:val="•"/>
      <w:lvlJc w:val="left"/>
      <w:pPr>
        <w:tabs>
          <w:tab w:val="num" w:pos="2160"/>
        </w:tabs>
        <w:ind w:left="2160" w:hanging="360"/>
      </w:pPr>
      <w:rPr>
        <w:rFonts w:ascii="Arial" w:hAnsi="Arial" w:hint="default"/>
      </w:rPr>
    </w:lvl>
    <w:lvl w:ilvl="3" w:tplc="C046C25E" w:tentative="1">
      <w:start w:val="1"/>
      <w:numFmt w:val="bullet"/>
      <w:lvlText w:val="•"/>
      <w:lvlJc w:val="left"/>
      <w:pPr>
        <w:tabs>
          <w:tab w:val="num" w:pos="2880"/>
        </w:tabs>
        <w:ind w:left="2880" w:hanging="360"/>
      </w:pPr>
      <w:rPr>
        <w:rFonts w:ascii="Arial" w:hAnsi="Arial" w:hint="default"/>
      </w:rPr>
    </w:lvl>
    <w:lvl w:ilvl="4" w:tplc="27FE8FB4" w:tentative="1">
      <w:start w:val="1"/>
      <w:numFmt w:val="bullet"/>
      <w:lvlText w:val="•"/>
      <w:lvlJc w:val="left"/>
      <w:pPr>
        <w:tabs>
          <w:tab w:val="num" w:pos="3600"/>
        </w:tabs>
        <w:ind w:left="3600" w:hanging="360"/>
      </w:pPr>
      <w:rPr>
        <w:rFonts w:ascii="Arial" w:hAnsi="Arial" w:hint="default"/>
      </w:rPr>
    </w:lvl>
    <w:lvl w:ilvl="5" w:tplc="52AE5D58" w:tentative="1">
      <w:start w:val="1"/>
      <w:numFmt w:val="bullet"/>
      <w:lvlText w:val="•"/>
      <w:lvlJc w:val="left"/>
      <w:pPr>
        <w:tabs>
          <w:tab w:val="num" w:pos="4320"/>
        </w:tabs>
        <w:ind w:left="4320" w:hanging="360"/>
      </w:pPr>
      <w:rPr>
        <w:rFonts w:ascii="Arial" w:hAnsi="Arial" w:hint="default"/>
      </w:rPr>
    </w:lvl>
    <w:lvl w:ilvl="6" w:tplc="4C7A60FA" w:tentative="1">
      <w:start w:val="1"/>
      <w:numFmt w:val="bullet"/>
      <w:lvlText w:val="•"/>
      <w:lvlJc w:val="left"/>
      <w:pPr>
        <w:tabs>
          <w:tab w:val="num" w:pos="5040"/>
        </w:tabs>
        <w:ind w:left="5040" w:hanging="360"/>
      </w:pPr>
      <w:rPr>
        <w:rFonts w:ascii="Arial" w:hAnsi="Arial" w:hint="default"/>
      </w:rPr>
    </w:lvl>
    <w:lvl w:ilvl="7" w:tplc="B39AC656" w:tentative="1">
      <w:start w:val="1"/>
      <w:numFmt w:val="bullet"/>
      <w:lvlText w:val="•"/>
      <w:lvlJc w:val="left"/>
      <w:pPr>
        <w:tabs>
          <w:tab w:val="num" w:pos="5760"/>
        </w:tabs>
        <w:ind w:left="5760" w:hanging="360"/>
      </w:pPr>
      <w:rPr>
        <w:rFonts w:ascii="Arial" w:hAnsi="Arial" w:hint="default"/>
      </w:rPr>
    </w:lvl>
    <w:lvl w:ilvl="8" w:tplc="76504A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FD341F"/>
    <w:multiLevelType w:val="multilevel"/>
    <w:tmpl w:val="8800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345797"/>
    <w:multiLevelType w:val="hybridMultilevel"/>
    <w:tmpl w:val="EC52A822"/>
    <w:lvl w:ilvl="0" w:tplc="98C2C9F2">
      <w:start w:val="1"/>
      <w:numFmt w:val="bullet"/>
      <w:lvlText w:val="•"/>
      <w:lvlJc w:val="left"/>
      <w:pPr>
        <w:tabs>
          <w:tab w:val="num" w:pos="720"/>
        </w:tabs>
        <w:ind w:left="720" w:hanging="360"/>
      </w:pPr>
      <w:rPr>
        <w:rFonts w:ascii="Arial,Sans-Serif" w:hAnsi="Arial,Sans-Serif" w:hint="default"/>
      </w:rPr>
    </w:lvl>
    <w:lvl w:ilvl="1" w:tplc="ED7E7842">
      <w:start w:val="1"/>
      <w:numFmt w:val="bullet"/>
      <w:lvlText w:val="•"/>
      <w:lvlJc w:val="left"/>
      <w:pPr>
        <w:tabs>
          <w:tab w:val="num" w:pos="1440"/>
        </w:tabs>
        <w:ind w:left="1440" w:hanging="360"/>
      </w:pPr>
      <w:rPr>
        <w:rFonts w:ascii="Arial,Sans-Serif" w:hAnsi="Arial,Sans-Serif" w:hint="default"/>
      </w:rPr>
    </w:lvl>
    <w:lvl w:ilvl="2" w:tplc="21DEC898" w:tentative="1">
      <w:start w:val="1"/>
      <w:numFmt w:val="bullet"/>
      <w:lvlText w:val="•"/>
      <w:lvlJc w:val="left"/>
      <w:pPr>
        <w:tabs>
          <w:tab w:val="num" w:pos="2160"/>
        </w:tabs>
        <w:ind w:left="2160" w:hanging="360"/>
      </w:pPr>
      <w:rPr>
        <w:rFonts w:ascii="Arial,Sans-Serif" w:hAnsi="Arial,Sans-Serif" w:hint="default"/>
      </w:rPr>
    </w:lvl>
    <w:lvl w:ilvl="3" w:tplc="F41EC1C4" w:tentative="1">
      <w:start w:val="1"/>
      <w:numFmt w:val="bullet"/>
      <w:lvlText w:val="•"/>
      <w:lvlJc w:val="left"/>
      <w:pPr>
        <w:tabs>
          <w:tab w:val="num" w:pos="2880"/>
        </w:tabs>
        <w:ind w:left="2880" w:hanging="360"/>
      </w:pPr>
      <w:rPr>
        <w:rFonts w:ascii="Arial,Sans-Serif" w:hAnsi="Arial,Sans-Serif" w:hint="default"/>
      </w:rPr>
    </w:lvl>
    <w:lvl w:ilvl="4" w:tplc="08040166" w:tentative="1">
      <w:start w:val="1"/>
      <w:numFmt w:val="bullet"/>
      <w:lvlText w:val="•"/>
      <w:lvlJc w:val="left"/>
      <w:pPr>
        <w:tabs>
          <w:tab w:val="num" w:pos="3600"/>
        </w:tabs>
        <w:ind w:left="3600" w:hanging="360"/>
      </w:pPr>
      <w:rPr>
        <w:rFonts w:ascii="Arial,Sans-Serif" w:hAnsi="Arial,Sans-Serif" w:hint="default"/>
      </w:rPr>
    </w:lvl>
    <w:lvl w:ilvl="5" w:tplc="E08846A6" w:tentative="1">
      <w:start w:val="1"/>
      <w:numFmt w:val="bullet"/>
      <w:lvlText w:val="•"/>
      <w:lvlJc w:val="left"/>
      <w:pPr>
        <w:tabs>
          <w:tab w:val="num" w:pos="4320"/>
        </w:tabs>
        <w:ind w:left="4320" w:hanging="360"/>
      </w:pPr>
      <w:rPr>
        <w:rFonts w:ascii="Arial,Sans-Serif" w:hAnsi="Arial,Sans-Serif" w:hint="default"/>
      </w:rPr>
    </w:lvl>
    <w:lvl w:ilvl="6" w:tplc="D30CF0E6" w:tentative="1">
      <w:start w:val="1"/>
      <w:numFmt w:val="bullet"/>
      <w:lvlText w:val="•"/>
      <w:lvlJc w:val="left"/>
      <w:pPr>
        <w:tabs>
          <w:tab w:val="num" w:pos="5040"/>
        </w:tabs>
        <w:ind w:left="5040" w:hanging="360"/>
      </w:pPr>
      <w:rPr>
        <w:rFonts w:ascii="Arial,Sans-Serif" w:hAnsi="Arial,Sans-Serif" w:hint="default"/>
      </w:rPr>
    </w:lvl>
    <w:lvl w:ilvl="7" w:tplc="480EA4B0" w:tentative="1">
      <w:start w:val="1"/>
      <w:numFmt w:val="bullet"/>
      <w:lvlText w:val="•"/>
      <w:lvlJc w:val="left"/>
      <w:pPr>
        <w:tabs>
          <w:tab w:val="num" w:pos="5760"/>
        </w:tabs>
        <w:ind w:left="5760" w:hanging="360"/>
      </w:pPr>
      <w:rPr>
        <w:rFonts w:ascii="Arial,Sans-Serif" w:hAnsi="Arial,Sans-Serif" w:hint="default"/>
      </w:rPr>
    </w:lvl>
    <w:lvl w:ilvl="8" w:tplc="8AA67164" w:tentative="1">
      <w:start w:val="1"/>
      <w:numFmt w:val="bullet"/>
      <w:lvlText w:val="•"/>
      <w:lvlJc w:val="left"/>
      <w:pPr>
        <w:tabs>
          <w:tab w:val="num" w:pos="6480"/>
        </w:tabs>
        <w:ind w:left="6480" w:hanging="360"/>
      </w:pPr>
      <w:rPr>
        <w:rFonts w:ascii="Arial,Sans-Serif" w:hAnsi="Arial,Sans-Serif" w:hint="default"/>
      </w:rPr>
    </w:lvl>
  </w:abstractNum>
  <w:abstractNum w:abstractNumId="14" w15:restartNumberingAfterBreak="0">
    <w:nsid w:val="36534895"/>
    <w:multiLevelType w:val="hybridMultilevel"/>
    <w:tmpl w:val="9CAE5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312A2E"/>
    <w:multiLevelType w:val="hybridMultilevel"/>
    <w:tmpl w:val="9E1AB3B0"/>
    <w:lvl w:ilvl="0" w:tplc="11F0841C">
      <w:start w:val="1"/>
      <w:numFmt w:val="bullet"/>
      <w:lvlText w:val="•"/>
      <w:lvlJc w:val="left"/>
      <w:pPr>
        <w:tabs>
          <w:tab w:val="num" w:pos="720"/>
        </w:tabs>
        <w:ind w:left="720" w:hanging="360"/>
      </w:pPr>
      <w:rPr>
        <w:rFonts w:ascii="Arial" w:hAnsi="Arial" w:hint="default"/>
      </w:rPr>
    </w:lvl>
    <w:lvl w:ilvl="1" w:tplc="BA90A844" w:tentative="1">
      <w:start w:val="1"/>
      <w:numFmt w:val="bullet"/>
      <w:lvlText w:val="•"/>
      <w:lvlJc w:val="left"/>
      <w:pPr>
        <w:tabs>
          <w:tab w:val="num" w:pos="1440"/>
        </w:tabs>
        <w:ind w:left="1440" w:hanging="360"/>
      </w:pPr>
      <w:rPr>
        <w:rFonts w:ascii="Arial" w:hAnsi="Arial" w:hint="default"/>
      </w:rPr>
    </w:lvl>
    <w:lvl w:ilvl="2" w:tplc="CE3C6BE8" w:tentative="1">
      <w:start w:val="1"/>
      <w:numFmt w:val="bullet"/>
      <w:lvlText w:val="•"/>
      <w:lvlJc w:val="left"/>
      <w:pPr>
        <w:tabs>
          <w:tab w:val="num" w:pos="2160"/>
        </w:tabs>
        <w:ind w:left="2160" w:hanging="360"/>
      </w:pPr>
      <w:rPr>
        <w:rFonts w:ascii="Arial" w:hAnsi="Arial" w:hint="default"/>
      </w:rPr>
    </w:lvl>
    <w:lvl w:ilvl="3" w:tplc="FFC25614" w:tentative="1">
      <w:start w:val="1"/>
      <w:numFmt w:val="bullet"/>
      <w:lvlText w:val="•"/>
      <w:lvlJc w:val="left"/>
      <w:pPr>
        <w:tabs>
          <w:tab w:val="num" w:pos="2880"/>
        </w:tabs>
        <w:ind w:left="2880" w:hanging="360"/>
      </w:pPr>
      <w:rPr>
        <w:rFonts w:ascii="Arial" w:hAnsi="Arial" w:hint="default"/>
      </w:rPr>
    </w:lvl>
    <w:lvl w:ilvl="4" w:tplc="C05048A0" w:tentative="1">
      <w:start w:val="1"/>
      <w:numFmt w:val="bullet"/>
      <w:lvlText w:val="•"/>
      <w:lvlJc w:val="left"/>
      <w:pPr>
        <w:tabs>
          <w:tab w:val="num" w:pos="3600"/>
        </w:tabs>
        <w:ind w:left="3600" w:hanging="360"/>
      </w:pPr>
      <w:rPr>
        <w:rFonts w:ascii="Arial" w:hAnsi="Arial" w:hint="default"/>
      </w:rPr>
    </w:lvl>
    <w:lvl w:ilvl="5" w:tplc="9A625170" w:tentative="1">
      <w:start w:val="1"/>
      <w:numFmt w:val="bullet"/>
      <w:lvlText w:val="•"/>
      <w:lvlJc w:val="left"/>
      <w:pPr>
        <w:tabs>
          <w:tab w:val="num" w:pos="4320"/>
        </w:tabs>
        <w:ind w:left="4320" w:hanging="360"/>
      </w:pPr>
      <w:rPr>
        <w:rFonts w:ascii="Arial" w:hAnsi="Arial" w:hint="default"/>
      </w:rPr>
    </w:lvl>
    <w:lvl w:ilvl="6" w:tplc="8A2A0A94" w:tentative="1">
      <w:start w:val="1"/>
      <w:numFmt w:val="bullet"/>
      <w:lvlText w:val="•"/>
      <w:lvlJc w:val="left"/>
      <w:pPr>
        <w:tabs>
          <w:tab w:val="num" w:pos="5040"/>
        </w:tabs>
        <w:ind w:left="5040" w:hanging="360"/>
      </w:pPr>
      <w:rPr>
        <w:rFonts w:ascii="Arial" w:hAnsi="Arial" w:hint="default"/>
      </w:rPr>
    </w:lvl>
    <w:lvl w:ilvl="7" w:tplc="35845748" w:tentative="1">
      <w:start w:val="1"/>
      <w:numFmt w:val="bullet"/>
      <w:lvlText w:val="•"/>
      <w:lvlJc w:val="left"/>
      <w:pPr>
        <w:tabs>
          <w:tab w:val="num" w:pos="5760"/>
        </w:tabs>
        <w:ind w:left="5760" w:hanging="360"/>
      </w:pPr>
      <w:rPr>
        <w:rFonts w:ascii="Arial" w:hAnsi="Arial" w:hint="default"/>
      </w:rPr>
    </w:lvl>
    <w:lvl w:ilvl="8" w:tplc="E5DA5EE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6E78AF"/>
    <w:multiLevelType w:val="hybridMultilevel"/>
    <w:tmpl w:val="604CC6A4"/>
    <w:lvl w:ilvl="0" w:tplc="13E81430">
      <w:start w:val="1"/>
      <w:numFmt w:val="bullet"/>
      <w:lvlText w:val="•"/>
      <w:lvlJc w:val="left"/>
      <w:pPr>
        <w:tabs>
          <w:tab w:val="num" w:pos="720"/>
        </w:tabs>
        <w:ind w:left="720" w:hanging="360"/>
      </w:pPr>
      <w:rPr>
        <w:rFonts w:ascii="Arial" w:hAnsi="Arial" w:hint="default"/>
      </w:rPr>
    </w:lvl>
    <w:lvl w:ilvl="1" w:tplc="E2CAE014">
      <w:start w:val="1"/>
      <w:numFmt w:val="bullet"/>
      <w:lvlText w:val="•"/>
      <w:lvlJc w:val="left"/>
      <w:pPr>
        <w:tabs>
          <w:tab w:val="num" w:pos="1440"/>
        </w:tabs>
        <w:ind w:left="1440" w:hanging="360"/>
      </w:pPr>
      <w:rPr>
        <w:rFonts w:ascii="Arial" w:hAnsi="Arial" w:hint="default"/>
      </w:rPr>
    </w:lvl>
    <w:lvl w:ilvl="2" w:tplc="E7845932" w:tentative="1">
      <w:start w:val="1"/>
      <w:numFmt w:val="bullet"/>
      <w:lvlText w:val="•"/>
      <w:lvlJc w:val="left"/>
      <w:pPr>
        <w:tabs>
          <w:tab w:val="num" w:pos="2160"/>
        </w:tabs>
        <w:ind w:left="2160" w:hanging="360"/>
      </w:pPr>
      <w:rPr>
        <w:rFonts w:ascii="Arial" w:hAnsi="Arial" w:hint="default"/>
      </w:rPr>
    </w:lvl>
    <w:lvl w:ilvl="3" w:tplc="6922C1AE" w:tentative="1">
      <w:start w:val="1"/>
      <w:numFmt w:val="bullet"/>
      <w:lvlText w:val="•"/>
      <w:lvlJc w:val="left"/>
      <w:pPr>
        <w:tabs>
          <w:tab w:val="num" w:pos="2880"/>
        </w:tabs>
        <w:ind w:left="2880" w:hanging="360"/>
      </w:pPr>
      <w:rPr>
        <w:rFonts w:ascii="Arial" w:hAnsi="Arial" w:hint="default"/>
      </w:rPr>
    </w:lvl>
    <w:lvl w:ilvl="4" w:tplc="BFA6B99E" w:tentative="1">
      <w:start w:val="1"/>
      <w:numFmt w:val="bullet"/>
      <w:lvlText w:val="•"/>
      <w:lvlJc w:val="left"/>
      <w:pPr>
        <w:tabs>
          <w:tab w:val="num" w:pos="3600"/>
        </w:tabs>
        <w:ind w:left="3600" w:hanging="360"/>
      </w:pPr>
      <w:rPr>
        <w:rFonts w:ascii="Arial" w:hAnsi="Arial" w:hint="default"/>
      </w:rPr>
    </w:lvl>
    <w:lvl w:ilvl="5" w:tplc="71A2D8C0" w:tentative="1">
      <w:start w:val="1"/>
      <w:numFmt w:val="bullet"/>
      <w:lvlText w:val="•"/>
      <w:lvlJc w:val="left"/>
      <w:pPr>
        <w:tabs>
          <w:tab w:val="num" w:pos="4320"/>
        </w:tabs>
        <w:ind w:left="4320" w:hanging="360"/>
      </w:pPr>
      <w:rPr>
        <w:rFonts w:ascii="Arial" w:hAnsi="Arial" w:hint="default"/>
      </w:rPr>
    </w:lvl>
    <w:lvl w:ilvl="6" w:tplc="E3D2B1CC" w:tentative="1">
      <w:start w:val="1"/>
      <w:numFmt w:val="bullet"/>
      <w:lvlText w:val="•"/>
      <w:lvlJc w:val="left"/>
      <w:pPr>
        <w:tabs>
          <w:tab w:val="num" w:pos="5040"/>
        </w:tabs>
        <w:ind w:left="5040" w:hanging="360"/>
      </w:pPr>
      <w:rPr>
        <w:rFonts w:ascii="Arial" w:hAnsi="Arial" w:hint="default"/>
      </w:rPr>
    </w:lvl>
    <w:lvl w:ilvl="7" w:tplc="4DF632BA" w:tentative="1">
      <w:start w:val="1"/>
      <w:numFmt w:val="bullet"/>
      <w:lvlText w:val="•"/>
      <w:lvlJc w:val="left"/>
      <w:pPr>
        <w:tabs>
          <w:tab w:val="num" w:pos="5760"/>
        </w:tabs>
        <w:ind w:left="5760" w:hanging="360"/>
      </w:pPr>
      <w:rPr>
        <w:rFonts w:ascii="Arial" w:hAnsi="Arial" w:hint="default"/>
      </w:rPr>
    </w:lvl>
    <w:lvl w:ilvl="8" w:tplc="5C3A84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1D0B33"/>
    <w:multiLevelType w:val="hybridMultilevel"/>
    <w:tmpl w:val="86A28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A06783"/>
    <w:multiLevelType w:val="multilevel"/>
    <w:tmpl w:val="C87A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AD0703"/>
    <w:multiLevelType w:val="hybridMultilevel"/>
    <w:tmpl w:val="46907DB0"/>
    <w:lvl w:ilvl="0" w:tplc="5E9874DA">
      <w:start w:val="1"/>
      <w:numFmt w:val="bullet"/>
      <w:lvlText w:val="•"/>
      <w:lvlJc w:val="left"/>
      <w:pPr>
        <w:tabs>
          <w:tab w:val="num" w:pos="720"/>
        </w:tabs>
        <w:ind w:left="720" w:hanging="360"/>
      </w:pPr>
      <w:rPr>
        <w:rFonts w:ascii="Arial" w:hAnsi="Arial" w:hint="default"/>
      </w:rPr>
    </w:lvl>
    <w:lvl w:ilvl="1" w:tplc="3F38A960" w:tentative="1">
      <w:start w:val="1"/>
      <w:numFmt w:val="bullet"/>
      <w:lvlText w:val="•"/>
      <w:lvlJc w:val="left"/>
      <w:pPr>
        <w:tabs>
          <w:tab w:val="num" w:pos="1440"/>
        </w:tabs>
        <w:ind w:left="1440" w:hanging="360"/>
      </w:pPr>
      <w:rPr>
        <w:rFonts w:ascii="Arial" w:hAnsi="Arial" w:hint="default"/>
      </w:rPr>
    </w:lvl>
    <w:lvl w:ilvl="2" w:tplc="6EC4EF54" w:tentative="1">
      <w:start w:val="1"/>
      <w:numFmt w:val="bullet"/>
      <w:lvlText w:val="•"/>
      <w:lvlJc w:val="left"/>
      <w:pPr>
        <w:tabs>
          <w:tab w:val="num" w:pos="2160"/>
        </w:tabs>
        <w:ind w:left="2160" w:hanging="360"/>
      </w:pPr>
      <w:rPr>
        <w:rFonts w:ascii="Arial" w:hAnsi="Arial" w:hint="default"/>
      </w:rPr>
    </w:lvl>
    <w:lvl w:ilvl="3" w:tplc="02D63886" w:tentative="1">
      <w:start w:val="1"/>
      <w:numFmt w:val="bullet"/>
      <w:lvlText w:val="•"/>
      <w:lvlJc w:val="left"/>
      <w:pPr>
        <w:tabs>
          <w:tab w:val="num" w:pos="2880"/>
        </w:tabs>
        <w:ind w:left="2880" w:hanging="360"/>
      </w:pPr>
      <w:rPr>
        <w:rFonts w:ascii="Arial" w:hAnsi="Arial" w:hint="default"/>
      </w:rPr>
    </w:lvl>
    <w:lvl w:ilvl="4" w:tplc="F87C51E6" w:tentative="1">
      <w:start w:val="1"/>
      <w:numFmt w:val="bullet"/>
      <w:lvlText w:val="•"/>
      <w:lvlJc w:val="left"/>
      <w:pPr>
        <w:tabs>
          <w:tab w:val="num" w:pos="3600"/>
        </w:tabs>
        <w:ind w:left="3600" w:hanging="360"/>
      </w:pPr>
      <w:rPr>
        <w:rFonts w:ascii="Arial" w:hAnsi="Arial" w:hint="default"/>
      </w:rPr>
    </w:lvl>
    <w:lvl w:ilvl="5" w:tplc="4A6ED872" w:tentative="1">
      <w:start w:val="1"/>
      <w:numFmt w:val="bullet"/>
      <w:lvlText w:val="•"/>
      <w:lvlJc w:val="left"/>
      <w:pPr>
        <w:tabs>
          <w:tab w:val="num" w:pos="4320"/>
        </w:tabs>
        <w:ind w:left="4320" w:hanging="360"/>
      </w:pPr>
      <w:rPr>
        <w:rFonts w:ascii="Arial" w:hAnsi="Arial" w:hint="default"/>
      </w:rPr>
    </w:lvl>
    <w:lvl w:ilvl="6" w:tplc="2C16CAB0" w:tentative="1">
      <w:start w:val="1"/>
      <w:numFmt w:val="bullet"/>
      <w:lvlText w:val="•"/>
      <w:lvlJc w:val="left"/>
      <w:pPr>
        <w:tabs>
          <w:tab w:val="num" w:pos="5040"/>
        </w:tabs>
        <w:ind w:left="5040" w:hanging="360"/>
      </w:pPr>
      <w:rPr>
        <w:rFonts w:ascii="Arial" w:hAnsi="Arial" w:hint="default"/>
      </w:rPr>
    </w:lvl>
    <w:lvl w:ilvl="7" w:tplc="405EA562" w:tentative="1">
      <w:start w:val="1"/>
      <w:numFmt w:val="bullet"/>
      <w:lvlText w:val="•"/>
      <w:lvlJc w:val="left"/>
      <w:pPr>
        <w:tabs>
          <w:tab w:val="num" w:pos="5760"/>
        </w:tabs>
        <w:ind w:left="5760" w:hanging="360"/>
      </w:pPr>
      <w:rPr>
        <w:rFonts w:ascii="Arial" w:hAnsi="Arial" w:hint="default"/>
      </w:rPr>
    </w:lvl>
    <w:lvl w:ilvl="8" w:tplc="42B448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086B47"/>
    <w:multiLevelType w:val="hybridMultilevel"/>
    <w:tmpl w:val="82E897CA"/>
    <w:lvl w:ilvl="0" w:tplc="A934C118">
      <w:start w:val="1"/>
      <w:numFmt w:val="bullet"/>
      <w:lvlText w:val="•"/>
      <w:lvlJc w:val="left"/>
      <w:pPr>
        <w:tabs>
          <w:tab w:val="num" w:pos="720"/>
        </w:tabs>
        <w:ind w:left="720" w:hanging="360"/>
      </w:pPr>
      <w:rPr>
        <w:rFonts w:ascii="Arial,Sans-Serif" w:hAnsi="Arial,Sans-Serif" w:hint="default"/>
      </w:rPr>
    </w:lvl>
    <w:lvl w:ilvl="1" w:tplc="536268E4">
      <w:start w:val="1"/>
      <w:numFmt w:val="bullet"/>
      <w:lvlText w:val="•"/>
      <w:lvlJc w:val="left"/>
      <w:pPr>
        <w:tabs>
          <w:tab w:val="num" w:pos="1440"/>
        </w:tabs>
        <w:ind w:left="1440" w:hanging="360"/>
      </w:pPr>
      <w:rPr>
        <w:rFonts w:ascii="Arial,Sans-Serif" w:hAnsi="Arial,Sans-Serif" w:hint="default"/>
      </w:rPr>
    </w:lvl>
    <w:lvl w:ilvl="2" w:tplc="7EDA1566" w:tentative="1">
      <w:start w:val="1"/>
      <w:numFmt w:val="bullet"/>
      <w:lvlText w:val="•"/>
      <w:lvlJc w:val="left"/>
      <w:pPr>
        <w:tabs>
          <w:tab w:val="num" w:pos="2160"/>
        </w:tabs>
        <w:ind w:left="2160" w:hanging="360"/>
      </w:pPr>
      <w:rPr>
        <w:rFonts w:ascii="Arial,Sans-Serif" w:hAnsi="Arial,Sans-Serif" w:hint="default"/>
      </w:rPr>
    </w:lvl>
    <w:lvl w:ilvl="3" w:tplc="5ACE1AAC" w:tentative="1">
      <w:start w:val="1"/>
      <w:numFmt w:val="bullet"/>
      <w:lvlText w:val="•"/>
      <w:lvlJc w:val="left"/>
      <w:pPr>
        <w:tabs>
          <w:tab w:val="num" w:pos="2880"/>
        </w:tabs>
        <w:ind w:left="2880" w:hanging="360"/>
      </w:pPr>
      <w:rPr>
        <w:rFonts w:ascii="Arial,Sans-Serif" w:hAnsi="Arial,Sans-Serif" w:hint="default"/>
      </w:rPr>
    </w:lvl>
    <w:lvl w:ilvl="4" w:tplc="99561C4E" w:tentative="1">
      <w:start w:val="1"/>
      <w:numFmt w:val="bullet"/>
      <w:lvlText w:val="•"/>
      <w:lvlJc w:val="left"/>
      <w:pPr>
        <w:tabs>
          <w:tab w:val="num" w:pos="3600"/>
        </w:tabs>
        <w:ind w:left="3600" w:hanging="360"/>
      </w:pPr>
      <w:rPr>
        <w:rFonts w:ascii="Arial,Sans-Serif" w:hAnsi="Arial,Sans-Serif" w:hint="default"/>
      </w:rPr>
    </w:lvl>
    <w:lvl w:ilvl="5" w:tplc="1B7A88E8" w:tentative="1">
      <w:start w:val="1"/>
      <w:numFmt w:val="bullet"/>
      <w:lvlText w:val="•"/>
      <w:lvlJc w:val="left"/>
      <w:pPr>
        <w:tabs>
          <w:tab w:val="num" w:pos="4320"/>
        </w:tabs>
        <w:ind w:left="4320" w:hanging="360"/>
      </w:pPr>
      <w:rPr>
        <w:rFonts w:ascii="Arial,Sans-Serif" w:hAnsi="Arial,Sans-Serif" w:hint="default"/>
      </w:rPr>
    </w:lvl>
    <w:lvl w:ilvl="6" w:tplc="9604AB5E" w:tentative="1">
      <w:start w:val="1"/>
      <w:numFmt w:val="bullet"/>
      <w:lvlText w:val="•"/>
      <w:lvlJc w:val="left"/>
      <w:pPr>
        <w:tabs>
          <w:tab w:val="num" w:pos="5040"/>
        </w:tabs>
        <w:ind w:left="5040" w:hanging="360"/>
      </w:pPr>
      <w:rPr>
        <w:rFonts w:ascii="Arial,Sans-Serif" w:hAnsi="Arial,Sans-Serif" w:hint="default"/>
      </w:rPr>
    </w:lvl>
    <w:lvl w:ilvl="7" w:tplc="E030391E" w:tentative="1">
      <w:start w:val="1"/>
      <w:numFmt w:val="bullet"/>
      <w:lvlText w:val="•"/>
      <w:lvlJc w:val="left"/>
      <w:pPr>
        <w:tabs>
          <w:tab w:val="num" w:pos="5760"/>
        </w:tabs>
        <w:ind w:left="5760" w:hanging="360"/>
      </w:pPr>
      <w:rPr>
        <w:rFonts w:ascii="Arial,Sans-Serif" w:hAnsi="Arial,Sans-Serif" w:hint="default"/>
      </w:rPr>
    </w:lvl>
    <w:lvl w:ilvl="8" w:tplc="7C065D0A" w:tentative="1">
      <w:start w:val="1"/>
      <w:numFmt w:val="bullet"/>
      <w:lvlText w:val="•"/>
      <w:lvlJc w:val="left"/>
      <w:pPr>
        <w:tabs>
          <w:tab w:val="num" w:pos="6480"/>
        </w:tabs>
        <w:ind w:left="6480" w:hanging="360"/>
      </w:pPr>
      <w:rPr>
        <w:rFonts w:ascii="Arial,Sans-Serif" w:hAnsi="Arial,Sans-Serif" w:hint="default"/>
      </w:rPr>
    </w:lvl>
  </w:abstractNum>
  <w:abstractNum w:abstractNumId="21" w15:restartNumberingAfterBreak="0">
    <w:nsid w:val="4CAD58B2"/>
    <w:multiLevelType w:val="hybridMultilevel"/>
    <w:tmpl w:val="D1F06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9B0334"/>
    <w:multiLevelType w:val="hybridMultilevel"/>
    <w:tmpl w:val="39D06FA8"/>
    <w:lvl w:ilvl="0" w:tplc="E93C5E6A">
      <w:start w:val="1"/>
      <w:numFmt w:val="bullet"/>
      <w:lvlText w:val="•"/>
      <w:lvlJc w:val="left"/>
      <w:pPr>
        <w:tabs>
          <w:tab w:val="num" w:pos="720"/>
        </w:tabs>
        <w:ind w:left="720" w:hanging="360"/>
      </w:pPr>
      <w:rPr>
        <w:rFonts w:ascii="Arial" w:hAnsi="Arial" w:hint="default"/>
      </w:rPr>
    </w:lvl>
    <w:lvl w:ilvl="1" w:tplc="94D421F4">
      <w:start w:val="1"/>
      <w:numFmt w:val="bullet"/>
      <w:lvlText w:val="•"/>
      <w:lvlJc w:val="left"/>
      <w:pPr>
        <w:tabs>
          <w:tab w:val="num" w:pos="1440"/>
        </w:tabs>
        <w:ind w:left="1440" w:hanging="360"/>
      </w:pPr>
      <w:rPr>
        <w:rFonts w:ascii="Arial" w:hAnsi="Arial" w:hint="default"/>
      </w:rPr>
    </w:lvl>
    <w:lvl w:ilvl="2" w:tplc="DB26CEB4" w:tentative="1">
      <w:start w:val="1"/>
      <w:numFmt w:val="bullet"/>
      <w:lvlText w:val="•"/>
      <w:lvlJc w:val="left"/>
      <w:pPr>
        <w:tabs>
          <w:tab w:val="num" w:pos="2160"/>
        </w:tabs>
        <w:ind w:left="2160" w:hanging="360"/>
      </w:pPr>
      <w:rPr>
        <w:rFonts w:ascii="Arial" w:hAnsi="Arial" w:hint="default"/>
      </w:rPr>
    </w:lvl>
    <w:lvl w:ilvl="3" w:tplc="69AA2180" w:tentative="1">
      <w:start w:val="1"/>
      <w:numFmt w:val="bullet"/>
      <w:lvlText w:val="•"/>
      <w:lvlJc w:val="left"/>
      <w:pPr>
        <w:tabs>
          <w:tab w:val="num" w:pos="2880"/>
        </w:tabs>
        <w:ind w:left="2880" w:hanging="360"/>
      </w:pPr>
      <w:rPr>
        <w:rFonts w:ascii="Arial" w:hAnsi="Arial" w:hint="default"/>
      </w:rPr>
    </w:lvl>
    <w:lvl w:ilvl="4" w:tplc="9584966A" w:tentative="1">
      <w:start w:val="1"/>
      <w:numFmt w:val="bullet"/>
      <w:lvlText w:val="•"/>
      <w:lvlJc w:val="left"/>
      <w:pPr>
        <w:tabs>
          <w:tab w:val="num" w:pos="3600"/>
        </w:tabs>
        <w:ind w:left="3600" w:hanging="360"/>
      </w:pPr>
      <w:rPr>
        <w:rFonts w:ascii="Arial" w:hAnsi="Arial" w:hint="default"/>
      </w:rPr>
    </w:lvl>
    <w:lvl w:ilvl="5" w:tplc="DEA27832" w:tentative="1">
      <w:start w:val="1"/>
      <w:numFmt w:val="bullet"/>
      <w:lvlText w:val="•"/>
      <w:lvlJc w:val="left"/>
      <w:pPr>
        <w:tabs>
          <w:tab w:val="num" w:pos="4320"/>
        </w:tabs>
        <w:ind w:left="4320" w:hanging="360"/>
      </w:pPr>
      <w:rPr>
        <w:rFonts w:ascii="Arial" w:hAnsi="Arial" w:hint="default"/>
      </w:rPr>
    </w:lvl>
    <w:lvl w:ilvl="6" w:tplc="85601972" w:tentative="1">
      <w:start w:val="1"/>
      <w:numFmt w:val="bullet"/>
      <w:lvlText w:val="•"/>
      <w:lvlJc w:val="left"/>
      <w:pPr>
        <w:tabs>
          <w:tab w:val="num" w:pos="5040"/>
        </w:tabs>
        <w:ind w:left="5040" w:hanging="360"/>
      </w:pPr>
      <w:rPr>
        <w:rFonts w:ascii="Arial" w:hAnsi="Arial" w:hint="default"/>
      </w:rPr>
    </w:lvl>
    <w:lvl w:ilvl="7" w:tplc="AEB4A546" w:tentative="1">
      <w:start w:val="1"/>
      <w:numFmt w:val="bullet"/>
      <w:lvlText w:val="•"/>
      <w:lvlJc w:val="left"/>
      <w:pPr>
        <w:tabs>
          <w:tab w:val="num" w:pos="5760"/>
        </w:tabs>
        <w:ind w:left="5760" w:hanging="360"/>
      </w:pPr>
      <w:rPr>
        <w:rFonts w:ascii="Arial" w:hAnsi="Arial" w:hint="default"/>
      </w:rPr>
    </w:lvl>
    <w:lvl w:ilvl="8" w:tplc="D7B015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FF3B7C"/>
    <w:multiLevelType w:val="hybridMultilevel"/>
    <w:tmpl w:val="43AC7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A2B45"/>
    <w:multiLevelType w:val="hybridMultilevel"/>
    <w:tmpl w:val="85FA55EC"/>
    <w:lvl w:ilvl="0" w:tplc="D2E2C886">
      <w:start w:val="1"/>
      <w:numFmt w:val="bullet"/>
      <w:lvlText w:val="•"/>
      <w:lvlJc w:val="left"/>
      <w:pPr>
        <w:tabs>
          <w:tab w:val="num" w:pos="720"/>
        </w:tabs>
        <w:ind w:left="720" w:hanging="360"/>
      </w:pPr>
      <w:rPr>
        <w:rFonts w:ascii="Arial,Sans-Serif" w:hAnsi="Arial,Sans-Serif" w:hint="default"/>
      </w:rPr>
    </w:lvl>
    <w:lvl w:ilvl="1" w:tplc="3144517C" w:tentative="1">
      <w:start w:val="1"/>
      <w:numFmt w:val="bullet"/>
      <w:lvlText w:val="•"/>
      <w:lvlJc w:val="left"/>
      <w:pPr>
        <w:tabs>
          <w:tab w:val="num" w:pos="1440"/>
        </w:tabs>
        <w:ind w:left="1440" w:hanging="360"/>
      </w:pPr>
      <w:rPr>
        <w:rFonts w:ascii="Arial,Sans-Serif" w:hAnsi="Arial,Sans-Serif" w:hint="default"/>
      </w:rPr>
    </w:lvl>
    <w:lvl w:ilvl="2" w:tplc="9C9CA63E" w:tentative="1">
      <w:start w:val="1"/>
      <w:numFmt w:val="bullet"/>
      <w:lvlText w:val="•"/>
      <w:lvlJc w:val="left"/>
      <w:pPr>
        <w:tabs>
          <w:tab w:val="num" w:pos="2160"/>
        </w:tabs>
        <w:ind w:left="2160" w:hanging="360"/>
      </w:pPr>
      <w:rPr>
        <w:rFonts w:ascii="Arial,Sans-Serif" w:hAnsi="Arial,Sans-Serif" w:hint="default"/>
      </w:rPr>
    </w:lvl>
    <w:lvl w:ilvl="3" w:tplc="3C0E43C0" w:tentative="1">
      <w:start w:val="1"/>
      <w:numFmt w:val="bullet"/>
      <w:lvlText w:val="•"/>
      <w:lvlJc w:val="left"/>
      <w:pPr>
        <w:tabs>
          <w:tab w:val="num" w:pos="2880"/>
        </w:tabs>
        <w:ind w:left="2880" w:hanging="360"/>
      </w:pPr>
      <w:rPr>
        <w:rFonts w:ascii="Arial,Sans-Serif" w:hAnsi="Arial,Sans-Serif" w:hint="default"/>
      </w:rPr>
    </w:lvl>
    <w:lvl w:ilvl="4" w:tplc="A4165C7E" w:tentative="1">
      <w:start w:val="1"/>
      <w:numFmt w:val="bullet"/>
      <w:lvlText w:val="•"/>
      <w:lvlJc w:val="left"/>
      <w:pPr>
        <w:tabs>
          <w:tab w:val="num" w:pos="3600"/>
        </w:tabs>
        <w:ind w:left="3600" w:hanging="360"/>
      </w:pPr>
      <w:rPr>
        <w:rFonts w:ascii="Arial,Sans-Serif" w:hAnsi="Arial,Sans-Serif" w:hint="default"/>
      </w:rPr>
    </w:lvl>
    <w:lvl w:ilvl="5" w:tplc="E422A8FA" w:tentative="1">
      <w:start w:val="1"/>
      <w:numFmt w:val="bullet"/>
      <w:lvlText w:val="•"/>
      <w:lvlJc w:val="left"/>
      <w:pPr>
        <w:tabs>
          <w:tab w:val="num" w:pos="4320"/>
        </w:tabs>
        <w:ind w:left="4320" w:hanging="360"/>
      </w:pPr>
      <w:rPr>
        <w:rFonts w:ascii="Arial,Sans-Serif" w:hAnsi="Arial,Sans-Serif" w:hint="default"/>
      </w:rPr>
    </w:lvl>
    <w:lvl w:ilvl="6" w:tplc="25F443CA" w:tentative="1">
      <w:start w:val="1"/>
      <w:numFmt w:val="bullet"/>
      <w:lvlText w:val="•"/>
      <w:lvlJc w:val="left"/>
      <w:pPr>
        <w:tabs>
          <w:tab w:val="num" w:pos="5040"/>
        </w:tabs>
        <w:ind w:left="5040" w:hanging="360"/>
      </w:pPr>
      <w:rPr>
        <w:rFonts w:ascii="Arial,Sans-Serif" w:hAnsi="Arial,Sans-Serif" w:hint="default"/>
      </w:rPr>
    </w:lvl>
    <w:lvl w:ilvl="7" w:tplc="2A10F39E" w:tentative="1">
      <w:start w:val="1"/>
      <w:numFmt w:val="bullet"/>
      <w:lvlText w:val="•"/>
      <w:lvlJc w:val="left"/>
      <w:pPr>
        <w:tabs>
          <w:tab w:val="num" w:pos="5760"/>
        </w:tabs>
        <w:ind w:left="5760" w:hanging="360"/>
      </w:pPr>
      <w:rPr>
        <w:rFonts w:ascii="Arial,Sans-Serif" w:hAnsi="Arial,Sans-Serif" w:hint="default"/>
      </w:rPr>
    </w:lvl>
    <w:lvl w:ilvl="8" w:tplc="74B0070E" w:tentative="1">
      <w:start w:val="1"/>
      <w:numFmt w:val="bullet"/>
      <w:lvlText w:val="•"/>
      <w:lvlJc w:val="left"/>
      <w:pPr>
        <w:tabs>
          <w:tab w:val="num" w:pos="6480"/>
        </w:tabs>
        <w:ind w:left="6480" w:hanging="360"/>
      </w:pPr>
      <w:rPr>
        <w:rFonts w:ascii="Arial,Sans-Serif" w:hAnsi="Arial,Sans-Serif" w:hint="default"/>
      </w:rPr>
    </w:lvl>
  </w:abstractNum>
  <w:abstractNum w:abstractNumId="25" w15:restartNumberingAfterBreak="0">
    <w:nsid w:val="512F4421"/>
    <w:multiLevelType w:val="hybridMultilevel"/>
    <w:tmpl w:val="C9BCD200"/>
    <w:lvl w:ilvl="0" w:tplc="CDA26252">
      <w:start w:val="1"/>
      <w:numFmt w:val="bullet"/>
      <w:lvlText w:val="•"/>
      <w:lvlJc w:val="left"/>
      <w:pPr>
        <w:tabs>
          <w:tab w:val="num" w:pos="720"/>
        </w:tabs>
        <w:ind w:left="720" w:hanging="360"/>
      </w:pPr>
      <w:rPr>
        <w:rFonts w:ascii="Arial" w:hAnsi="Arial" w:hint="default"/>
      </w:rPr>
    </w:lvl>
    <w:lvl w:ilvl="1" w:tplc="55283BE2" w:tentative="1">
      <w:start w:val="1"/>
      <w:numFmt w:val="bullet"/>
      <w:lvlText w:val="•"/>
      <w:lvlJc w:val="left"/>
      <w:pPr>
        <w:tabs>
          <w:tab w:val="num" w:pos="1440"/>
        </w:tabs>
        <w:ind w:left="1440" w:hanging="360"/>
      </w:pPr>
      <w:rPr>
        <w:rFonts w:ascii="Arial" w:hAnsi="Arial" w:hint="default"/>
      </w:rPr>
    </w:lvl>
    <w:lvl w:ilvl="2" w:tplc="A7C851F6" w:tentative="1">
      <w:start w:val="1"/>
      <w:numFmt w:val="bullet"/>
      <w:lvlText w:val="•"/>
      <w:lvlJc w:val="left"/>
      <w:pPr>
        <w:tabs>
          <w:tab w:val="num" w:pos="2160"/>
        </w:tabs>
        <w:ind w:left="2160" w:hanging="360"/>
      </w:pPr>
      <w:rPr>
        <w:rFonts w:ascii="Arial" w:hAnsi="Arial" w:hint="default"/>
      </w:rPr>
    </w:lvl>
    <w:lvl w:ilvl="3" w:tplc="B426AE94" w:tentative="1">
      <w:start w:val="1"/>
      <w:numFmt w:val="bullet"/>
      <w:lvlText w:val="•"/>
      <w:lvlJc w:val="left"/>
      <w:pPr>
        <w:tabs>
          <w:tab w:val="num" w:pos="2880"/>
        </w:tabs>
        <w:ind w:left="2880" w:hanging="360"/>
      </w:pPr>
      <w:rPr>
        <w:rFonts w:ascii="Arial" w:hAnsi="Arial" w:hint="default"/>
      </w:rPr>
    </w:lvl>
    <w:lvl w:ilvl="4" w:tplc="117AC65E" w:tentative="1">
      <w:start w:val="1"/>
      <w:numFmt w:val="bullet"/>
      <w:lvlText w:val="•"/>
      <w:lvlJc w:val="left"/>
      <w:pPr>
        <w:tabs>
          <w:tab w:val="num" w:pos="3600"/>
        </w:tabs>
        <w:ind w:left="3600" w:hanging="360"/>
      </w:pPr>
      <w:rPr>
        <w:rFonts w:ascii="Arial" w:hAnsi="Arial" w:hint="default"/>
      </w:rPr>
    </w:lvl>
    <w:lvl w:ilvl="5" w:tplc="A524C5BE" w:tentative="1">
      <w:start w:val="1"/>
      <w:numFmt w:val="bullet"/>
      <w:lvlText w:val="•"/>
      <w:lvlJc w:val="left"/>
      <w:pPr>
        <w:tabs>
          <w:tab w:val="num" w:pos="4320"/>
        </w:tabs>
        <w:ind w:left="4320" w:hanging="360"/>
      </w:pPr>
      <w:rPr>
        <w:rFonts w:ascii="Arial" w:hAnsi="Arial" w:hint="default"/>
      </w:rPr>
    </w:lvl>
    <w:lvl w:ilvl="6" w:tplc="A99A171E" w:tentative="1">
      <w:start w:val="1"/>
      <w:numFmt w:val="bullet"/>
      <w:lvlText w:val="•"/>
      <w:lvlJc w:val="left"/>
      <w:pPr>
        <w:tabs>
          <w:tab w:val="num" w:pos="5040"/>
        </w:tabs>
        <w:ind w:left="5040" w:hanging="360"/>
      </w:pPr>
      <w:rPr>
        <w:rFonts w:ascii="Arial" w:hAnsi="Arial" w:hint="default"/>
      </w:rPr>
    </w:lvl>
    <w:lvl w:ilvl="7" w:tplc="35207FA4" w:tentative="1">
      <w:start w:val="1"/>
      <w:numFmt w:val="bullet"/>
      <w:lvlText w:val="•"/>
      <w:lvlJc w:val="left"/>
      <w:pPr>
        <w:tabs>
          <w:tab w:val="num" w:pos="5760"/>
        </w:tabs>
        <w:ind w:left="5760" w:hanging="360"/>
      </w:pPr>
      <w:rPr>
        <w:rFonts w:ascii="Arial" w:hAnsi="Arial" w:hint="default"/>
      </w:rPr>
    </w:lvl>
    <w:lvl w:ilvl="8" w:tplc="349E206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13B7B26"/>
    <w:multiLevelType w:val="hybridMultilevel"/>
    <w:tmpl w:val="64D25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210D0"/>
    <w:multiLevelType w:val="hybridMultilevel"/>
    <w:tmpl w:val="3BDA6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C61E34"/>
    <w:multiLevelType w:val="hybridMultilevel"/>
    <w:tmpl w:val="B83441FE"/>
    <w:lvl w:ilvl="0" w:tplc="3E24566A">
      <w:start w:val="1"/>
      <w:numFmt w:val="bullet"/>
      <w:lvlText w:val="•"/>
      <w:lvlJc w:val="left"/>
      <w:pPr>
        <w:tabs>
          <w:tab w:val="num" w:pos="720"/>
        </w:tabs>
        <w:ind w:left="720" w:hanging="360"/>
      </w:pPr>
      <w:rPr>
        <w:rFonts w:ascii="Arial" w:hAnsi="Arial" w:hint="default"/>
      </w:rPr>
    </w:lvl>
    <w:lvl w:ilvl="1" w:tplc="9DB251EC">
      <w:start w:val="1"/>
      <w:numFmt w:val="bullet"/>
      <w:lvlText w:val="•"/>
      <w:lvlJc w:val="left"/>
      <w:pPr>
        <w:tabs>
          <w:tab w:val="num" w:pos="1440"/>
        </w:tabs>
        <w:ind w:left="1440" w:hanging="360"/>
      </w:pPr>
      <w:rPr>
        <w:rFonts w:ascii="Arial" w:hAnsi="Arial" w:hint="default"/>
      </w:rPr>
    </w:lvl>
    <w:lvl w:ilvl="2" w:tplc="1C543C18" w:tentative="1">
      <w:start w:val="1"/>
      <w:numFmt w:val="bullet"/>
      <w:lvlText w:val="•"/>
      <w:lvlJc w:val="left"/>
      <w:pPr>
        <w:tabs>
          <w:tab w:val="num" w:pos="2160"/>
        </w:tabs>
        <w:ind w:left="2160" w:hanging="360"/>
      </w:pPr>
      <w:rPr>
        <w:rFonts w:ascii="Arial" w:hAnsi="Arial" w:hint="default"/>
      </w:rPr>
    </w:lvl>
    <w:lvl w:ilvl="3" w:tplc="E31C4428" w:tentative="1">
      <w:start w:val="1"/>
      <w:numFmt w:val="bullet"/>
      <w:lvlText w:val="•"/>
      <w:lvlJc w:val="left"/>
      <w:pPr>
        <w:tabs>
          <w:tab w:val="num" w:pos="2880"/>
        </w:tabs>
        <w:ind w:left="2880" w:hanging="360"/>
      </w:pPr>
      <w:rPr>
        <w:rFonts w:ascii="Arial" w:hAnsi="Arial" w:hint="default"/>
      </w:rPr>
    </w:lvl>
    <w:lvl w:ilvl="4" w:tplc="3BC674BA" w:tentative="1">
      <w:start w:val="1"/>
      <w:numFmt w:val="bullet"/>
      <w:lvlText w:val="•"/>
      <w:lvlJc w:val="left"/>
      <w:pPr>
        <w:tabs>
          <w:tab w:val="num" w:pos="3600"/>
        </w:tabs>
        <w:ind w:left="3600" w:hanging="360"/>
      </w:pPr>
      <w:rPr>
        <w:rFonts w:ascii="Arial" w:hAnsi="Arial" w:hint="default"/>
      </w:rPr>
    </w:lvl>
    <w:lvl w:ilvl="5" w:tplc="74902EE4" w:tentative="1">
      <w:start w:val="1"/>
      <w:numFmt w:val="bullet"/>
      <w:lvlText w:val="•"/>
      <w:lvlJc w:val="left"/>
      <w:pPr>
        <w:tabs>
          <w:tab w:val="num" w:pos="4320"/>
        </w:tabs>
        <w:ind w:left="4320" w:hanging="360"/>
      </w:pPr>
      <w:rPr>
        <w:rFonts w:ascii="Arial" w:hAnsi="Arial" w:hint="default"/>
      </w:rPr>
    </w:lvl>
    <w:lvl w:ilvl="6" w:tplc="3286AC9A" w:tentative="1">
      <w:start w:val="1"/>
      <w:numFmt w:val="bullet"/>
      <w:lvlText w:val="•"/>
      <w:lvlJc w:val="left"/>
      <w:pPr>
        <w:tabs>
          <w:tab w:val="num" w:pos="5040"/>
        </w:tabs>
        <w:ind w:left="5040" w:hanging="360"/>
      </w:pPr>
      <w:rPr>
        <w:rFonts w:ascii="Arial" w:hAnsi="Arial" w:hint="default"/>
      </w:rPr>
    </w:lvl>
    <w:lvl w:ilvl="7" w:tplc="43FC83EA" w:tentative="1">
      <w:start w:val="1"/>
      <w:numFmt w:val="bullet"/>
      <w:lvlText w:val="•"/>
      <w:lvlJc w:val="left"/>
      <w:pPr>
        <w:tabs>
          <w:tab w:val="num" w:pos="5760"/>
        </w:tabs>
        <w:ind w:left="5760" w:hanging="360"/>
      </w:pPr>
      <w:rPr>
        <w:rFonts w:ascii="Arial" w:hAnsi="Arial" w:hint="default"/>
      </w:rPr>
    </w:lvl>
    <w:lvl w:ilvl="8" w:tplc="112296F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E5377F"/>
    <w:multiLevelType w:val="hybridMultilevel"/>
    <w:tmpl w:val="E0E8DF36"/>
    <w:lvl w:ilvl="0" w:tplc="FE2C8DC8">
      <w:start w:val="1"/>
      <w:numFmt w:val="bullet"/>
      <w:lvlText w:val="•"/>
      <w:lvlJc w:val="left"/>
      <w:pPr>
        <w:tabs>
          <w:tab w:val="num" w:pos="720"/>
        </w:tabs>
        <w:ind w:left="720" w:hanging="360"/>
      </w:pPr>
      <w:rPr>
        <w:rFonts w:ascii="Arial" w:hAnsi="Arial" w:hint="default"/>
      </w:rPr>
    </w:lvl>
    <w:lvl w:ilvl="1" w:tplc="D3805736">
      <w:start w:val="1"/>
      <w:numFmt w:val="bullet"/>
      <w:lvlText w:val="•"/>
      <w:lvlJc w:val="left"/>
      <w:pPr>
        <w:tabs>
          <w:tab w:val="num" w:pos="1440"/>
        </w:tabs>
        <w:ind w:left="1440" w:hanging="360"/>
      </w:pPr>
      <w:rPr>
        <w:rFonts w:ascii="Arial" w:hAnsi="Arial" w:hint="default"/>
      </w:rPr>
    </w:lvl>
    <w:lvl w:ilvl="2" w:tplc="4596E558" w:tentative="1">
      <w:start w:val="1"/>
      <w:numFmt w:val="bullet"/>
      <w:lvlText w:val="•"/>
      <w:lvlJc w:val="left"/>
      <w:pPr>
        <w:tabs>
          <w:tab w:val="num" w:pos="2160"/>
        </w:tabs>
        <w:ind w:left="2160" w:hanging="360"/>
      </w:pPr>
      <w:rPr>
        <w:rFonts w:ascii="Arial" w:hAnsi="Arial" w:hint="default"/>
      </w:rPr>
    </w:lvl>
    <w:lvl w:ilvl="3" w:tplc="EF761F24" w:tentative="1">
      <w:start w:val="1"/>
      <w:numFmt w:val="bullet"/>
      <w:lvlText w:val="•"/>
      <w:lvlJc w:val="left"/>
      <w:pPr>
        <w:tabs>
          <w:tab w:val="num" w:pos="2880"/>
        </w:tabs>
        <w:ind w:left="2880" w:hanging="360"/>
      </w:pPr>
      <w:rPr>
        <w:rFonts w:ascii="Arial" w:hAnsi="Arial" w:hint="default"/>
      </w:rPr>
    </w:lvl>
    <w:lvl w:ilvl="4" w:tplc="FB6ADE10" w:tentative="1">
      <w:start w:val="1"/>
      <w:numFmt w:val="bullet"/>
      <w:lvlText w:val="•"/>
      <w:lvlJc w:val="left"/>
      <w:pPr>
        <w:tabs>
          <w:tab w:val="num" w:pos="3600"/>
        </w:tabs>
        <w:ind w:left="3600" w:hanging="360"/>
      </w:pPr>
      <w:rPr>
        <w:rFonts w:ascii="Arial" w:hAnsi="Arial" w:hint="default"/>
      </w:rPr>
    </w:lvl>
    <w:lvl w:ilvl="5" w:tplc="B91C0404" w:tentative="1">
      <w:start w:val="1"/>
      <w:numFmt w:val="bullet"/>
      <w:lvlText w:val="•"/>
      <w:lvlJc w:val="left"/>
      <w:pPr>
        <w:tabs>
          <w:tab w:val="num" w:pos="4320"/>
        </w:tabs>
        <w:ind w:left="4320" w:hanging="360"/>
      </w:pPr>
      <w:rPr>
        <w:rFonts w:ascii="Arial" w:hAnsi="Arial" w:hint="default"/>
      </w:rPr>
    </w:lvl>
    <w:lvl w:ilvl="6" w:tplc="59E8793C" w:tentative="1">
      <w:start w:val="1"/>
      <w:numFmt w:val="bullet"/>
      <w:lvlText w:val="•"/>
      <w:lvlJc w:val="left"/>
      <w:pPr>
        <w:tabs>
          <w:tab w:val="num" w:pos="5040"/>
        </w:tabs>
        <w:ind w:left="5040" w:hanging="360"/>
      </w:pPr>
      <w:rPr>
        <w:rFonts w:ascii="Arial" w:hAnsi="Arial" w:hint="default"/>
      </w:rPr>
    </w:lvl>
    <w:lvl w:ilvl="7" w:tplc="86C6EADC" w:tentative="1">
      <w:start w:val="1"/>
      <w:numFmt w:val="bullet"/>
      <w:lvlText w:val="•"/>
      <w:lvlJc w:val="left"/>
      <w:pPr>
        <w:tabs>
          <w:tab w:val="num" w:pos="5760"/>
        </w:tabs>
        <w:ind w:left="5760" w:hanging="360"/>
      </w:pPr>
      <w:rPr>
        <w:rFonts w:ascii="Arial" w:hAnsi="Arial" w:hint="default"/>
      </w:rPr>
    </w:lvl>
    <w:lvl w:ilvl="8" w:tplc="7D7ED33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31E3D32"/>
    <w:multiLevelType w:val="hybridMultilevel"/>
    <w:tmpl w:val="AA5C3754"/>
    <w:lvl w:ilvl="0" w:tplc="EE640EA2">
      <w:start w:val="1"/>
      <w:numFmt w:val="bullet"/>
      <w:lvlText w:val="•"/>
      <w:lvlJc w:val="left"/>
      <w:pPr>
        <w:tabs>
          <w:tab w:val="num" w:pos="720"/>
        </w:tabs>
        <w:ind w:left="720" w:hanging="360"/>
      </w:pPr>
      <w:rPr>
        <w:rFonts w:ascii="Arial" w:hAnsi="Arial" w:hint="default"/>
      </w:rPr>
    </w:lvl>
    <w:lvl w:ilvl="1" w:tplc="A23694FE">
      <w:start w:val="1"/>
      <w:numFmt w:val="bullet"/>
      <w:lvlText w:val="•"/>
      <w:lvlJc w:val="left"/>
      <w:pPr>
        <w:tabs>
          <w:tab w:val="num" w:pos="1440"/>
        </w:tabs>
        <w:ind w:left="1440" w:hanging="360"/>
      </w:pPr>
      <w:rPr>
        <w:rFonts w:ascii="Arial" w:hAnsi="Arial" w:hint="default"/>
      </w:rPr>
    </w:lvl>
    <w:lvl w:ilvl="2" w:tplc="46A8150C" w:tentative="1">
      <w:start w:val="1"/>
      <w:numFmt w:val="bullet"/>
      <w:lvlText w:val="•"/>
      <w:lvlJc w:val="left"/>
      <w:pPr>
        <w:tabs>
          <w:tab w:val="num" w:pos="2160"/>
        </w:tabs>
        <w:ind w:left="2160" w:hanging="360"/>
      </w:pPr>
      <w:rPr>
        <w:rFonts w:ascii="Arial" w:hAnsi="Arial" w:hint="default"/>
      </w:rPr>
    </w:lvl>
    <w:lvl w:ilvl="3" w:tplc="CE0C47E4" w:tentative="1">
      <w:start w:val="1"/>
      <w:numFmt w:val="bullet"/>
      <w:lvlText w:val="•"/>
      <w:lvlJc w:val="left"/>
      <w:pPr>
        <w:tabs>
          <w:tab w:val="num" w:pos="2880"/>
        </w:tabs>
        <w:ind w:left="2880" w:hanging="360"/>
      </w:pPr>
      <w:rPr>
        <w:rFonts w:ascii="Arial" w:hAnsi="Arial" w:hint="default"/>
      </w:rPr>
    </w:lvl>
    <w:lvl w:ilvl="4" w:tplc="62108E0C" w:tentative="1">
      <w:start w:val="1"/>
      <w:numFmt w:val="bullet"/>
      <w:lvlText w:val="•"/>
      <w:lvlJc w:val="left"/>
      <w:pPr>
        <w:tabs>
          <w:tab w:val="num" w:pos="3600"/>
        </w:tabs>
        <w:ind w:left="3600" w:hanging="360"/>
      </w:pPr>
      <w:rPr>
        <w:rFonts w:ascii="Arial" w:hAnsi="Arial" w:hint="default"/>
      </w:rPr>
    </w:lvl>
    <w:lvl w:ilvl="5" w:tplc="E200B9FE" w:tentative="1">
      <w:start w:val="1"/>
      <w:numFmt w:val="bullet"/>
      <w:lvlText w:val="•"/>
      <w:lvlJc w:val="left"/>
      <w:pPr>
        <w:tabs>
          <w:tab w:val="num" w:pos="4320"/>
        </w:tabs>
        <w:ind w:left="4320" w:hanging="360"/>
      </w:pPr>
      <w:rPr>
        <w:rFonts w:ascii="Arial" w:hAnsi="Arial" w:hint="default"/>
      </w:rPr>
    </w:lvl>
    <w:lvl w:ilvl="6" w:tplc="C33EA2E4" w:tentative="1">
      <w:start w:val="1"/>
      <w:numFmt w:val="bullet"/>
      <w:lvlText w:val="•"/>
      <w:lvlJc w:val="left"/>
      <w:pPr>
        <w:tabs>
          <w:tab w:val="num" w:pos="5040"/>
        </w:tabs>
        <w:ind w:left="5040" w:hanging="360"/>
      </w:pPr>
      <w:rPr>
        <w:rFonts w:ascii="Arial" w:hAnsi="Arial" w:hint="default"/>
      </w:rPr>
    </w:lvl>
    <w:lvl w:ilvl="7" w:tplc="AD229524" w:tentative="1">
      <w:start w:val="1"/>
      <w:numFmt w:val="bullet"/>
      <w:lvlText w:val="•"/>
      <w:lvlJc w:val="left"/>
      <w:pPr>
        <w:tabs>
          <w:tab w:val="num" w:pos="5760"/>
        </w:tabs>
        <w:ind w:left="5760" w:hanging="360"/>
      </w:pPr>
      <w:rPr>
        <w:rFonts w:ascii="Arial" w:hAnsi="Arial" w:hint="default"/>
      </w:rPr>
    </w:lvl>
    <w:lvl w:ilvl="8" w:tplc="1F962F3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5BD5E65"/>
    <w:multiLevelType w:val="hybridMultilevel"/>
    <w:tmpl w:val="2F401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616C35"/>
    <w:multiLevelType w:val="hybridMultilevel"/>
    <w:tmpl w:val="FFAC0AEE"/>
    <w:lvl w:ilvl="0" w:tplc="A500804C">
      <w:start w:val="1"/>
      <w:numFmt w:val="bullet"/>
      <w:lvlText w:val="•"/>
      <w:lvlJc w:val="left"/>
      <w:pPr>
        <w:tabs>
          <w:tab w:val="num" w:pos="720"/>
        </w:tabs>
        <w:ind w:left="720" w:hanging="360"/>
      </w:pPr>
      <w:rPr>
        <w:rFonts w:ascii="Arial,Sans-Serif" w:hAnsi="Arial,Sans-Serif" w:hint="default"/>
      </w:rPr>
    </w:lvl>
    <w:lvl w:ilvl="1" w:tplc="8690CCD8" w:tentative="1">
      <w:start w:val="1"/>
      <w:numFmt w:val="bullet"/>
      <w:lvlText w:val="•"/>
      <w:lvlJc w:val="left"/>
      <w:pPr>
        <w:tabs>
          <w:tab w:val="num" w:pos="1440"/>
        </w:tabs>
        <w:ind w:left="1440" w:hanging="360"/>
      </w:pPr>
      <w:rPr>
        <w:rFonts w:ascii="Arial,Sans-Serif" w:hAnsi="Arial,Sans-Serif" w:hint="default"/>
      </w:rPr>
    </w:lvl>
    <w:lvl w:ilvl="2" w:tplc="0A64DEDA" w:tentative="1">
      <w:start w:val="1"/>
      <w:numFmt w:val="bullet"/>
      <w:lvlText w:val="•"/>
      <w:lvlJc w:val="left"/>
      <w:pPr>
        <w:tabs>
          <w:tab w:val="num" w:pos="2160"/>
        </w:tabs>
        <w:ind w:left="2160" w:hanging="360"/>
      </w:pPr>
      <w:rPr>
        <w:rFonts w:ascii="Arial,Sans-Serif" w:hAnsi="Arial,Sans-Serif" w:hint="default"/>
      </w:rPr>
    </w:lvl>
    <w:lvl w:ilvl="3" w:tplc="DC763818" w:tentative="1">
      <w:start w:val="1"/>
      <w:numFmt w:val="bullet"/>
      <w:lvlText w:val="•"/>
      <w:lvlJc w:val="left"/>
      <w:pPr>
        <w:tabs>
          <w:tab w:val="num" w:pos="2880"/>
        </w:tabs>
        <w:ind w:left="2880" w:hanging="360"/>
      </w:pPr>
      <w:rPr>
        <w:rFonts w:ascii="Arial,Sans-Serif" w:hAnsi="Arial,Sans-Serif" w:hint="default"/>
      </w:rPr>
    </w:lvl>
    <w:lvl w:ilvl="4" w:tplc="4AC0FDD0" w:tentative="1">
      <w:start w:val="1"/>
      <w:numFmt w:val="bullet"/>
      <w:lvlText w:val="•"/>
      <w:lvlJc w:val="left"/>
      <w:pPr>
        <w:tabs>
          <w:tab w:val="num" w:pos="3600"/>
        </w:tabs>
        <w:ind w:left="3600" w:hanging="360"/>
      </w:pPr>
      <w:rPr>
        <w:rFonts w:ascii="Arial,Sans-Serif" w:hAnsi="Arial,Sans-Serif" w:hint="default"/>
      </w:rPr>
    </w:lvl>
    <w:lvl w:ilvl="5" w:tplc="ADBA4BB0" w:tentative="1">
      <w:start w:val="1"/>
      <w:numFmt w:val="bullet"/>
      <w:lvlText w:val="•"/>
      <w:lvlJc w:val="left"/>
      <w:pPr>
        <w:tabs>
          <w:tab w:val="num" w:pos="4320"/>
        </w:tabs>
        <w:ind w:left="4320" w:hanging="360"/>
      </w:pPr>
      <w:rPr>
        <w:rFonts w:ascii="Arial,Sans-Serif" w:hAnsi="Arial,Sans-Serif" w:hint="default"/>
      </w:rPr>
    </w:lvl>
    <w:lvl w:ilvl="6" w:tplc="1A163604" w:tentative="1">
      <w:start w:val="1"/>
      <w:numFmt w:val="bullet"/>
      <w:lvlText w:val="•"/>
      <w:lvlJc w:val="left"/>
      <w:pPr>
        <w:tabs>
          <w:tab w:val="num" w:pos="5040"/>
        </w:tabs>
        <w:ind w:left="5040" w:hanging="360"/>
      </w:pPr>
      <w:rPr>
        <w:rFonts w:ascii="Arial,Sans-Serif" w:hAnsi="Arial,Sans-Serif" w:hint="default"/>
      </w:rPr>
    </w:lvl>
    <w:lvl w:ilvl="7" w:tplc="B33A5582" w:tentative="1">
      <w:start w:val="1"/>
      <w:numFmt w:val="bullet"/>
      <w:lvlText w:val="•"/>
      <w:lvlJc w:val="left"/>
      <w:pPr>
        <w:tabs>
          <w:tab w:val="num" w:pos="5760"/>
        </w:tabs>
        <w:ind w:left="5760" w:hanging="360"/>
      </w:pPr>
      <w:rPr>
        <w:rFonts w:ascii="Arial,Sans-Serif" w:hAnsi="Arial,Sans-Serif" w:hint="default"/>
      </w:rPr>
    </w:lvl>
    <w:lvl w:ilvl="8" w:tplc="CADC0ADA" w:tentative="1">
      <w:start w:val="1"/>
      <w:numFmt w:val="bullet"/>
      <w:lvlText w:val="•"/>
      <w:lvlJc w:val="left"/>
      <w:pPr>
        <w:tabs>
          <w:tab w:val="num" w:pos="6480"/>
        </w:tabs>
        <w:ind w:left="6480" w:hanging="360"/>
      </w:pPr>
      <w:rPr>
        <w:rFonts w:ascii="Arial,Sans-Serif" w:hAnsi="Arial,Sans-Serif" w:hint="default"/>
      </w:rPr>
    </w:lvl>
  </w:abstractNum>
  <w:abstractNum w:abstractNumId="33" w15:restartNumberingAfterBreak="0">
    <w:nsid w:val="6B5B4044"/>
    <w:multiLevelType w:val="hybridMultilevel"/>
    <w:tmpl w:val="7396C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D826C9"/>
    <w:multiLevelType w:val="multilevel"/>
    <w:tmpl w:val="48F4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01730B"/>
    <w:multiLevelType w:val="hybridMultilevel"/>
    <w:tmpl w:val="8DBC0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F87568"/>
    <w:multiLevelType w:val="hybridMultilevel"/>
    <w:tmpl w:val="D51E5932"/>
    <w:lvl w:ilvl="0" w:tplc="3EC6BE36">
      <w:start w:val="1"/>
      <w:numFmt w:val="bullet"/>
      <w:lvlText w:val="•"/>
      <w:lvlJc w:val="left"/>
      <w:pPr>
        <w:tabs>
          <w:tab w:val="num" w:pos="720"/>
        </w:tabs>
        <w:ind w:left="720" w:hanging="360"/>
      </w:pPr>
      <w:rPr>
        <w:rFonts w:ascii="Arial" w:hAnsi="Arial" w:hint="default"/>
      </w:rPr>
    </w:lvl>
    <w:lvl w:ilvl="1" w:tplc="9D26514E" w:tentative="1">
      <w:start w:val="1"/>
      <w:numFmt w:val="bullet"/>
      <w:lvlText w:val="•"/>
      <w:lvlJc w:val="left"/>
      <w:pPr>
        <w:tabs>
          <w:tab w:val="num" w:pos="1440"/>
        </w:tabs>
        <w:ind w:left="1440" w:hanging="360"/>
      </w:pPr>
      <w:rPr>
        <w:rFonts w:ascii="Arial" w:hAnsi="Arial" w:hint="default"/>
      </w:rPr>
    </w:lvl>
    <w:lvl w:ilvl="2" w:tplc="AEAC7FA0" w:tentative="1">
      <w:start w:val="1"/>
      <w:numFmt w:val="bullet"/>
      <w:lvlText w:val="•"/>
      <w:lvlJc w:val="left"/>
      <w:pPr>
        <w:tabs>
          <w:tab w:val="num" w:pos="2160"/>
        </w:tabs>
        <w:ind w:left="2160" w:hanging="360"/>
      </w:pPr>
      <w:rPr>
        <w:rFonts w:ascii="Arial" w:hAnsi="Arial" w:hint="default"/>
      </w:rPr>
    </w:lvl>
    <w:lvl w:ilvl="3" w:tplc="93025452" w:tentative="1">
      <w:start w:val="1"/>
      <w:numFmt w:val="bullet"/>
      <w:lvlText w:val="•"/>
      <w:lvlJc w:val="left"/>
      <w:pPr>
        <w:tabs>
          <w:tab w:val="num" w:pos="2880"/>
        </w:tabs>
        <w:ind w:left="2880" w:hanging="360"/>
      </w:pPr>
      <w:rPr>
        <w:rFonts w:ascii="Arial" w:hAnsi="Arial" w:hint="default"/>
      </w:rPr>
    </w:lvl>
    <w:lvl w:ilvl="4" w:tplc="55B44884" w:tentative="1">
      <w:start w:val="1"/>
      <w:numFmt w:val="bullet"/>
      <w:lvlText w:val="•"/>
      <w:lvlJc w:val="left"/>
      <w:pPr>
        <w:tabs>
          <w:tab w:val="num" w:pos="3600"/>
        </w:tabs>
        <w:ind w:left="3600" w:hanging="360"/>
      </w:pPr>
      <w:rPr>
        <w:rFonts w:ascii="Arial" w:hAnsi="Arial" w:hint="default"/>
      </w:rPr>
    </w:lvl>
    <w:lvl w:ilvl="5" w:tplc="4142E80E" w:tentative="1">
      <w:start w:val="1"/>
      <w:numFmt w:val="bullet"/>
      <w:lvlText w:val="•"/>
      <w:lvlJc w:val="left"/>
      <w:pPr>
        <w:tabs>
          <w:tab w:val="num" w:pos="4320"/>
        </w:tabs>
        <w:ind w:left="4320" w:hanging="360"/>
      </w:pPr>
      <w:rPr>
        <w:rFonts w:ascii="Arial" w:hAnsi="Arial" w:hint="default"/>
      </w:rPr>
    </w:lvl>
    <w:lvl w:ilvl="6" w:tplc="E1A04744" w:tentative="1">
      <w:start w:val="1"/>
      <w:numFmt w:val="bullet"/>
      <w:lvlText w:val="•"/>
      <w:lvlJc w:val="left"/>
      <w:pPr>
        <w:tabs>
          <w:tab w:val="num" w:pos="5040"/>
        </w:tabs>
        <w:ind w:left="5040" w:hanging="360"/>
      </w:pPr>
      <w:rPr>
        <w:rFonts w:ascii="Arial" w:hAnsi="Arial" w:hint="default"/>
      </w:rPr>
    </w:lvl>
    <w:lvl w:ilvl="7" w:tplc="52C24E18" w:tentative="1">
      <w:start w:val="1"/>
      <w:numFmt w:val="bullet"/>
      <w:lvlText w:val="•"/>
      <w:lvlJc w:val="left"/>
      <w:pPr>
        <w:tabs>
          <w:tab w:val="num" w:pos="5760"/>
        </w:tabs>
        <w:ind w:left="5760" w:hanging="360"/>
      </w:pPr>
      <w:rPr>
        <w:rFonts w:ascii="Arial" w:hAnsi="Arial" w:hint="default"/>
      </w:rPr>
    </w:lvl>
    <w:lvl w:ilvl="8" w:tplc="4D263CD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2503C7F"/>
    <w:multiLevelType w:val="hybridMultilevel"/>
    <w:tmpl w:val="07548E88"/>
    <w:lvl w:ilvl="0" w:tplc="7728ADC4">
      <w:start w:val="1"/>
      <w:numFmt w:val="bullet"/>
      <w:lvlText w:val="•"/>
      <w:lvlJc w:val="left"/>
      <w:pPr>
        <w:tabs>
          <w:tab w:val="num" w:pos="720"/>
        </w:tabs>
        <w:ind w:left="720" w:hanging="360"/>
      </w:pPr>
      <w:rPr>
        <w:rFonts w:ascii="Arial,Sans-Serif" w:hAnsi="Arial,Sans-Serif" w:hint="default"/>
      </w:rPr>
    </w:lvl>
    <w:lvl w:ilvl="1" w:tplc="CEC03004">
      <w:start w:val="1"/>
      <w:numFmt w:val="bullet"/>
      <w:lvlText w:val="•"/>
      <w:lvlJc w:val="left"/>
      <w:pPr>
        <w:tabs>
          <w:tab w:val="num" w:pos="1440"/>
        </w:tabs>
        <w:ind w:left="1440" w:hanging="360"/>
      </w:pPr>
      <w:rPr>
        <w:rFonts w:ascii="Arial,Sans-Serif" w:hAnsi="Arial,Sans-Serif" w:hint="default"/>
      </w:rPr>
    </w:lvl>
    <w:lvl w:ilvl="2" w:tplc="7F684590" w:tentative="1">
      <w:start w:val="1"/>
      <w:numFmt w:val="bullet"/>
      <w:lvlText w:val="•"/>
      <w:lvlJc w:val="left"/>
      <w:pPr>
        <w:tabs>
          <w:tab w:val="num" w:pos="2160"/>
        </w:tabs>
        <w:ind w:left="2160" w:hanging="360"/>
      </w:pPr>
      <w:rPr>
        <w:rFonts w:ascii="Arial,Sans-Serif" w:hAnsi="Arial,Sans-Serif" w:hint="default"/>
      </w:rPr>
    </w:lvl>
    <w:lvl w:ilvl="3" w:tplc="09B016CA" w:tentative="1">
      <w:start w:val="1"/>
      <w:numFmt w:val="bullet"/>
      <w:lvlText w:val="•"/>
      <w:lvlJc w:val="left"/>
      <w:pPr>
        <w:tabs>
          <w:tab w:val="num" w:pos="2880"/>
        </w:tabs>
        <w:ind w:left="2880" w:hanging="360"/>
      </w:pPr>
      <w:rPr>
        <w:rFonts w:ascii="Arial,Sans-Serif" w:hAnsi="Arial,Sans-Serif" w:hint="default"/>
      </w:rPr>
    </w:lvl>
    <w:lvl w:ilvl="4" w:tplc="9BE2C712" w:tentative="1">
      <w:start w:val="1"/>
      <w:numFmt w:val="bullet"/>
      <w:lvlText w:val="•"/>
      <w:lvlJc w:val="left"/>
      <w:pPr>
        <w:tabs>
          <w:tab w:val="num" w:pos="3600"/>
        </w:tabs>
        <w:ind w:left="3600" w:hanging="360"/>
      </w:pPr>
      <w:rPr>
        <w:rFonts w:ascii="Arial,Sans-Serif" w:hAnsi="Arial,Sans-Serif" w:hint="default"/>
      </w:rPr>
    </w:lvl>
    <w:lvl w:ilvl="5" w:tplc="71B011CE" w:tentative="1">
      <w:start w:val="1"/>
      <w:numFmt w:val="bullet"/>
      <w:lvlText w:val="•"/>
      <w:lvlJc w:val="left"/>
      <w:pPr>
        <w:tabs>
          <w:tab w:val="num" w:pos="4320"/>
        </w:tabs>
        <w:ind w:left="4320" w:hanging="360"/>
      </w:pPr>
      <w:rPr>
        <w:rFonts w:ascii="Arial,Sans-Serif" w:hAnsi="Arial,Sans-Serif" w:hint="default"/>
      </w:rPr>
    </w:lvl>
    <w:lvl w:ilvl="6" w:tplc="8FE6F2EC" w:tentative="1">
      <w:start w:val="1"/>
      <w:numFmt w:val="bullet"/>
      <w:lvlText w:val="•"/>
      <w:lvlJc w:val="left"/>
      <w:pPr>
        <w:tabs>
          <w:tab w:val="num" w:pos="5040"/>
        </w:tabs>
        <w:ind w:left="5040" w:hanging="360"/>
      </w:pPr>
      <w:rPr>
        <w:rFonts w:ascii="Arial,Sans-Serif" w:hAnsi="Arial,Sans-Serif" w:hint="default"/>
      </w:rPr>
    </w:lvl>
    <w:lvl w:ilvl="7" w:tplc="F51E1B8E" w:tentative="1">
      <w:start w:val="1"/>
      <w:numFmt w:val="bullet"/>
      <w:lvlText w:val="•"/>
      <w:lvlJc w:val="left"/>
      <w:pPr>
        <w:tabs>
          <w:tab w:val="num" w:pos="5760"/>
        </w:tabs>
        <w:ind w:left="5760" w:hanging="360"/>
      </w:pPr>
      <w:rPr>
        <w:rFonts w:ascii="Arial,Sans-Serif" w:hAnsi="Arial,Sans-Serif" w:hint="default"/>
      </w:rPr>
    </w:lvl>
    <w:lvl w:ilvl="8" w:tplc="9FB2082A" w:tentative="1">
      <w:start w:val="1"/>
      <w:numFmt w:val="bullet"/>
      <w:lvlText w:val="•"/>
      <w:lvlJc w:val="left"/>
      <w:pPr>
        <w:tabs>
          <w:tab w:val="num" w:pos="6480"/>
        </w:tabs>
        <w:ind w:left="6480" w:hanging="360"/>
      </w:pPr>
      <w:rPr>
        <w:rFonts w:ascii="Arial,Sans-Serif" w:hAnsi="Arial,Sans-Serif" w:hint="default"/>
      </w:rPr>
    </w:lvl>
  </w:abstractNum>
  <w:abstractNum w:abstractNumId="38" w15:restartNumberingAfterBreak="0">
    <w:nsid w:val="735B3B1F"/>
    <w:multiLevelType w:val="hybridMultilevel"/>
    <w:tmpl w:val="A6F2036A"/>
    <w:lvl w:ilvl="0" w:tplc="6838C02E">
      <w:start w:val="1"/>
      <w:numFmt w:val="bullet"/>
      <w:lvlText w:val="•"/>
      <w:lvlJc w:val="left"/>
      <w:pPr>
        <w:tabs>
          <w:tab w:val="num" w:pos="720"/>
        </w:tabs>
        <w:ind w:left="720" w:hanging="360"/>
      </w:pPr>
      <w:rPr>
        <w:rFonts w:ascii="Arial,Sans-Serif" w:hAnsi="Arial,Sans-Serif" w:hint="default"/>
      </w:rPr>
    </w:lvl>
    <w:lvl w:ilvl="1" w:tplc="5CA0CF4A" w:tentative="1">
      <w:start w:val="1"/>
      <w:numFmt w:val="bullet"/>
      <w:lvlText w:val="•"/>
      <w:lvlJc w:val="left"/>
      <w:pPr>
        <w:tabs>
          <w:tab w:val="num" w:pos="1440"/>
        </w:tabs>
        <w:ind w:left="1440" w:hanging="360"/>
      </w:pPr>
      <w:rPr>
        <w:rFonts w:ascii="Arial,Sans-Serif" w:hAnsi="Arial,Sans-Serif" w:hint="default"/>
      </w:rPr>
    </w:lvl>
    <w:lvl w:ilvl="2" w:tplc="EF4A8026" w:tentative="1">
      <w:start w:val="1"/>
      <w:numFmt w:val="bullet"/>
      <w:lvlText w:val="•"/>
      <w:lvlJc w:val="left"/>
      <w:pPr>
        <w:tabs>
          <w:tab w:val="num" w:pos="2160"/>
        </w:tabs>
        <w:ind w:left="2160" w:hanging="360"/>
      </w:pPr>
      <w:rPr>
        <w:rFonts w:ascii="Arial,Sans-Serif" w:hAnsi="Arial,Sans-Serif" w:hint="default"/>
      </w:rPr>
    </w:lvl>
    <w:lvl w:ilvl="3" w:tplc="B9EE87FC" w:tentative="1">
      <w:start w:val="1"/>
      <w:numFmt w:val="bullet"/>
      <w:lvlText w:val="•"/>
      <w:lvlJc w:val="left"/>
      <w:pPr>
        <w:tabs>
          <w:tab w:val="num" w:pos="2880"/>
        </w:tabs>
        <w:ind w:left="2880" w:hanging="360"/>
      </w:pPr>
      <w:rPr>
        <w:rFonts w:ascii="Arial,Sans-Serif" w:hAnsi="Arial,Sans-Serif" w:hint="default"/>
      </w:rPr>
    </w:lvl>
    <w:lvl w:ilvl="4" w:tplc="6974E6E0" w:tentative="1">
      <w:start w:val="1"/>
      <w:numFmt w:val="bullet"/>
      <w:lvlText w:val="•"/>
      <w:lvlJc w:val="left"/>
      <w:pPr>
        <w:tabs>
          <w:tab w:val="num" w:pos="3600"/>
        </w:tabs>
        <w:ind w:left="3600" w:hanging="360"/>
      </w:pPr>
      <w:rPr>
        <w:rFonts w:ascii="Arial,Sans-Serif" w:hAnsi="Arial,Sans-Serif" w:hint="default"/>
      </w:rPr>
    </w:lvl>
    <w:lvl w:ilvl="5" w:tplc="C18A5F6E" w:tentative="1">
      <w:start w:val="1"/>
      <w:numFmt w:val="bullet"/>
      <w:lvlText w:val="•"/>
      <w:lvlJc w:val="left"/>
      <w:pPr>
        <w:tabs>
          <w:tab w:val="num" w:pos="4320"/>
        </w:tabs>
        <w:ind w:left="4320" w:hanging="360"/>
      </w:pPr>
      <w:rPr>
        <w:rFonts w:ascii="Arial,Sans-Serif" w:hAnsi="Arial,Sans-Serif" w:hint="default"/>
      </w:rPr>
    </w:lvl>
    <w:lvl w:ilvl="6" w:tplc="5D7CD780" w:tentative="1">
      <w:start w:val="1"/>
      <w:numFmt w:val="bullet"/>
      <w:lvlText w:val="•"/>
      <w:lvlJc w:val="left"/>
      <w:pPr>
        <w:tabs>
          <w:tab w:val="num" w:pos="5040"/>
        </w:tabs>
        <w:ind w:left="5040" w:hanging="360"/>
      </w:pPr>
      <w:rPr>
        <w:rFonts w:ascii="Arial,Sans-Serif" w:hAnsi="Arial,Sans-Serif" w:hint="default"/>
      </w:rPr>
    </w:lvl>
    <w:lvl w:ilvl="7" w:tplc="C666DD82" w:tentative="1">
      <w:start w:val="1"/>
      <w:numFmt w:val="bullet"/>
      <w:lvlText w:val="•"/>
      <w:lvlJc w:val="left"/>
      <w:pPr>
        <w:tabs>
          <w:tab w:val="num" w:pos="5760"/>
        </w:tabs>
        <w:ind w:left="5760" w:hanging="360"/>
      </w:pPr>
      <w:rPr>
        <w:rFonts w:ascii="Arial,Sans-Serif" w:hAnsi="Arial,Sans-Serif" w:hint="default"/>
      </w:rPr>
    </w:lvl>
    <w:lvl w:ilvl="8" w:tplc="4658F000" w:tentative="1">
      <w:start w:val="1"/>
      <w:numFmt w:val="bullet"/>
      <w:lvlText w:val="•"/>
      <w:lvlJc w:val="left"/>
      <w:pPr>
        <w:tabs>
          <w:tab w:val="num" w:pos="6480"/>
        </w:tabs>
        <w:ind w:left="6480" w:hanging="360"/>
      </w:pPr>
      <w:rPr>
        <w:rFonts w:ascii="Arial,Sans-Serif" w:hAnsi="Arial,Sans-Serif" w:hint="default"/>
      </w:rPr>
    </w:lvl>
  </w:abstractNum>
  <w:abstractNum w:abstractNumId="39" w15:restartNumberingAfterBreak="0">
    <w:nsid w:val="77606CE9"/>
    <w:multiLevelType w:val="hybridMultilevel"/>
    <w:tmpl w:val="D20E055A"/>
    <w:lvl w:ilvl="0" w:tplc="49442742">
      <w:start w:val="1"/>
      <w:numFmt w:val="bullet"/>
      <w:lvlText w:val="•"/>
      <w:lvlJc w:val="left"/>
      <w:pPr>
        <w:tabs>
          <w:tab w:val="num" w:pos="720"/>
        </w:tabs>
        <w:ind w:left="720" w:hanging="360"/>
      </w:pPr>
      <w:rPr>
        <w:rFonts w:ascii="Arial" w:hAnsi="Arial" w:hint="default"/>
      </w:rPr>
    </w:lvl>
    <w:lvl w:ilvl="1" w:tplc="53A08DC8">
      <w:start w:val="1"/>
      <w:numFmt w:val="bullet"/>
      <w:lvlText w:val="•"/>
      <w:lvlJc w:val="left"/>
      <w:pPr>
        <w:tabs>
          <w:tab w:val="num" w:pos="1440"/>
        </w:tabs>
        <w:ind w:left="1440" w:hanging="360"/>
      </w:pPr>
      <w:rPr>
        <w:rFonts w:ascii="Arial" w:hAnsi="Arial" w:hint="default"/>
      </w:rPr>
    </w:lvl>
    <w:lvl w:ilvl="2" w:tplc="D78CBCF0" w:tentative="1">
      <w:start w:val="1"/>
      <w:numFmt w:val="bullet"/>
      <w:lvlText w:val="•"/>
      <w:lvlJc w:val="left"/>
      <w:pPr>
        <w:tabs>
          <w:tab w:val="num" w:pos="2160"/>
        </w:tabs>
        <w:ind w:left="2160" w:hanging="360"/>
      </w:pPr>
      <w:rPr>
        <w:rFonts w:ascii="Arial" w:hAnsi="Arial" w:hint="default"/>
      </w:rPr>
    </w:lvl>
    <w:lvl w:ilvl="3" w:tplc="E6F01D5A" w:tentative="1">
      <w:start w:val="1"/>
      <w:numFmt w:val="bullet"/>
      <w:lvlText w:val="•"/>
      <w:lvlJc w:val="left"/>
      <w:pPr>
        <w:tabs>
          <w:tab w:val="num" w:pos="2880"/>
        </w:tabs>
        <w:ind w:left="2880" w:hanging="360"/>
      </w:pPr>
      <w:rPr>
        <w:rFonts w:ascii="Arial" w:hAnsi="Arial" w:hint="default"/>
      </w:rPr>
    </w:lvl>
    <w:lvl w:ilvl="4" w:tplc="53C66952" w:tentative="1">
      <w:start w:val="1"/>
      <w:numFmt w:val="bullet"/>
      <w:lvlText w:val="•"/>
      <w:lvlJc w:val="left"/>
      <w:pPr>
        <w:tabs>
          <w:tab w:val="num" w:pos="3600"/>
        </w:tabs>
        <w:ind w:left="3600" w:hanging="360"/>
      </w:pPr>
      <w:rPr>
        <w:rFonts w:ascii="Arial" w:hAnsi="Arial" w:hint="default"/>
      </w:rPr>
    </w:lvl>
    <w:lvl w:ilvl="5" w:tplc="0DC499F8" w:tentative="1">
      <w:start w:val="1"/>
      <w:numFmt w:val="bullet"/>
      <w:lvlText w:val="•"/>
      <w:lvlJc w:val="left"/>
      <w:pPr>
        <w:tabs>
          <w:tab w:val="num" w:pos="4320"/>
        </w:tabs>
        <w:ind w:left="4320" w:hanging="360"/>
      </w:pPr>
      <w:rPr>
        <w:rFonts w:ascii="Arial" w:hAnsi="Arial" w:hint="default"/>
      </w:rPr>
    </w:lvl>
    <w:lvl w:ilvl="6" w:tplc="3A346CCE" w:tentative="1">
      <w:start w:val="1"/>
      <w:numFmt w:val="bullet"/>
      <w:lvlText w:val="•"/>
      <w:lvlJc w:val="left"/>
      <w:pPr>
        <w:tabs>
          <w:tab w:val="num" w:pos="5040"/>
        </w:tabs>
        <w:ind w:left="5040" w:hanging="360"/>
      </w:pPr>
      <w:rPr>
        <w:rFonts w:ascii="Arial" w:hAnsi="Arial" w:hint="default"/>
      </w:rPr>
    </w:lvl>
    <w:lvl w:ilvl="7" w:tplc="BA7A75CC" w:tentative="1">
      <w:start w:val="1"/>
      <w:numFmt w:val="bullet"/>
      <w:lvlText w:val="•"/>
      <w:lvlJc w:val="left"/>
      <w:pPr>
        <w:tabs>
          <w:tab w:val="num" w:pos="5760"/>
        </w:tabs>
        <w:ind w:left="5760" w:hanging="360"/>
      </w:pPr>
      <w:rPr>
        <w:rFonts w:ascii="Arial" w:hAnsi="Arial" w:hint="default"/>
      </w:rPr>
    </w:lvl>
    <w:lvl w:ilvl="8" w:tplc="9E7C820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8E37B53"/>
    <w:multiLevelType w:val="hybridMultilevel"/>
    <w:tmpl w:val="DB249D32"/>
    <w:lvl w:ilvl="0" w:tplc="2B887250">
      <w:start w:val="1"/>
      <w:numFmt w:val="bullet"/>
      <w:lvlText w:val="•"/>
      <w:lvlJc w:val="left"/>
      <w:pPr>
        <w:tabs>
          <w:tab w:val="num" w:pos="720"/>
        </w:tabs>
        <w:ind w:left="720" w:hanging="360"/>
      </w:pPr>
      <w:rPr>
        <w:rFonts w:ascii="Arial,Sans-Serif" w:hAnsi="Arial,Sans-Serif" w:hint="default"/>
      </w:rPr>
    </w:lvl>
    <w:lvl w:ilvl="1" w:tplc="DC08CE2A" w:tentative="1">
      <w:start w:val="1"/>
      <w:numFmt w:val="bullet"/>
      <w:lvlText w:val="•"/>
      <w:lvlJc w:val="left"/>
      <w:pPr>
        <w:tabs>
          <w:tab w:val="num" w:pos="1440"/>
        </w:tabs>
        <w:ind w:left="1440" w:hanging="360"/>
      </w:pPr>
      <w:rPr>
        <w:rFonts w:ascii="Arial,Sans-Serif" w:hAnsi="Arial,Sans-Serif" w:hint="default"/>
      </w:rPr>
    </w:lvl>
    <w:lvl w:ilvl="2" w:tplc="E1AC2458" w:tentative="1">
      <w:start w:val="1"/>
      <w:numFmt w:val="bullet"/>
      <w:lvlText w:val="•"/>
      <w:lvlJc w:val="left"/>
      <w:pPr>
        <w:tabs>
          <w:tab w:val="num" w:pos="2160"/>
        </w:tabs>
        <w:ind w:left="2160" w:hanging="360"/>
      </w:pPr>
      <w:rPr>
        <w:rFonts w:ascii="Arial,Sans-Serif" w:hAnsi="Arial,Sans-Serif" w:hint="default"/>
      </w:rPr>
    </w:lvl>
    <w:lvl w:ilvl="3" w:tplc="AF04A190" w:tentative="1">
      <w:start w:val="1"/>
      <w:numFmt w:val="bullet"/>
      <w:lvlText w:val="•"/>
      <w:lvlJc w:val="left"/>
      <w:pPr>
        <w:tabs>
          <w:tab w:val="num" w:pos="2880"/>
        </w:tabs>
        <w:ind w:left="2880" w:hanging="360"/>
      </w:pPr>
      <w:rPr>
        <w:rFonts w:ascii="Arial,Sans-Serif" w:hAnsi="Arial,Sans-Serif" w:hint="default"/>
      </w:rPr>
    </w:lvl>
    <w:lvl w:ilvl="4" w:tplc="9DBA766E" w:tentative="1">
      <w:start w:val="1"/>
      <w:numFmt w:val="bullet"/>
      <w:lvlText w:val="•"/>
      <w:lvlJc w:val="left"/>
      <w:pPr>
        <w:tabs>
          <w:tab w:val="num" w:pos="3600"/>
        </w:tabs>
        <w:ind w:left="3600" w:hanging="360"/>
      </w:pPr>
      <w:rPr>
        <w:rFonts w:ascii="Arial,Sans-Serif" w:hAnsi="Arial,Sans-Serif" w:hint="default"/>
      </w:rPr>
    </w:lvl>
    <w:lvl w:ilvl="5" w:tplc="BD829C4E" w:tentative="1">
      <w:start w:val="1"/>
      <w:numFmt w:val="bullet"/>
      <w:lvlText w:val="•"/>
      <w:lvlJc w:val="left"/>
      <w:pPr>
        <w:tabs>
          <w:tab w:val="num" w:pos="4320"/>
        </w:tabs>
        <w:ind w:left="4320" w:hanging="360"/>
      </w:pPr>
      <w:rPr>
        <w:rFonts w:ascii="Arial,Sans-Serif" w:hAnsi="Arial,Sans-Serif" w:hint="default"/>
      </w:rPr>
    </w:lvl>
    <w:lvl w:ilvl="6" w:tplc="06949922" w:tentative="1">
      <w:start w:val="1"/>
      <w:numFmt w:val="bullet"/>
      <w:lvlText w:val="•"/>
      <w:lvlJc w:val="left"/>
      <w:pPr>
        <w:tabs>
          <w:tab w:val="num" w:pos="5040"/>
        </w:tabs>
        <w:ind w:left="5040" w:hanging="360"/>
      </w:pPr>
      <w:rPr>
        <w:rFonts w:ascii="Arial,Sans-Serif" w:hAnsi="Arial,Sans-Serif" w:hint="default"/>
      </w:rPr>
    </w:lvl>
    <w:lvl w:ilvl="7" w:tplc="343C3DDE" w:tentative="1">
      <w:start w:val="1"/>
      <w:numFmt w:val="bullet"/>
      <w:lvlText w:val="•"/>
      <w:lvlJc w:val="left"/>
      <w:pPr>
        <w:tabs>
          <w:tab w:val="num" w:pos="5760"/>
        </w:tabs>
        <w:ind w:left="5760" w:hanging="360"/>
      </w:pPr>
      <w:rPr>
        <w:rFonts w:ascii="Arial,Sans-Serif" w:hAnsi="Arial,Sans-Serif" w:hint="default"/>
      </w:rPr>
    </w:lvl>
    <w:lvl w:ilvl="8" w:tplc="F4D421AA" w:tentative="1">
      <w:start w:val="1"/>
      <w:numFmt w:val="bullet"/>
      <w:lvlText w:val="•"/>
      <w:lvlJc w:val="left"/>
      <w:pPr>
        <w:tabs>
          <w:tab w:val="num" w:pos="6480"/>
        </w:tabs>
        <w:ind w:left="6480" w:hanging="360"/>
      </w:pPr>
      <w:rPr>
        <w:rFonts w:ascii="Arial,Sans-Serif" w:hAnsi="Arial,Sans-Serif" w:hint="default"/>
      </w:rPr>
    </w:lvl>
  </w:abstractNum>
  <w:abstractNum w:abstractNumId="41" w15:restartNumberingAfterBreak="0">
    <w:nsid w:val="798F3D65"/>
    <w:multiLevelType w:val="hybridMultilevel"/>
    <w:tmpl w:val="FC2CEAAC"/>
    <w:lvl w:ilvl="0" w:tplc="899CB15C">
      <w:start w:val="1"/>
      <w:numFmt w:val="bullet"/>
      <w:lvlText w:val="•"/>
      <w:lvlJc w:val="left"/>
      <w:pPr>
        <w:tabs>
          <w:tab w:val="num" w:pos="720"/>
        </w:tabs>
        <w:ind w:left="720" w:hanging="360"/>
      </w:pPr>
      <w:rPr>
        <w:rFonts w:ascii="Arial,Sans-Serif" w:hAnsi="Arial,Sans-Serif" w:hint="default"/>
      </w:rPr>
    </w:lvl>
    <w:lvl w:ilvl="1" w:tplc="A0FED460">
      <w:start w:val="1"/>
      <w:numFmt w:val="bullet"/>
      <w:lvlText w:val="•"/>
      <w:lvlJc w:val="left"/>
      <w:pPr>
        <w:tabs>
          <w:tab w:val="num" w:pos="1440"/>
        </w:tabs>
        <w:ind w:left="1440" w:hanging="360"/>
      </w:pPr>
      <w:rPr>
        <w:rFonts w:ascii="Arial,Sans-Serif" w:hAnsi="Arial,Sans-Serif" w:hint="default"/>
      </w:rPr>
    </w:lvl>
    <w:lvl w:ilvl="2" w:tplc="00DC35D6" w:tentative="1">
      <w:start w:val="1"/>
      <w:numFmt w:val="bullet"/>
      <w:lvlText w:val="•"/>
      <w:lvlJc w:val="left"/>
      <w:pPr>
        <w:tabs>
          <w:tab w:val="num" w:pos="2160"/>
        </w:tabs>
        <w:ind w:left="2160" w:hanging="360"/>
      </w:pPr>
      <w:rPr>
        <w:rFonts w:ascii="Arial,Sans-Serif" w:hAnsi="Arial,Sans-Serif" w:hint="default"/>
      </w:rPr>
    </w:lvl>
    <w:lvl w:ilvl="3" w:tplc="D2A236C6" w:tentative="1">
      <w:start w:val="1"/>
      <w:numFmt w:val="bullet"/>
      <w:lvlText w:val="•"/>
      <w:lvlJc w:val="left"/>
      <w:pPr>
        <w:tabs>
          <w:tab w:val="num" w:pos="2880"/>
        </w:tabs>
        <w:ind w:left="2880" w:hanging="360"/>
      </w:pPr>
      <w:rPr>
        <w:rFonts w:ascii="Arial,Sans-Serif" w:hAnsi="Arial,Sans-Serif" w:hint="default"/>
      </w:rPr>
    </w:lvl>
    <w:lvl w:ilvl="4" w:tplc="9290017E" w:tentative="1">
      <w:start w:val="1"/>
      <w:numFmt w:val="bullet"/>
      <w:lvlText w:val="•"/>
      <w:lvlJc w:val="left"/>
      <w:pPr>
        <w:tabs>
          <w:tab w:val="num" w:pos="3600"/>
        </w:tabs>
        <w:ind w:left="3600" w:hanging="360"/>
      </w:pPr>
      <w:rPr>
        <w:rFonts w:ascii="Arial,Sans-Serif" w:hAnsi="Arial,Sans-Serif" w:hint="default"/>
      </w:rPr>
    </w:lvl>
    <w:lvl w:ilvl="5" w:tplc="BAE6B626" w:tentative="1">
      <w:start w:val="1"/>
      <w:numFmt w:val="bullet"/>
      <w:lvlText w:val="•"/>
      <w:lvlJc w:val="left"/>
      <w:pPr>
        <w:tabs>
          <w:tab w:val="num" w:pos="4320"/>
        </w:tabs>
        <w:ind w:left="4320" w:hanging="360"/>
      </w:pPr>
      <w:rPr>
        <w:rFonts w:ascii="Arial,Sans-Serif" w:hAnsi="Arial,Sans-Serif" w:hint="default"/>
      </w:rPr>
    </w:lvl>
    <w:lvl w:ilvl="6" w:tplc="50CC28E8" w:tentative="1">
      <w:start w:val="1"/>
      <w:numFmt w:val="bullet"/>
      <w:lvlText w:val="•"/>
      <w:lvlJc w:val="left"/>
      <w:pPr>
        <w:tabs>
          <w:tab w:val="num" w:pos="5040"/>
        </w:tabs>
        <w:ind w:left="5040" w:hanging="360"/>
      </w:pPr>
      <w:rPr>
        <w:rFonts w:ascii="Arial,Sans-Serif" w:hAnsi="Arial,Sans-Serif" w:hint="default"/>
      </w:rPr>
    </w:lvl>
    <w:lvl w:ilvl="7" w:tplc="DB18B8D8" w:tentative="1">
      <w:start w:val="1"/>
      <w:numFmt w:val="bullet"/>
      <w:lvlText w:val="•"/>
      <w:lvlJc w:val="left"/>
      <w:pPr>
        <w:tabs>
          <w:tab w:val="num" w:pos="5760"/>
        </w:tabs>
        <w:ind w:left="5760" w:hanging="360"/>
      </w:pPr>
      <w:rPr>
        <w:rFonts w:ascii="Arial,Sans-Serif" w:hAnsi="Arial,Sans-Serif" w:hint="default"/>
      </w:rPr>
    </w:lvl>
    <w:lvl w:ilvl="8" w:tplc="D7128B84" w:tentative="1">
      <w:start w:val="1"/>
      <w:numFmt w:val="bullet"/>
      <w:lvlText w:val="•"/>
      <w:lvlJc w:val="left"/>
      <w:pPr>
        <w:tabs>
          <w:tab w:val="num" w:pos="6480"/>
        </w:tabs>
        <w:ind w:left="6480" w:hanging="360"/>
      </w:pPr>
      <w:rPr>
        <w:rFonts w:ascii="Arial,Sans-Serif" w:hAnsi="Arial,Sans-Serif" w:hint="default"/>
      </w:rPr>
    </w:lvl>
  </w:abstractNum>
  <w:abstractNum w:abstractNumId="42" w15:restartNumberingAfterBreak="0">
    <w:nsid w:val="7F023D87"/>
    <w:multiLevelType w:val="hybridMultilevel"/>
    <w:tmpl w:val="3C2A70D6"/>
    <w:lvl w:ilvl="0" w:tplc="44189822">
      <w:start w:val="1"/>
      <w:numFmt w:val="bullet"/>
      <w:lvlText w:val="•"/>
      <w:lvlJc w:val="left"/>
      <w:pPr>
        <w:tabs>
          <w:tab w:val="num" w:pos="720"/>
        </w:tabs>
        <w:ind w:left="720" w:hanging="360"/>
      </w:pPr>
      <w:rPr>
        <w:rFonts w:ascii="Arial" w:hAnsi="Arial" w:hint="default"/>
      </w:rPr>
    </w:lvl>
    <w:lvl w:ilvl="1" w:tplc="B9C8A280" w:tentative="1">
      <w:start w:val="1"/>
      <w:numFmt w:val="bullet"/>
      <w:lvlText w:val="•"/>
      <w:lvlJc w:val="left"/>
      <w:pPr>
        <w:tabs>
          <w:tab w:val="num" w:pos="1440"/>
        </w:tabs>
        <w:ind w:left="1440" w:hanging="360"/>
      </w:pPr>
      <w:rPr>
        <w:rFonts w:ascii="Arial" w:hAnsi="Arial" w:hint="default"/>
      </w:rPr>
    </w:lvl>
    <w:lvl w:ilvl="2" w:tplc="AAEE08CA" w:tentative="1">
      <w:start w:val="1"/>
      <w:numFmt w:val="bullet"/>
      <w:lvlText w:val="•"/>
      <w:lvlJc w:val="left"/>
      <w:pPr>
        <w:tabs>
          <w:tab w:val="num" w:pos="2160"/>
        </w:tabs>
        <w:ind w:left="2160" w:hanging="360"/>
      </w:pPr>
      <w:rPr>
        <w:rFonts w:ascii="Arial" w:hAnsi="Arial" w:hint="default"/>
      </w:rPr>
    </w:lvl>
    <w:lvl w:ilvl="3" w:tplc="831AE2B6" w:tentative="1">
      <w:start w:val="1"/>
      <w:numFmt w:val="bullet"/>
      <w:lvlText w:val="•"/>
      <w:lvlJc w:val="left"/>
      <w:pPr>
        <w:tabs>
          <w:tab w:val="num" w:pos="2880"/>
        </w:tabs>
        <w:ind w:left="2880" w:hanging="360"/>
      </w:pPr>
      <w:rPr>
        <w:rFonts w:ascii="Arial" w:hAnsi="Arial" w:hint="default"/>
      </w:rPr>
    </w:lvl>
    <w:lvl w:ilvl="4" w:tplc="DD466644" w:tentative="1">
      <w:start w:val="1"/>
      <w:numFmt w:val="bullet"/>
      <w:lvlText w:val="•"/>
      <w:lvlJc w:val="left"/>
      <w:pPr>
        <w:tabs>
          <w:tab w:val="num" w:pos="3600"/>
        </w:tabs>
        <w:ind w:left="3600" w:hanging="360"/>
      </w:pPr>
      <w:rPr>
        <w:rFonts w:ascii="Arial" w:hAnsi="Arial" w:hint="default"/>
      </w:rPr>
    </w:lvl>
    <w:lvl w:ilvl="5" w:tplc="9F8C2FE0" w:tentative="1">
      <w:start w:val="1"/>
      <w:numFmt w:val="bullet"/>
      <w:lvlText w:val="•"/>
      <w:lvlJc w:val="left"/>
      <w:pPr>
        <w:tabs>
          <w:tab w:val="num" w:pos="4320"/>
        </w:tabs>
        <w:ind w:left="4320" w:hanging="360"/>
      </w:pPr>
      <w:rPr>
        <w:rFonts w:ascii="Arial" w:hAnsi="Arial" w:hint="default"/>
      </w:rPr>
    </w:lvl>
    <w:lvl w:ilvl="6" w:tplc="0818F476" w:tentative="1">
      <w:start w:val="1"/>
      <w:numFmt w:val="bullet"/>
      <w:lvlText w:val="•"/>
      <w:lvlJc w:val="left"/>
      <w:pPr>
        <w:tabs>
          <w:tab w:val="num" w:pos="5040"/>
        </w:tabs>
        <w:ind w:left="5040" w:hanging="360"/>
      </w:pPr>
      <w:rPr>
        <w:rFonts w:ascii="Arial" w:hAnsi="Arial" w:hint="default"/>
      </w:rPr>
    </w:lvl>
    <w:lvl w:ilvl="7" w:tplc="E0629F54" w:tentative="1">
      <w:start w:val="1"/>
      <w:numFmt w:val="bullet"/>
      <w:lvlText w:val="•"/>
      <w:lvlJc w:val="left"/>
      <w:pPr>
        <w:tabs>
          <w:tab w:val="num" w:pos="5760"/>
        </w:tabs>
        <w:ind w:left="5760" w:hanging="360"/>
      </w:pPr>
      <w:rPr>
        <w:rFonts w:ascii="Arial" w:hAnsi="Arial" w:hint="default"/>
      </w:rPr>
    </w:lvl>
    <w:lvl w:ilvl="8" w:tplc="EA8C8EF6" w:tentative="1">
      <w:start w:val="1"/>
      <w:numFmt w:val="bullet"/>
      <w:lvlText w:val="•"/>
      <w:lvlJc w:val="left"/>
      <w:pPr>
        <w:tabs>
          <w:tab w:val="num" w:pos="6480"/>
        </w:tabs>
        <w:ind w:left="6480" w:hanging="360"/>
      </w:pPr>
      <w:rPr>
        <w:rFonts w:ascii="Arial" w:hAnsi="Arial" w:hint="default"/>
      </w:rPr>
    </w:lvl>
  </w:abstractNum>
  <w:num w:numId="1" w16cid:durableId="671377963">
    <w:abstractNumId w:val="4"/>
  </w:num>
  <w:num w:numId="2" w16cid:durableId="691885058">
    <w:abstractNumId w:val="3"/>
  </w:num>
  <w:num w:numId="3" w16cid:durableId="594048847">
    <w:abstractNumId w:val="22"/>
  </w:num>
  <w:num w:numId="4" w16cid:durableId="1141725843">
    <w:abstractNumId w:val="16"/>
  </w:num>
  <w:num w:numId="5" w16cid:durableId="693576460">
    <w:abstractNumId w:val="28"/>
  </w:num>
  <w:num w:numId="6" w16cid:durableId="727805629">
    <w:abstractNumId w:val="30"/>
  </w:num>
  <w:num w:numId="7" w16cid:durableId="1556162466">
    <w:abstractNumId w:val="41"/>
  </w:num>
  <w:num w:numId="8" w16cid:durableId="1211381008">
    <w:abstractNumId w:val="9"/>
  </w:num>
  <w:num w:numId="9" w16cid:durableId="865827534">
    <w:abstractNumId w:val="15"/>
  </w:num>
  <w:num w:numId="10" w16cid:durableId="1876194517">
    <w:abstractNumId w:val="27"/>
  </w:num>
  <w:num w:numId="11" w16cid:durableId="1494563250">
    <w:abstractNumId w:val="37"/>
  </w:num>
  <w:num w:numId="12" w16cid:durableId="1045523905">
    <w:abstractNumId w:val="13"/>
  </w:num>
  <w:num w:numId="13" w16cid:durableId="1741903222">
    <w:abstractNumId w:val="20"/>
  </w:num>
  <w:num w:numId="14" w16cid:durableId="1724208883">
    <w:abstractNumId w:val="39"/>
  </w:num>
  <w:num w:numId="15" w16cid:durableId="1212497713">
    <w:abstractNumId w:val="32"/>
  </w:num>
  <w:num w:numId="16" w16cid:durableId="216360884">
    <w:abstractNumId w:val="24"/>
  </w:num>
  <w:num w:numId="17" w16cid:durableId="170681391">
    <w:abstractNumId w:val="8"/>
  </w:num>
  <w:num w:numId="18" w16cid:durableId="83114918">
    <w:abstractNumId w:val="0"/>
  </w:num>
  <w:num w:numId="19" w16cid:durableId="1810394906">
    <w:abstractNumId w:val="2"/>
  </w:num>
  <w:num w:numId="20" w16cid:durableId="299725700">
    <w:abstractNumId w:val="36"/>
  </w:num>
  <w:num w:numId="21" w16cid:durableId="36857315">
    <w:abstractNumId w:val="29"/>
  </w:num>
  <w:num w:numId="22" w16cid:durableId="1095204807">
    <w:abstractNumId w:val="6"/>
  </w:num>
  <w:num w:numId="23" w16cid:durableId="59332689">
    <w:abstractNumId w:val="25"/>
  </w:num>
  <w:num w:numId="24" w16cid:durableId="385564997">
    <w:abstractNumId w:val="10"/>
  </w:num>
  <w:num w:numId="25" w16cid:durableId="2084840180">
    <w:abstractNumId w:val="5"/>
  </w:num>
  <w:num w:numId="26" w16cid:durableId="1597446035">
    <w:abstractNumId w:val="11"/>
  </w:num>
  <w:num w:numId="27" w16cid:durableId="388767524">
    <w:abstractNumId w:val="19"/>
  </w:num>
  <w:num w:numId="28" w16cid:durableId="196814688">
    <w:abstractNumId w:val="42"/>
  </w:num>
  <w:num w:numId="29" w16cid:durableId="539779129">
    <w:abstractNumId w:val="1"/>
  </w:num>
  <w:num w:numId="30" w16cid:durableId="1934782571">
    <w:abstractNumId w:val="38"/>
  </w:num>
  <w:num w:numId="31" w16cid:durableId="1560551775">
    <w:abstractNumId w:val="40"/>
  </w:num>
  <w:num w:numId="32" w16cid:durableId="492111013">
    <w:abstractNumId w:val="33"/>
  </w:num>
  <w:num w:numId="33" w16cid:durableId="910651692">
    <w:abstractNumId w:val="35"/>
  </w:num>
  <w:num w:numId="34" w16cid:durableId="720597955">
    <w:abstractNumId w:val="26"/>
  </w:num>
  <w:num w:numId="35" w16cid:durableId="969625813">
    <w:abstractNumId w:val="14"/>
  </w:num>
  <w:num w:numId="36" w16cid:durableId="142476455">
    <w:abstractNumId w:val="18"/>
  </w:num>
  <w:num w:numId="37" w16cid:durableId="991829326">
    <w:abstractNumId w:val="7"/>
  </w:num>
  <w:num w:numId="38" w16cid:durableId="1279263938">
    <w:abstractNumId w:val="12"/>
  </w:num>
  <w:num w:numId="39" w16cid:durableId="749087055">
    <w:abstractNumId w:val="31"/>
  </w:num>
  <w:num w:numId="40" w16cid:durableId="1832406488">
    <w:abstractNumId w:val="34"/>
  </w:num>
  <w:num w:numId="41" w16cid:durableId="1238174898">
    <w:abstractNumId w:val="21"/>
  </w:num>
  <w:num w:numId="42" w16cid:durableId="733040566">
    <w:abstractNumId w:val="17"/>
  </w:num>
  <w:num w:numId="43" w16cid:durableId="11731046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346"/>
    <w:rsid w:val="00012B3C"/>
    <w:rsid w:val="0003155C"/>
    <w:rsid w:val="0003556E"/>
    <w:rsid w:val="00065138"/>
    <w:rsid w:val="00066FC8"/>
    <w:rsid w:val="00071313"/>
    <w:rsid w:val="000D1F95"/>
    <w:rsid w:val="000F3298"/>
    <w:rsid w:val="000F7B7C"/>
    <w:rsid w:val="00103EEF"/>
    <w:rsid w:val="0014742A"/>
    <w:rsid w:val="00161481"/>
    <w:rsid w:val="00162D61"/>
    <w:rsid w:val="00163F1A"/>
    <w:rsid w:val="001929CC"/>
    <w:rsid w:val="00193B91"/>
    <w:rsid w:val="00195F3F"/>
    <w:rsid w:val="001C01B3"/>
    <w:rsid w:val="001C40A2"/>
    <w:rsid w:val="001C5347"/>
    <w:rsid w:val="001E7D70"/>
    <w:rsid w:val="00200A65"/>
    <w:rsid w:val="00242DA6"/>
    <w:rsid w:val="00244105"/>
    <w:rsid w:val="002522AE"/>
    <w:rsid w:val="00255CFB"/>
    <w:rsid w:val="00262650"/>
    <w:rsid w:val="002A5209"/>
    <w:rsid w:val="002C019F"/>
    <w:rsid w:val="002C4201"/>
    <w:rsid w:val="003238DD"/>
    <w:rsid w:val="003774F4"/>
    <w:rsid w:val="00383141"/>
    <w:rsid w:val="003B49BA"/>
    <w:rsid w:val="003C7AAF"/>
    <w:rsid w:val="003D1033"/>
    <w:rsid w:val="003D56AF"/>
    <w:rsid w:val="003E3275"/>
    <w:rsid w:val="003E3F15"/>
    <w:rsid w:val="00413336"/>
    <w:rsid w:val="00423C60"/>
    <w:rsid w:val="004427AA"/>
    <w:rsid w:val="00454053"/>
    <w:rsid w:val="00465B0C"/>
    <w:rsid w:val="00494E8E"/>
    <w:rsid w:val="004A7294"/>
    <w:rsid w:val="004C4D79"/>
    <w:rsid w:val="00512C20"/>
    <w:rsid w:val="00543B75"/>
    <w:rsid w:val="00571476"/>
    <w:rsid w:val="005A2DAA"/>
    <w:rsid w:val="00615F4C"/>
    <w:rsid w:val="00633A90"/>
    <w:rsid w:val="006B04E3"/>
    <w:rsid w:val="006C1BC2"/>
    <w:rsid w:val="006F4D99"/>
    <w:rsid w:val="0070021E"/>
    <w:rsid w:val="007060AD"/>
    <w:rsid w:val="007152B7"/>
    <w:rsid w:val="0072126D"/>
    <w:rsid w:val="007231E0"/>
    <w:rsid w:val="0073498D"/>
    <w:rsid w:val="007743FF"/>
    <w:rsid w:val="00780CD6"/>
    <w:rsid w:val="0079011C"/>
    <w:rsid w:val="007965D1"/>
    <w:rsid w:val="008029E2"/>
    <w:rsid w:val="0080342D"/>
    <w:rsid w:val="008132A3"/>
    <w:rsid w:val="00813616"/>
    <w:rsid w:val="00845A3A"/>
    <w:rsid w:val="008673DF"/>
    <w:rsid w:val="00875184"/>
    <w:rsid w:val="00892EA5"/>
    <w:rsid w:val="008F0563"/>
    <w:rsid w:val="0090532D"/>
    <w:rsid w:val="00914346"/>
    <w:rsid w:val="009647BE"/>
    <w:rsid w:val="00970114"/>
    <w:rsid w:val="009952AB"/>
    <w:rsid w:val="009A3000"/>
    <w:rsid w:val="009C7EB2"/>
    <w:rsid w:val="009D0DA2"/>
    <w:rsid w:val="00A039FC"/>
    <w:rsid w:val="00A2397C"/>
    <w:rsid w:val="00A53496"/>
    <w:rsid w:val="00A57CDF"/>
    <w:rsid w:val="00A831A6"/>
    <w:rsid w:val="00AA2DAB"/>
    <w:rsid w:val="00AA778E"/>
    <w:rsid w:val="00AD2457"/>
    <w:rsid w:val="00AD2B4A"/>
    <w:rsid w:val="00AD367F"/>
    <w:rsid w:val="00B87D7A"/>
    <w:rsid w:val="00B9611B"/>
    <w:rsid w:val="00BA6E64"/>
    <w:rsid w:val="00BB61F8"/>
    <w:rsid w:val="00BD6925"/>
    <w:rsid w:val="00BE4C32"/>
    <w:rsid w:val="00BE7918"/>
    <w:rsid w:val="00C0213D"/>
    <w:rsid w:val="00C06C67"/>
    <w:rsid w:val="00C14738"/>
    <w:rsid w:val="00C71A04"/>
    <w:rsid w:val="00CB69D3"/>
    <w:rsid w:val="00CC6C1B"/>
    <w:rsid w:val="00D003AD"/>
    <w:rsid w:val="00D40820"/>
    <w:rsid w:val="00D452B4"/>
    <w:rsid w:val="00DA1D76"/>
    <w:rsid w:val="00DB4A3B"/>
    <w:rsid w:val="00DC362E"/>
    <w:rsid w:val="00E161D2"/>
    <w:rsid w:val="00E30DFB"/>
    <w:rsid w:val="00E67146"/>
    <w:rsid w:val="00E93EBB"/>
    <w:rsid w:val="00E949E7"/>
    <w:rsid w:val="00EA705E"/>
    <w:rsid w:val="00EE0CA1"/>
    <w:rsid w:val="00EE467E"/>
    <w:rsid w:val="00EF46FC"/>
    <w:rsid w:val="00F07968"/>
    <w:rsid w:val="00F31B94"/>
    <w:rsid w:val="00F37EFE"/>
    <w:rsid w:val="00F412F8"/>
    <w:rsid w:val="00F7566C"/>
    <w:rsid w:val="00F9639D"/>
    <w:rsid w:val="00FC157A"/>
    <w:rsid w:val="00FF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D38C8"/>
  <w15:chartTrackingRefBased/>
  <w15:docId w15:val="{2C8CA750-66CD-4563-8270-964279435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43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43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43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43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43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43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43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43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43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3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43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43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43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43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43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43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43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4346"/>
    <w:rPr>
      <w:rFonts w:eastAsiaTheme="majorEastAsia" w:cstheme="majorBidi"/>
      <w:color w:val="272727" w:themeColor="text1" w:themeTint="D8"/>
    </w:rPr>
  </w:style>
  <w:style w:type="paragraph" w:styleId="Title">
    <w:name w:val="Title"/>
    <w:basedOn w:val="Normal"/>
    <w:next w:val="Normal"/>
    <w:link w:val="TitleChar"/>
    <w:uiPriority w:val="10"/>
    <w:qFormat/>
    <w:rsid w:val="009143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43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43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43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4346"/>
    <w:pPr>
      <w:spacing w:before="160"/>
      <w:jc w:val="center"/>
    </w:pPr>
    <w:rPr>
      <w:i/>
      <w:iCs/>
      <w:color w:val="404040" w:themeColor="text1" w:themeTint="BF"/>
    </w:rPr>
  </w:style>
  <w:style w:type="character" w:customStyle="1" w:styleId="QuoteChar">
    <w:name w:val="Quote Char"/>
    <w:basedOn w:val="DefaultParagraphFont"/>
    <w:link w:val="Quote"/>
    <w:uiPriority w:val="29"/>
    <w:rsid w:val="00914346"/>
    <w:rPr>
      <w:i/>
      <w:iCs/>
      <w:color w:val="404040" w:themeColor="text1" w:themeTint="BF"/>
    </w:rPr>
  </w:style>
  <w:style w:type="paragraph" w:styleId="ListParagraph">
    <w:name w:val="List Paragraph"/>
    <w:basedOn w:val="Normal"/>
    <w:uiPriority w:val="34"/>
    <w:qFormat/>
    <w:rsid w:val="00914346"/>
    <w:pPr>
      <w:ind w:left="720"/>
      <w:contextualSpacing/>
    </w:pPr>
  </w:style>
  <w:style w:type="character" w:styleId="IntenseEmphasis">
    <w:name w:val="Intense Emphasis"/>
    <w:basedOn w:val="DefaultParagraphFont"/>
    <w:uiPriority w:val="21"/>
    <w:qFormat/>
    <w:rsid w:val="00914346"/>
    <w:rPr>
      <w:i/>
      <w:iCs/>
      <w:color w:val="0F4761" w:themeColor="accent1" w:themeShade="BF"/>
    </w:rPr>
  </w:style>
  <w:style w:type="paragraph" w:styleId="IntenseQuote">
    <w:name w:val="Intense Quote"/>
    <w:basedOn w:val="Normal"/>
    <w:next w:val="Normal"/>
    <w:link w:val="IntenseQuoteChar"/>
    <w:uiPriority w:val="30"/>
    <w:qFormat/>
    <w:rsid w:val="009143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4346"/>
    <w:rPr>
      <w:i/>
      <w:iCs/>
      <w:color w:val="0F4761" w:themeColor="accent1" w:themeShade="BF"/>
    </w:rPr>
  </w:style>
  <w:style w:type="character" w:styleId="IntenseReference">
    <w:name w:val="Intense Reference"/>
    <w:basedOn w:val="DefaultParagraphFont"/>
    <w:uiPriority w:val="32"/>
    <w:qFormat/>
    <w:rsid w:val="00914346"/>
    <w:rPr>
      <w:b/>
      <w:bCs/>
      <w:smallCaps/>
      <w:color w:val="0F4761" w:themeColor="accent1" w:themeShade="BF"/>
      <w:spacing w:val="5"/>
    </w:rPr>
  </w:style>
  <w:style w:type="paragraph" w:styleId="Header">
    <w:name w:val="header"/>
    <w:basedOn w:val="Normal"/>
    <w:link w:val="HeaderChar"/>
    <w:uiPriority w:val="99"/>
    <w:unhideWhenUsed/>
    <w:rsid w:val="009143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346"/>
  </w:style>
  <w:style w:type="paragraph" w:styleId="Footer">
    <w:name w:val="footer"/>
    <w:basedOn w:val="Normal"/>
    <w:link w:val="FooterChar"/>
    <w:uiPriority w:val="99"/>
    <w:unhideWhenUsed/>
    <w:rsid w:val="009143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346"/>
  </w:style>
  <w:style w:type="paragraph" w:styleId="NormalWeb">
    <w:name w:val="Normal (Web)"/>
    <w:basedOn w:val="Normal"/>
    <w:uiPriority w:val="99"/>
    <w:semiHidden/>
    <w:unhideWhenUsed/>
    <w:rsid w:val="007152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2C019F"/>
  </w:style>
  <w:style w:type="character" w:customStyle="1" w:styleId="eop">
    <w:name w:val="eop"/>
    <w:basedOn w:val="DefaultParagraphFont"/>
    <w:rsid w:val="00195F3F"/>
  </w:style>
  <w:style w:type="paragraph" w:customStyle="1" w:styleId="paragraph">
    <w:name w:val="paragraph"/>
    <w:basedOn w:val="Normal"/>
    <w:rsid w:val="007743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dvancedproofingissue">
    <w:name w:val="advancedproofingissue"/>
    <w:basedOn w:val="DefaultParagraphFont"/>
    <w:rsid w:val="007743FF"/>
  </w:style>
  <w:style w:type="character" w:styleId="CommentReference">
    <w:name w:val="annotation reference"/>
    <w:basedOn w:val="DefaultParagraphFont"/>
    <w:uiPriority w:val="99"/>
    <w:semiHidden/>
    <w:unhideWhenUsed/>
    <w:rsid w:val="00E949E7"/>
    <w:rPr>
      <w:sz w:val="16"/>
      <w:szCs w:val="16"/>
    </w:rPr>
  </w:style>
  <w:style w:type="paragraph" w:styleId="CommentText">
    <w:name w:val="annotation text"/>
    <w:basedOn w:val="Normal"/>
    <w:link w:val="CommentTextChar"/>
    <w:uiPriority w:val="99"/>
    <w:unhideWhenUsed/>
    <w:rsid w:val="00E949E7"/>
    <w:pPr>
      <w:spacing w:line="240" w:lineRule="auto"/>
    </w:pPr>
    <w:rPr>
      <w:sz w:val="20"/>
      <w:szCs w:val="20"/>
    </w:rPr>
  </w:style>
  <w:style w:type="character" w:customStyle="1" w:styleId="CommentTextChar">
    <w:name w:val="Comment Text Char"/>
    <w:basedOn w:val="DefaultParagraphFont"/>
    <w:link w:val="CommentText"/>
    <w:uiPriority w:val="99"/>
    <w:rsid w:val="00E949E7"/>
    <w:rPr>
      <w:sz w:val="20"/>
      <w:szCs w:val="20"/>
    </w:rPr>
  </w:style>
  <w:style w:type="paragraph" w:styleId="CommentSubject">
    <w:name w:val="annotation subject"/>
    <w:basedOn w:val="CommentText"/>
    <w:next w:val="CommentText"/>
    <w:link w:val="CommentSubjectChar"/>
    <w:uiPriority w:val="99"/>
    <w:semiHidden/>
    <w:unhideWhenUsed/>
    <w:rsid w:val="00E949E7"/>
    <w:rPr>
      <w:b/>
      <w:bCs/>
    </w:rPr>
  </w:style>
  <w:style w:type="character" w:customStyle="1" w:styleId="CommentSubjectChar">
    <w:name w:val="Comment Subject Char"/>
    <w:basedOn w:val="CommentTextChar"/>
    <w:link w:val="CommentSubject"/>
    <w:uiPriority w:val="99"/>
    <w:semiHidden/>
    <w:rsid w:val="00E949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95819">
      <w:bodyDiv w:val="1"/>
      <w:marLeft w:val="0"/>
      <w:marRight w:val="0"/>
      <w:marTop w:val="0"/>
      <w:marBottom w:val="0"/>
      <w:divBdr>
        <w:top w:val="none" w:sz="0" w:space="0" w:color="auto"/>
        <w:left w:val="none" w:sz="0" w:space="0" w:color="auto"/>
        <w:bottom w:val="none" w:sz="0" w:space="0" w:color="auto"/>
        <w:right w:val="none" w:sz="0" w:space="0" w:color="auto"/>
      </w:divBdr>
      <w:divsChild>
        <w:div w:id="1864396307">
          <w:marLeft w:val="547"/>
          <w:marRight w:val="0"/>
          <w:marTop w:val="0"/>
          <w:marBottom w:val="0"/>
          <w:divBdr>
            <w:top w:val="none" w:sz="0" w:space="0" w:color="auto"/>
            <w:left w:val="none" w:sz="0" w:space="0" w:color="auto"/>
            <w:bottom w:val="none" w:sz="0" w:space="0" w:color="auto"/>
            <w:right w:val="none" w:sz="0" w:space="0" w:color="auto"/>
          </w:divBdr>
        </w:div>
      </w:divsChild>
    </w:div>
    <w:div w:id="117382706">
      <w:bodyDiv w:val="1"/>
      <w:marLeft w:val="0"/>
      <w:marRight w:val="0"/>
      <w:marTop w:val="0"/>
      <w:marBottom w:val="0"/>
      <w:divBdr>
        <w:top w:val="none" w:sz="0" w:space="0" w:color="auto"/>
        <w:left w:val="none" w:sz="0" w:space="0" w:color="auto"/>
        <w:bottom w:val="none" w:sz="0" w:space="0" w:color="auto"/>
        <w:right w:val="none" w:sz="0" w:space="0" w:color="auto"/>
      </w:divBdr>
      <w:divsChild>
        <w:div w:id="727461748">
          <w:marLeft w:val="446"/>
          <w:marRight w:val="0"/>
          <w:marTop w:val="0"/>
          <w:marBottom w:val="0"/>
          <w:divBdr>
            <w:top w:val="none" w:sz="0" w:space="0" w:color="auto"/>
            <w:left w:val="none" w:sz="0" w:space="0" w:color="auto"/>
            <w:bottom w:val="none" w:sz="0" w:space="0" w:color="auto"/>
            <w:right w:val="none" w:sz="0" w:space="0" w:color="auto"/>
          </w:divBdr>
        </w:div>
      </w:divsChild>
    </w:div>
    <w:div w:id="137310829">
      <w:bodyDiv w:val="1"/>
      <w:marLeft w:val="0"/>
      <w:marRight w:val="0"/>
      <w:marTop w:val="0"/>
      <w:marBottom w:val="0"/>
      <w:divBdr>
        <w:top w:val="none" w:sz="0" w:space="0" w:color="auto"/>
        <w:left w:val="none" w:sz="0" w:space="0" w:color="auto"/>
        <w:bottom w:val="none" w:sz="0" w:space="0" w:color="auto"/>
        <w:right w:val="none" w:sz="0" w:space="0" w:color="auto"/>
      </w:divBdr>
      <w:divsChild>
        <w:div w:id="786312949">
          <w:marLeft w:val="446"/>
          <w:marRight w:val="0"/>
          <w:marTop w:val="0"/>
          <w:marBottom w:val="0"/>
          <w:divBdr>
            <w:top w:val="none" w:sz="0" w:space="0" w:color="auto"/>
            <w:left w:val="none" w:sz="0" w:space="0" w:color="auto"/>
            <w:bottom w:val="none" w:sz="0" w:space="0" w:color="auto"/>
            <w:right w:val="none" w:sz="0" w:space="0" w:color="auto"/>
          </w:divBdr>
        </w:div>
      </w:divsChild>
    </w:div>
    <w:div w:id="184248366">
      <w:bodyDiv w:val="1"/>
      <w:marLeft w:val="0"/>
      <w:marRight w:val="0"/>
      <w:marTop w:val="0"/>
      <w:marBottom w:val="0"/>
      <w:divBdr>
        <w:top w:val="none" w:sz="0" w:space="0" w:color="auto"/>
        <w:left w:val="none" w:sz="0" w:space="0" w:color="auto"/>
        <w:bottom w:val="none" w:sz="0" w:space="0" w:color="auto"/>
        <w:right w:val="none" w:sz="0" w:space="0" w:color="auto"/>
      </w:divBdr>
      <w:divsChild>
        <w:div w:id="1961254642">
          <w:marLeft w:val="360"/>
          <w:marRight w:val="0"/>
          <w:marTop w:val="0"/>
          <w:marBottom w:val="100"/>
          <w:divBdr>
            <w:top w:val="none" w:sz="0" w:space="0" w:color="auto"/>
            <w:left w:val="none" w:sz="0" w:space="0" w:color="auto"/>
            <w:bottom w:val="none" w:sz="0" w:space="0" w:color="auto"/>
            <w:right w:val="none" w:sz="0" w:space="0" w:color="auto"/>
          </w:divBdr>
        </w:div>
      </w:divsChild>
    </w:div>
    <w:div w:id="196477581">
      <w:bodyDiv w:val="1"/>
      <w:marLeft w:val="0"/>
      <w:marRight w:val="0"/>
      <w:marTop w:val="0"/>
      <w:marBottom w:val="0"/>
      <w:divBdr>
        <w:top w:val="none" w:sz="0" w:space="0" w:color="auto"/>
        <w:left w:val="none" w:sz="0" w:space="0" w:color="auto"/>
        <w:bottom w:val="none" w:sz="0" w:space="0" w:color="auto"/>
        <w:right w:val="none" w:sz="0" w:space="0" w:color="auto"/>
      </w:divBdr>
      <w:divsChild>
        <w:div w:id="1188062115">
          <w:marLeft w:val="446"/>
          <w:marRight w:val="0"/>
          <w:marTop w:val="0"/>
          <w:marBottom w:val="0"/>
          <w:divBdr>
            <w:top w:val="none" w:sz="0" w:space="0" w:color="auto"/>
            <w:left w:val="none" w:sz="0" w:space="0" w:color="auto"/>
            <w:bottom w:val="none" w:sz="0" w:space="0" w:color="auto"/>
            <w:right w:val="none" w:sz="0" w:space="0" w:color="auto"/>
          </w:divBdr>
        </w:div>
      </w:divsChild>
    </w:div>
    <w:div w:id="297346201">
      <w:bodyDiv w:val="1"/>
      <w:marLeft w:val="0"/>
      <w:marRight w:val="0"/>
      <w:marTop w:val="0"/>
      <w:marBottom w:val="0"/>
      <w:divBdr>
        <w:top w:val="none" w:sz="0" w:space="0" w:color="auto"/>
        <w:left w:val="none" w:sz="0" w:space="0" w:color="auto"/>
        <w:bottom w:val="none" w:sz="0" w:space="0" w:color="auto"/>
        <w:right w:val="none" w:sz="0" w:space="0" w:color="auto"/>
      </w:divBdr>
      <w:divsChild>
        <w:div w:id="968900866">
          <w:marLeft w:val="547"/>
          <w:marRight w:val="0"/>
          <w:marTop w:val="0"/>
          <w:marBottom w:val="0"/>
          <w:divBdr>
            <w:top w:val="none" w:sz="0" w:space="0" w:color="auto"/>
            <w:left w:val="none" w:sz="0" w:space="0" w:color="auto"/>
            <w:bottom w:val="none" w:sz="0" w:space="0" w:color="auto"/>
            <w:right w:val="none" w:sz="0" w:space="0" w:color="auto"/>
          </w:divBdr>
        </w:div>
      </w:divsChild>
    </w:div>
    <w:div w:id="303849508">
      <w:bodyDiv w:val="1"/>
      <w:marLeft w:val="0"/>
      <w:marRight w:val="0"/>
      <w:marTop w:val="0"/>
      <w:marBottom w:val="0"/>
      <w:divBdr>
        <w:top w:val="none" w:sz="0" w:space="0" w:color="auto"/>
        <w:left w:val="none" w:sz="0" w:space="0" w:color="auto"/>
        <w:bottom w:val="none" w:sz="0" w:space="0" w:color="auto"/>
        <w:right w:val="none" w:sz="0" w:space="0" w:color="auto"/>
      </w:divBdr>
      <w:divsChild>
        <w:div w:id="1578632526">
          <w:marLeft w:val="274"/>
          <w:marRight w:val="0"/>
          <w:marTop w:val="0"/>
          <w:marBottom w:val="0"/>
          <w:divBdr>
            <w:top w:val="none" w:sz="0" w:space="0" w:color="auto"/>
            <w:left w:val="none" w:sz="0" w:space="0" w:color="auto"/>
            <w:bottom w:val="none" w:sz="0" w:space="0" w:color="auto"/>
            <w:right w:val="none" w:sz="0" w:space="0" w:color="auto"/>
          </w:divBdr>
        </w:div>
      </w:divsChild>
    </w:div>
    <w:div w:id="346374412">
      <w:bodyDiv w:val="1"/>
      <w:marLeft w:val="0"/>
      <w:marRight w:val="0"/>
      <w:marTop w:val="0"/>
      <w:marBottom w:val="0"/>
      <w:divBdr>
        <w:top w:val="none" w:sz="0" w:space="0" w:color="auto"/>
        <w:left w:val="none" w:sz="0" w:space="0" w:color="auto"/>
        <w:bottom w:val="none" w:sz="0" w:space="0" w:color="auto"/>
        <w:right w:val="none" w:sz="0" w:space="0" w:color="auto"/>
      </w:divBdr>
      <w:divsChild>
        <w:div w:id="303854380">
          <w:marLeft w:val="547"/>
          <w:marRight w:val="0"/>
          <w:marTop w:val="0"/>
          <w:marBottom w:val="0"/>
          <w:divBdr>
            <w:top w:val="none" w:sz="0" w:space="0" w:color="auto"/>
            <w:left w:val="none" w:sz="0" w:space="0" w:color="auto"/>
            <w:bottom w:val="none" w:sz="0" w:space="0" w:color="auto"/>
            <w:right w:val="none" w:sz="0" w:space="0" w:color="auto"/>
          </w:divBdr>
        </w:div>
      </w:divsChild>
    </w:div>
    <w:div w:id="397484376">
      <w:bodyDiv w:val="1"/>
      <w:marLeft w:val="0"/>
      <w:marRight w:val="0"/>
      <w:marTop w:val="0"/>
      <w:marBottom w:val="0"/>
      <w:divBdr>
        <w:top w:val="none" w:sz="0" w:space="0" w:color="auto"/>
        <w:left w:val="none" w:sz="0" w:space="0" w:color="auto"/>
        <w:bottom w:val="none" w:sz="0" w:space="0" w:color="auto"/>
        <w:right w:val="none" w:sz="0" w:space="0" w:color="auto"/>
      </w:divBdr>
      <w:divsChild>
        <w:div w:id="2134707195">
          <w:marLeft w:val="547"/>
          <w:marRight w:val="0"/>
          <w:marTop w:val="0"/>
          <w:marBottom w:val="0"/>
          <w:divBdr>
            <w:top w:val="none" w:sz="0" w:space="0" w:color="auto"/>
            <w:left w:val="none" w:sz="0" w:space="0" w:color="auto"/>
            <w:bottom w:val="none" w:sz="0" w:space="0" w:color="auto"/>
            <w:right w:val="none" w:sz="0" w:space="0" w:color="auto"/>
          </w:divBdr>
        </w:div>
      </w:divsChild>
    </w:div>
    <w:div w:id="525563288">
      <w:bodyDiv w:val="1"/>
      <w:marLeft w:val="0"/>
      <w:marRight w:val="0"/>
      <w:marTop w:val="0"/>
      <w:marBottom w:val="0"/>
      <w:divBdr>
        <w:top w:val="none" w:sz="0" w:space="0" w:color="auto"/>
        <w:left w:val="none" w:sz="0" w:space="0" w:color="auto"/>
        <w:bottom w:val="none" w:sz="0" w:space="0" w:color="auto"/>
        <w:right w:val="none" w:sz="0" w:space="0" w:color="auto"/>
      </w:divBdr>
      <w:divsChild>
        <w:div w:id="1059791488">
          <w:marLeft w:val="446"/>
          <w:marRight w:val="0"/>
          <w:marTop w:val="0"/>
          <w:marBottom w:val="0"/>
          <w:divBdr>
            <w:top w:val="none" w:sz="0" w:space="0" w:color="auto"/>
            <w:left w:val="none" w:sz="0" w:space="0" w:color="auto"/>
            <w:bottom w:val="none" w:sz="0" w:space="0" w:color="auto"/>
            <w:right w:val="none" w:sz="0" w:space="0" w:color="auto"/>
          </w:divBdr>
        </w:div>
      </w:divsChild>
    </w:div>
    <w:div w:id="540019909">
      <w:bodyDiv w:val="1"/>
      <w:marLeft w:val="0"/>
      <w:marRight w:val="0"/>
      <w:marTop w:val="0"/>
      <w:marBottom w:val="0"/>
      <w:divBdr>
        <w:top w:val="none" w:sz="0" w:space="0" w:color="auto"/>
        <w:left w:val="none" w:sz="0" w:space="0" w:color="auto"/>
        <w:bottom w:val="none" w:sz="0" w:space="0" w:color="auto"/>
        <w:right w:val="none" w:sz="0" w:space="0" w:color="auto"/>
      </w:divBdr>
      <w:divsChild>
        <w:div w:id="833686243">
          <w:marLeft w:val="446"/>
          <w:marRight w:val="0"/>
          <w:marTop w:val="0"/>
          <w:marBottom w:val="0"/>
          <w:divBdr>
            <w:top w:val="none" w:sz="0" w:space="0" w:color="auto"/>
            <w:left w:val="none" w:sz="0" w:space="0" w:color="auto"/>
            <w:bottom w:val="none" w:sz="0" w:space="0" w:color="auto"/>
            <w:right w:val="none" w:sz="0" w:space="0" w:color="auto"/>
          </w:divBdr>
        </w:div>
      </w:divsChild>
    </w:div>
    <w:div w:id="631902902">
      <w:bodyDiv w:val="1"/>
      <w:marLeft w:val="0"/>
      <w:marRight w:val="0"/>
      <w:marTop w:val="0"/>
      <w:marBottom w:val="0"/>
      <w:divBdr>
        <w:top w:val="none" w:sz="0" w:space="0" w:color="auto"/>
        <w:left w:val="none" w:sz="0" w:space="0" w:color="auto"/>
        <w:bottom w:val="none" w:sz="0" w:space="0" w:color="auto"/>
        <w:right w:val="none" w:sz="0" w:space="0" w:color="auto"/>
      </w:divBdr>
      <w:divsChild>
        <w:div w:id="605190427">
          <w:marLeft w:val="446"/>
          <w:marRight w:val="0"/>
          <w:marTop w:val="0"/>
          <w:marBottom w:val="0"/>
          <w:divBdr>
            <w:top w:val="none" w:sz="0" w:space="0" w:color="auto"/>
            <w:left w:val="none" w:sz="0" w:space="0" w:color="auto"/>
            <w:bottom w:val="none" w:sz="0" w:space="0" w:color="auto"/>
            <w:right w:val="none" w:sz="0" w:space="0" w:color="auto"/>
          </w:divBdr>
        </w:div>
      </w:divsChild>
    </w:div>
    <w:div w:id="634993671">
      <w:bodyDiv w:val="1"/>
      <w:marLeft w:val="0"/>
      <w:marRight w:val="0"/>
      <w:marTop w:val="0"/>
      <w:marBottom w:val="0"/>
      <w:divBdr>
        <w:top w:val="none" w:sz="0" w:space="0" w:color="auto"/>
        <w:left w:val="none" w:sz="0" w:space="0" w:color="auto"/>
        <w:bottom w:val="none" w:sz="0" w:space="0" w:color="auto"/>
        <w:right w:val="none" w:sz="0" w:space="0" w:color="auto"/>
      </w:divBdr>
      <w:divsChild>
        <w:div w:id="2141681603">
          <w:marLeft w:val="446"/>
          <w:marRight w:val="0"/>
          <w:marTop w:val="0"/>
          <w:marBottom w:val="0"/>
          <w:divBdr>
            <w:top w:val="none" w:sz="0" w:space="0" w:color="auto"/>
            <w:left w:val="none" w:sz="0" w:space="0" w:color="auto"/>
            <w:bottom w:val="none" w:sz="0" w:space="0" w:color="auto"/>
            <w:right w:val="none" w:sz="0" w:space="0" w:color="auto"/>
          </w:divBdr>
        </w:div>
      </w:divsChild>
    </w:div>
    <w:div w:id="718430951">
      <w:bodyDiv w:val="1"/>
      <w:marLeft w:val="0"/>
      <w:marRight w:val="0"/>
      <w:marTop w:val="0"/>
      <w:marBottom w:val="0"/>
      <w:divBdr>
        <w:top w:val="none" w:sz="0" w:space="0" w:color="auto"/>
        <w:left w:val="none" w:sz="0" w:space="0" w:color="auto"/>
        <w:bottom w:val="none" w:sz="0" w:space="0" w:color="auto"/>
        <w:right w:val="none" w:sz="0" w:space="0" w:color="auto"/>
      </w:divBdr>
      <w:divsChild>
        <w:div w:id="1128160263">
          <w:marLeft w:val="446"/>
          <w:marRight w:val="0"/>
          <w:marTop w:val="0"/>
          <w:marBottom w:val="0"/>
          <w:divBdr>
            <w:top w:val="none" w:sz="0" w:space="0" w:color="auto"/>
            <w:left w:val="none" w:sz="0" w:space="0" w:color="auto"/>
            <w:bottom w:val="none" w:sz="0" w:space="0" w:color="auto"/>
            <w:right w:val="none" w:sz="0" w:space="0" w:color="auto"/>
          </w:divBdr>
        </w:div>
      </w:divsChild>
    </w:div>
    <w:div w:id="769397571">
      <w:bodyDiv w:val="1"/>
      <w:marLeft w:val="0"/>
      <w:marRight w:val="0"/>
      <w:marTop w:val="0"/>
      <w:marBottom w:val="0"/>
      <w:divBdr>
        <w:top w:val="none" w:sz="0" w:space="0" w:color="auto"/>
        <w:left w:val="none" w:sz="0" w:space="0" w:color="auto"/>
        <w:bottom w:val="none" w:sz="0" w:space="0" w:color="auto"/>
        <w:right w:val="none" w:sz="0" w:space="0" w:color="auto"/>
      </w:divBdr>
    </w:div>
    <w:div w:id="811020779">
      <w:bodyDiv w:val="1"/>
      <w:marLeft w:val="0"/>
      <w:marRight w:val="0"/>
      <w:marTop w:val="0"/>
      <w:marBottom w:val="0"/>
      <w:divBdr>
        <w:top w:val="none" w:sz="0" w:space="0" w:color="auto"/>
        <w:left w:val="none" w:sz="0" w:space="0" w:color="auto"/>
        <w:bottom w:val="none" w:sz="0" w:space="0" w:color="auto"/>
        <w:right w:val="none" w:sz="0" w:space="0" w:color="auto"/>
      </w:divBdr>
    </w:div>
    <w:div w:id="827130079">
      <w:bodyDiv w:val="1"/>
      <w:marLeft w:val="0"/>
      <w:marRight w:val="0"/>
      <w:marTop w:val="0"/>
      <w:marBottom w:val="0"/>
      <w:divBdr>
        <w:top w:val="none" w:sz="0" w:space="0" w:color="auto"/>
        <w:left w:val="none" w:sz="0" w:space="0" w:color="auto"/>
        <w:bottom w:val="none" w:sz="0" w:space="0" w:color="auto"/>
        <w:right w:val="none" w:sz="0" w:space="0" w:color="auto"/>
      </w:divBdr>
      <w:divsChild>
        <w:div w:id="1603025571">
          <w:marLeft w:val="1166"/>
          <w:marRight w:val="0"/>
          <w:marTop w:val="0"/>
          <w:marBottom w:val="0"/>
          <w:divBdr>
            <w:top w:val="none" w:sz="0" w:space="0" w:color="auto"/>
            <w:left w:val="none" w:sz="0" w:space="0" w:color="auto"/>
            <w:bottom w:val="none" w:sz="0" w:space="0" w:color="auto"/>
            <w:right w:val="none" w:sz="0" w:space="0" w:color="auto"/>
          </w:divBdr>
        </w:div>
        <w:div w:id="313799094">
          <w:marLeft w:val="1166"/>
          <w:marRight w:val="0"/>
          <w:marTop w:val="0"/>
          <w:marBottom w:val="0"/>
          <w:divBdr>
            <w:top w:val="none" w:sz="0" w:space="0" w:color="auto"/>
            <w:left w:val="none" w:sz="0" w:space="0" w:color="auto"/>
            <w:bottom w:val="none" w:sz="0" w:space="0" w:color="auto"/>
            <w:right w:val="none" w:sz="0" w:space="0" w:color="auto"/>
          </w:divBdr>
        </w:div>
      </w:divsChild>
    </w:div>
    <w:div w:id="8649755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354">
          <w:marLeft w:val="446"/>
          <w:marRight w:val="0"/>
          <w:marTop w:val="0"/>
          <w:marBottom w:val="0"/>
          <w:divBdr>
            <w:top w:val="none" w:sz="0" w:space="0" w:color="auto"/>
            <w:left w:val="none" w:sz="0" w:space="0" w:color="auto"/>
            <w:bottom w:val="none" w:sz="0" w:space="0" w:color="auto"/>
            <w:right w:val="none" w:sz="0" w:space="0" w:color="auto"/>
          </w:divBdr>
        </w:div>
      </w:divsChild>
    </w:div>
    <w:div w:id="979455356">
      <w:bodyDiv w:val="1"/>
      <w:marLeft w:val="0"/>
      <w:marRight w:val="0"/>
      <w:marTop w:val="0"/>
      <w:marBottom w:val="0"/>
      <w:divBdr>
        <w:top w:val="none" w:sz="0" w:space="0" w:color="auto"/>
        <w:left w:val="none" w:sz="0" w:space="0" w:color="auto"/>
        <w:bottom w:val="none" w:sz="0" w:space="0" w:color="auto"/>
        <w:right w:val="none" w:sz="0" w:space="0" w:color="auto"/>
      </w:divBdr>
      <w:divsChild>
        <w:div w:id="2104494722">
          <w:marLeft w:val="446"/>
          <w:marRight w:val="0"/>
          <w:marTop w:val="0"/>
          <w:marBottom w:val="0"/>
          <w:divBdr>
            <w:top w:val="none" w:sz="0" w:space="0" w:color="auto"/>
            <w:left w:val="none" w:sz="0" w:space="0" w:color="auto"/>
            <w:bottom w:val="none" w:sz="0" w:space="0" w:color="auto"/>
            <w:right w:val="none" w:sz="0" w:space="0" w:color="auto"/>
          </w:divBdr>
        </w:div>
      </w:divsChild>
    </w:div>
    <w:div w:id="1022630484">
      <w:bodyDiv w:val="1"/>
      <w:marLeft w:val="0"/>
      <w:marRight w:val="0"/>
      <w:marTop w:val="0"/>
      <w:marBottom w:val="0"/>
      <w:divBdr>
        <w:top w:val="none" w:sz="0" w:space="0" w:color="auto"/>
        <w:left w:val="none" w:sz="0" w:space="0" w:color="auto"/>
        <w:bottom w:val="none" w:sz="0" w:space="0" w:color="auto"/>
        <w:right w:val="none" w:sz="0" w:space="0" w:color="auto"/>
      </w:divBdr>
      <w:divsChild>
        <w:div w:id="1340620025">
          <w:marLeft w:val="446"/>
          <w:marRight w:val="0"/>
          <w:marTop w:val="0"/>
          <w:marBottom w:val="0"/>
          <w:divBdr>
            <w:top w:val="none" w:sz="0" w:space="0" w:color="auto"/>
            <w:left w:val="none" w:sz="0" w:space="0" w:color="auto"/>
            <w:bottom w:val="none" w:sz="0" w:space="0" w:color="auto"/>
            <w:right w:val="none" w:sz="0" w:space="0" w:color="auto"/>
          </w:divBdr>
        </w:div>
      </w:divsChild>
    </w:div>
    <w:div w:id="1034649081">
      <w:bodyDiv w:val="1"/>
      <w:marLeft w:val="0"/>
      <w:marRight w:val="0"/>
      <w:marTop w:val="0"/>
      <w:marBottom w:val="0"/>
      <w:divBdr>
        <w:top w:val="none" w:sz="0" w:space="0" w:color="auto"/>
        <w:left w:val="none" w:sz="0" w:space="0" w:color="auto"/>
        <w:bottom w:val="none" w:sz="0" w:space="0" w:color="auto"/>
        <w:right w:val="none" w:sz="0" w:space="0" w:color="auto"/>
      </w:divBdr>
      <w:divsChild>
        <w:div w:id="1145321654">
          <w:marLeft w:val="446"/>
          <w:marRight w:val="0"/>
          <w:marTop w:val="0"/>
          <w:marBottom w:val="0"/>
          <w:divBdr>
            <w:top w:val="none" w:sz="0" w:space="0" w:color="auto"/>
            <w:left w:val="none" w:sz="0" w:space="0" w:color="auto"/>
            <w:bottom w:val="none" w:sz="0" w:space="0" w:color="auto"/>
            <w:right w:val="none" w:sz="0" w:space="0" w:color="auto"/>
          </w:divBdr>
        </w:div>
      </w:divsChild>
    </w:div>
    <w:div w:id="1067342578">
      <w:bodyDiv w:val="1"/>
      <w:marLeft w:val="0"/>
      <w:marRight w:val="0"/>
      <w:marTop w:val="0"/>
      <w:marBottom w:val="0"/>
      <w:divBdr>
        <w:top w:val="none" w:sz="0" w:space="0" w:color="auto"/>
        <w:left w:val="none" w:sz="0" w:space="0" w:color="auto"/>
        <w:bottom w:val="none" w:sz="0" w:space="0" w:color="auto"/>
        <w:right w:val="none" w:sz="0" w:space="0" w:color="auto"/>
      </w:divBdr>
      <w:divsChild>
        <w:div w:id="1441024497">
          <w:marLeft w:val="446"/>
          <w:marRight w:val="0"/>
          <w:marTop w:val="0"/>
          <w:marBottom w:val="0"/>
          <w:divBdr>
            <w:top w:val="none" w:sz="0" w:space="0" w:color="auto"/>
            <w:left w:val="none" w:sz="0" w:space="0" w:color="auto"/>
            <w:bottom w:val="none" w:sz="0" w:space="0" w:color="auto"/>
            <w:right w:val="none" w:sz="0" w:space="0" w:color="auto"/>
          </w:divBdr>
        </w:div>
      </w:divsChild>
    </w:div>
    <w:div w:id="1096973788">
      <w:bodyDiv w:val="1"/>
      <w:marLeft w:val="0"/>
      <w:marRight w:val="0"/>
      <w:marTop w:val="0"/>
      <w:marBottom w:val="0"/>
      <w:divBdr>
        <w:top w:val="none" w:sz="0" w:space="0" w:color="auto"/>
        <w:left w:val="none" w:sz="0" w:space="0" w:color="auto"/>
        <w:bottom w:val="none" w:sz="0" w:space="0" w:color="auto"/>
        <w:right w:val="none" w:sz="0" w:space="0" w:color="auto"/>
      </w:divBdr>
    </w:div>
    <w:div w:id="1198814947">
      <w:bodyDiv w:val="1"/>
      <w:marLeft w:val="0"/>
      <w:marRight w:val="0"/>
      <w:marTop w:val="0"/>
      <w:marBottom w:val="0"/>
      <w:divBdr>
        <w:top w:val="none" w:sz="0" w:space="0" w:color="auto"/>
        <w:left w:val="none" w:sz="0" w:space="0" w:color="auto"/>
        <w:bottom w:val="none" w:sz="0" w:space="0" w:color="auto"/>
        <w:right w:val="none" w:sz="0" w:space="0" w:color="auto"/>
      </w:divBdr>
      <w:divsChild>
        <w:div w:id="635332777">
          <w:marLeft w:val="547"/>
          <w:marRight w:val="0"/>
          <w:marTop w:val="0"/>
          <w:marBottom w:val="0"/>
          <w:divBdr>
            <w:top w:val="none" w:sz="0" w:space="0" w:color="auto"/>
            <w:left w:val="none" w:sz="0" w:space="0" w:color="auto"/>
            <w:bottom w:val="none" w:sz="0" w:space="0" w:color="auto"/>
            <w:right w:val="none" w:sz="0" w:space="0" w:color="auto"/>
          </w:divBdr>
        </w:div>
      </w:divsChild>
    </w:div>
    <w:div w:id="1304844354">
      <w:bodyDiv w:val="1"/>
      <w:marLeft w:val="0"/>
      <w:marRight w:val="0"/>
      <w:marTop w:val="0"/>
      <w:marBottom w:val="0"/>
      <w:divBdr>
        <w:top w:val="none" w:sz="0" w:space="0" w:color="auto"/>
        <w:left w:val="none" w:sz="0" w:space="0" w:color="auto"/>
        <w:bottom w:val="none" w:sz="0" w:space="0" w:color="auto"/>
        <w:right w:val="none" w:sz="0" w:space="0" w:color="auto"/>
      </w:divBdr>
      <w:divsChild>
        <w:div w:id="720597292">
          <w:marLeft w:val="446"/>
          <w:marRight w:val="0"/>
          <w:marTop w:val="0"/>
          <w:marBottom w:val="0"/>
          <w:divBdr>
            <w:top w:val="none" w:sz="0" w:space="0" w:color="auto"/>
            <w:left w:val="none" w:sz="0" w:space="0" w:color="auto"/>
            <w:bottom w:val="none" w:sz="0" w:space="0" w:color="auto"/>
            <w:right w:val="none" w:sz="0" w:space="0" w:color="auto"/>
          </w:divBdr>
        </w:div>
      </w:divsChild>
    </w:div>
    <w:div w:id="1477264187">
      <w:bodyDiv w:val="1"/>
      <w:marLeft w:val="0"/>
      <w:marRight w:val="0"/>
      <w:marTop w:val="0"/>
      <w:marBottom w:val="0"/>
      <w:divBdr>
        <w:top w:val="none" w:sz="0" w:space="0" w:color="auto"/>
        <w:left w:val="none" w:sz="0" w:space="0" w:color="auto"/>
        <w:bottom w:val="none" w:sz="0" w:space="0" w:color="auto"/>
        <w:right w:val="none" w:sz="0" w:space="0" w:color="auto"/>
      </w:divBdr>
      <w:divsChild>
        <w:div w:id="729962841">
          <w:marLeft w:val="446"/>
          <w:marRight w:val="0"/>
          <w:marTop w:val="0"/>
          <w:marBottom w:val="0"/>
          <w:divBdr>
            <w:top w:val="none" w:sz="0" w:space="0" w:color="auto"/>
            <w:left w:val="none" w:sz="0" w:space="0" w:color="auto"/>
            <w:bottom w:val="none" w:sz="0" w:space="0" w:color="auto"/>
            <w:right w:val="none" w:sz="0" w:space="0" w:color="auto"/>
          </w:divBdr>
        </w:div>
      </w:divsChild>
    </w:div>
    <w:div w:id="1486238723">
      <w:bodyDiv w:val="1"/>
      <w:marLeft w:val="0"/>
      <w:marRight w:val="0"/>
      <w:marTop w:val="0"/>
      <w:marBottom w:val="0"/>
      <w:divBdr>
        <w:top w:val="none" w:sz="0" w:space="0" w:color="auto"/>
        <w:left w:val="none" w:sz="0" w:space="0" w:color="auto"/>
        <w:bottom w:val="none" w:sz="0" w:space="0" w:color="auto"/>
        <w:right w:val="none" w:sz="0" w:space="0" w:color="auto"/>
      </w:divBdr>
      <w:divsChild>
        <w:div w:id="1174144306">
          <w:marLeft w:val="446"/>
          <w:marRight w:val="0"/>
          <w:marTop w:val="0"/>
          <w:marBottom w:val="0"/>
          <w:divBdr>
            <w:top w:val="none" w:sz="0" w:space="0" w:color="auto"/>
            <w:left w:val="none" w:sz="0" w:space="0" w:color="auto"/>
            <w:bottom w:val="none" w:sz="0" w:space="0" w:color="auto"/>
            <w:right w:val="none" w:sz="0" w:space="0" w:color="auto"/>
          </w:divBdr>
        </w:div>
      </w:divsChild>
    </w:div>
    <w:div w:id="1683052179">
      <w:bodyDiv w:val="1"/>
      <w:marLeft w:val="0"/>
      <w:marRight w:val="0"/>
      <w:marTop w:val="0"/>
      <w:marBottom w:val="0"/>
      <w:divBdr>
        <w:top w:val="none" w:sz="0" w:space="0" w:color="auto"/>
        <w:left w:val="none" w:sz="0" w:space="0" w:color="auto"/>
        <w:bottom w:val="none" w:sz="0" w:space="0" w:color="auto"/>
        <w:right w:val="none" w:sz="0" w:space="0" w:color="auto"/>
      </w:divBdr>
      <w:divsChild>
        <w:div w:id="1885216119">
          <w:marLeft w:val="446"/>
          <w:marRight w:val="0"/>
          <w:marTop w:val="0"/>
          <w:marBottom w:val="0"/>
          <w:divBdr>
            <w:top w:val="none" w:sz="0" w:space="0" w:color="auto"/>
            <w:left w:val="none" w:sz="0" w:space="0" w:color="auto"/>
            <w:bottom w:val="none" w:sz="0" w:space="0" w:color="auto"/>
            <w:right w:val="none" w:sz="0" w:space="0" w:color="auto"/>
          </w:divBdr>
        </w:div>
      </w:divsChild>
    </w:div>
    <w:div w:id="1789736271">
      <w:bodyDiv w:val="1"/>
      <w:marLeft w:val="0"/>
      <w:marRight w:val="0"/>
      <w:marTop w:val="0"/>
      <w:marBottom w:val="0"/>
      <w:divBdr>
        <w:top w:val="none" w:sz="0" w:space="0" w:color="auto"/>
        <w:left w:val="none" w:sz="0" w:space="0" w:color="auto"/>
        <w:bottom w:val="none" w:sz="0" w:space="0" w:color="auto"/>
        <w:right w:val="none" w:sz="0" w:space="0" w:color="auto"/>
      </w:divBdr>
      <w:divsChild>
        <w:div w:id="652413525">
          <w:marLeft w:val="446"/>
          <w:marRight w:val="0"/>
          <w:marTop w:val="0"/>
          <w:marBottom w:val="0"/>
          <w:divBdr>
            <w:top w:val="none" w:sz="0" w:space="0" w:color="auto"/>
            <w:left w:val="none" w:sz="0" w:space="0" w:color="auto"/>
            <w:bottom w:val="none" w:sz="0" w:space="0" w:color="auto"/>
            <w:right w:val="none" w:sz="0" w:space="0" w:color="auto"/>
          </w:divBdr>
        </w:div>
      </w:divsChild>
    </w:div>
    <w:div w:id="1792548407">
      <w:bodyDiv w:val="1"/>
      <w:marLeft w:val="0"/>
      <w:marRight w:val="0"/>
      <w:marTop w:val="0"/>
      <w:marBottom w:val="0"/>
      <w:divBdr>
        <w:top w:val="none" w:sz="0" w:space="0" w:color="auto"/>
        <w:left w:val="none" w:sz="0" w:space="0" w:color="auto"/>
        <w:bottom w:val="none" w:sz="0" w:space="0" w:color="auto"/>
        <w:right w:val="none" w:sz="0" w:space="0" w:color="auto"/>
      </w:divBdr>
      <w:divsChild>
        <w:div w:id="2013605020">
          <w:marLeft w:val="547"/>
          <w:marRight w:val="0"/>
          <w:marTop w:val="0"/>
          <w:marBottom w:val="0"/>
          <w:divBdr>
            <w:top w:val="none" w:sz="0" w:space="0" w:color="auto"/>
            <w:left w:val="none" w:sz="0" w:space="0" w:color="auto"/>
            <w:bottom w:val="none" w:sz="0" w:space="0" w:color="auto"/>
            <w:right w:val="none" w:sz="0" w:space="0" w:color="auto"/>
          </w:divBdr>
        </w:div>
      </w:divsChild>
    </w:div>
    <w:div w:id="1795707316">
      <w:bodyDiv w:val="1"/>
      <w:marLeft w:val="0"/>
      <w:marRight w:val="0"/>
      <w:marTop w:val="0"/>
      <w:marBottom w:val="0"/>
      <w:divBdr>
        <w:top w:val="none" w:sz="0" w:space="0" w:color="auto"/>
        <w:left w:val="none" w:sz="0" w:space="0" w:color="auto"/>
        <w:bottom w:val="none" w:sz="0" w:space="0" w:color="auto"/>
        <w:right w:val="none" w:sz="0" w:space="0" w:color="auto"/>
      </w:divBdr>
      <w:divsChild>
        <w:div w:id="1440489777">
          <w:marLeft w:val="446"/>
          <w:marRight w:val="0"/>
          <w:marTop w:val="0"/>
          <w:marBottom w:val="0"/>
          <w:divBdr>
            <w:top w:val="none" w:sz="0" w:space="0" w:color="auto"/>
            <w:left w:val="none" w:sz="0" w:space="0" w:color="auto"/>
            <w:bottom w:val="none" w:sz="0" w:space="0" w:color="auto"/>
            <w:right w:val="none" w:sz="0" w:space="0" w:color="auto"/>
          </w:divBdr>
        </w:div>
      </w:divsChild>
    </w:div>
    <w:div w:id="1800416677">
      <w:bodyDiv w:val="1"/>
      <w:marLeft w:val="0"/>
      <w:marRight w:val="0"/>
      <w:marTop w:val="0"/>
      <w:marBottom w:val="0"/>
      <w:divBdr>
        <w:top w:val="none" w:sz="0" w:space="0" w:color="auto"/>
        <w:left w:val="none" w:sz="0" w:space="0" w:color="auto"/>
        <w:bottom w:val="none" w:sz="0" w:space="0" w:color="auto"/>
        <w:right w:val="none" w:sz="0" w:space="0" w:color="auto"/>
      </w:divBdr>
      <w:divsChild>
        <w:div w:id="390153097">
          <w:marLeft w:val="446"/>
          <w:marRight w:val="0"/>
          <w:marTop w:val="0"/>
          <w:marBottom w:val="0"/>
          <w:divBdr>
            <w:top w:val="none" w:sz="0" w:space="0" w:color="auto"/>
            <w:left w:val="none" w:sz="0" w:space="0" w:color="auto"/>
            <w:bottom w:val="none" w:sz="0" w:space="0" w:color="auto"/>
            <w:right w:val="none" w:sz="0" w:space="0" w:color="auto"/>
          </w:divBdr>
        </w:div>
      </w:divsChild>
    </w:div>
    <w:div w:id="2029133693">
      <w:bodyDiv w:val="1"/>
      <w:marLeft w:val="0"/>
      <w:marRight w:val="0"/>
      <w:marTop w:val="0"/>
      <w:marBottom w:val="0"/>
      <w:divBdr>
        <w:top w:val="none" w:sz="0" w:space="0" w:color="auto"/>
        <w:left w:val="none" w:sz="0" w:space="0" w:color="auto"/>
        <w:bottom w:val="none" w:sz="0" w:space="0" w:color="auto"/>
        <w:right w:val="none" w:sz="0" w:space="0" w:color="auto"/>
      </w:divBdr>
    </w:div>
    <w:div w:id="2141725800">
      <w:bodyDiv w:val="1"/>
      <w:marLeft w:val="0"/>
      <w:marRight w:val="0"/>
      <w:marTop w:val="0"/>
      <w:marBottom w:val="0"/>
      <w:divBdr>
        <w:top w:val="none" w:sz="0" w:space="0" w:color="auto"/>
        <w:left w:val="none" w:sz="0" w:space="0" w:color="auto"/>
        <w:bottom w:val="none" w:sz="0" w:space="0" w:color="auto"/>
        <w:right w:val="none" w:sz="0" w:space="0" w:color="auto"/>
      </w:divBdr>
      <w:divsChild>
        <w:div w:id="10913243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1188</Words>
  <Characters>6778</Characters>
  <Application>Microsoft Office Word</Application>
  <DocSecurity>0</DocSecurity>
  <Lines>56</Lines>
  <Paragraphs>15</Paragraphs>
  <ScaleCrop>false</ScaleCrop>
  <Company>Case Western Reserve University</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Lanning</dc:creator>
  <cp:keywords/>
  <dc:description/>
  <cp:lastModifiedBy>Deana Leber-George</cp:lastModifiedBy>
  <cp:revision>2</cp:revision>
  <dcterms:created xsi:type="dcterms:W3CDTF">2024-08-07T17:39:00Z</dcterms:created>
  <dcterms:modified xsi:type="dcterms:W3CDTF">2024-08-07T17:39:00Z</dcterms:modified>
</cp:coreProperties>
</file>