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17" w:rsidRDefault="00AC1517" w:rsidP="0012624D">
      <w:pPr>
        <w:jc w:val="both"/>
        <w:rPr>
          <w:rFonts w:eastAsia="Times New Roman" w:cs="Helvetica"/>
          <w:b/>
          <w:bCs/>
          <w:sz w:val="24"/>
          <w:szCs w:val="24"/>
        </w:rPr>
      </w:pPr>
      <w:bookmarkStart w:id="0" w:name="_GoBack"/>
      <w:bookmarkEnd w:id="0"/>
    </w:p>
    <w:p w:rsidR="00AC1517" w:rsidRDefault="00AC1517" w:rsidP="0012624D">
      <w:pPr>
        <w:jc w:val="both"/>
        <w:rPr>
          <w:rFonts w:eastAsia="Times New Roman" w:cs="Helvetica"/>
          <w:b/>
          <w:bCs/>
          <w:sz w:val="24"/>
          <w:szCs w:val="24"/>
        </w:rPr>
      </w:pPr>
    </w:p>
    <w:p w:rsidR="00AC1517" w:rsidRDefault="00AC1517" w:rsidP="00AC1517">
      <w:pPr>
        <w:jc w:val="center"/>
        <w:rPr>
          <w:rFonts w:eastAsia="Times New Roman" w:cs="Helvetica"/>
          <w:b/>
          <w:bCs/>
          <w:sz w:val="24"/>
          <w:szCs w:val="24"/>
        </w:rPr>
      </w:pPr>
      <w:r w:rsidRPr="00AC1517">
        <w:rPr>
          <w:noProof/>
        </w:rPr>
        <w:drawing>
          <wp:inline distT="0" distB="0" distL="0" distR="0" wp14:anchorId="70CFA48D" wp14:editId="68E8B93F">
            <wp:extent cx="2019300" cy="686562"/>
            <wp:effectExtent l="0" t="0" r="0" b="0"/>
            <wp:docPr id="1" name="Picture 1" descr="C:\Users\mrobertson\Desktop\FWV_CMYK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ertson\Desktop\FWV_CMYK_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302" cy="689623"/>
                    </a:xfrm>
                    <a:prstGeom prst="rect">
                      <a:avLst/>
                    </a:prstGeom>
                    <a:noFill/>
                    <a:ln>
                      <a:noFill/>
                    </a:ln>
                  </pic:spPr>
                </pic:pic>
              </a:graphicData>
            </a:graphic>
          </wp:inline>
        </w:drawing>
      </w:r>
    </w:p>
    <w:p w:rsidR="00AC1517" w:rsidRDefault="00AC1517" w:rsidP="0012624D">
      <w:pPr>
        <w:jc w:val="both"/>
        <w:rPr>
          <w:rFonts w:eastAsia="Times New Roman" w:cs="Helvetica"/>
          <w:b/>
          <w:bCs/>
          <w:sz w:val="24"/>
          <w:szCs w:val="24"/>
        </w:rPr>
      </w:pPr>
    </w:p>
    <w:p w:rsidR="00AC1517" w:rsidRDefault="00AC1517" w:rsidP="0012624D">
      <w:pPr>
        <w:jc w:val="both"/>
        <w:rPr>
          <w:rFonts w:eastAsia="Times New Roman" w:cs="Helvetica"/>
          <w:b/>
          <w:bCs/>
          <w:sz w:val="24"/>
          <w:szCs w:val="24"/>
        </w:rPr>
      </w:pPr>
    </w:p>
    <w:p w:rsidR="0084503C" w:rsidRPr="0084503C" w:rsidRDefault="0084503C" w:rsidP="0012624D">
      <w:pPr>
        <w:jc w:val="both"/>
        <w:rPr>
          <w:rFonts w:eastAsia="Times New Roman" w:cs="Helvetica"/>
          <w:sz w:val="24"/>
          <w:szCs w:val="24"/>
        </w:rPr>
      </w:pPr>
      <w:r w:rsidRPr="0084503C">
        <w:rPr>
          <w:rFonts w:eastAsia="Times New Roman" w:cs="Helvetica"/>
          <w:b/>
          <w:bCs/>
          <w:sz w:val="24"/>
          <w:szCs w:val="24"/>
        </w:rPr>
        <w:t>FOR IMMEDIATE RELEASE</w:t>
      </w:r>
      <w:r w:rsidR="00AC1517">
        <w:rPr>
          <w:rFonts w:eastAsia="Times New Roman" w:cs="Helvetica"/>
          <w:b/>
          <w:bCs/>
          <w:sz w:val="24"/>
          <w:szCs w:val="24"/>
        </w:rPr>
        <w:t>:</w:t>
      </w:r>
    </w:p>
    <w:p w:rsidR="0084503C" w:rsidRPr="0084503C" w:rsidRDefault="0084503C" w:rsidP="0012624D">
      <w:pPr>
        <w:jc w:val="right"/>
        <w:rPr>
          <w:rFonts w:eastAsia="Times New Roman" w:cs="Helvetica"/>
          <w:color w:val="58595B"/>
          <w:sz w:val="24"/>
          <w:szCs w:val="24"/>
        </w:rPr>
      </w:pPr>
      <w:r w:rsidRPr="0084503C">
        <w:rPr>
          <w:rFonts w:eastAsia="Times New Roman" w:cs="Helvetica"/>
          <w:b/>
          <w:bCs/>
          <w:sz w:val="24"/>
          <w:szCs w:val="24"/>
        </w:rPr>
        <w:t>MEDIA CONTACT:</w:t>
      </w:r>
      <w:r w:rsidRPr="0084503C">
        <w:rPr>
          <w:rFonts w:eastAsia="Times New Roman" w:cs="Helvetica"/>
          <w:b/>
          <w:bCs/>
          <w:sz w:val="24"/>
          <w:szCs w:val="24"/>
        </w:rPr>
        <w:br/>
      </w:r>
      <w:r w:rsidR="004B1C8F">
        <w:rPr>
          <w:rFonts w:eastAsia="Times New Roman" w:cs="Helvetica"/>
          <w:sz w:val="24"/>
          <w:szCs w:val="24"/>
        </w:rPr>
        <w:t>Tracy Tierney</w:t>
      </w:r>
      <w:r w:rsidRPr="0084503C">
        <w:rPr>
          <w:rFonts w:eastAsia="Times New Roman" w:cs="Helvetica"/>
          <w:sz w:val="24"/>
          <w:szCs w:val="24"/>
        </w:rPr>
        <w:t>, Futures Without Violence</w:t>
      </w:r>
      <w:r w:rsidRPr="0084503C">
        <w:rPr>
          <w:rFonts w:eastAsia="Times New Roman" w:cs="Helvetica"/>
          <w:color w:val="58595B"/>
          <w:sz w:val="24"/>
          <w:szCs w:val="24"/>
        </w:rPr>
        <w:br/>
      </w:r>
      <w:hyperlink r:id="rId9" w:history="1">
        <w:r w:rsidR="004B1C8F" w:rsidRPr="004E0E11">
          <w:rPr>
            <w:rStyle w:val="Hyperlink"/>
            <w:rFonts w:eastAsia="Times New Roman" w:cs="Helvetica"/>
            <w:sz w:val="24"/>
            <w:szCs w:val="24"/>
          </w:rPr>
          <w:t>ttierney@futureswithoutviolence.org</w:t>
        </w:r>
        <w:r w:rsidR="004B1C8F" w:rsidRPr="004E0E11">
          <w:rPr>
            <w:rStyle w:val="Hyperlink"/>
            <w:rFonts w:eastAsia="Times New Roman" w:cs="Helvetica"/>
            <w:sz w:val="24"/>
            <w:szCs w:val="24"/>
          </w:rPr>
          <w:br/>
        </w:r>
      </w:hyperlink>
      <w:r w:rsidRPr="0084503C">
        <w:rPr>
          <w:rFonts w:eastAsia="Times New Roman" w:cs="Helvetica"/>
          <w:sz w:val="24"/>
          <w:szCs w:val="24"/>
        </w:rPr>
        <w:t>415.678.561</w:t>
      </w:r>
      <w:r w:rsidR="004B1C8F">
        <w:rPr>
          <w:rFonts w:eastAsia="Times New Roman" w:cs="Helvetica"/>
          <w:sz w:val="24"/>
          <w:szCs w:val="24"/>
        </w:rPr>
        <w:t>9</w:t>
      </w:r>
    </w:p>
    <w:p w:rsidR="0084503C" w:rsidRDefault="0084503C" w:rsidP="0012624D">
      <w:pPr>
        <w:jc w:val="both"/>
        <w:outlineLvl w:val="4"/>
        <w:rPr>
          <w:rFonts w:eastAsia="Times New Roman" w:cs="Helvetica"/>
          <w:b/>
          <w:bCs/>
          <w:color w:val="58595B"/>
          <w:sz w:val="30"/>
          <w:szCs w:val="30"/>
        </w:rPr>
      </w:pPr>
    </w:p>
    <w:p w:rsidR="0084503C" w:rsidRPr="0084503C" w:rsidRDefault="0084503C" w:rsidP="0012624D">
      <w:pPr>
        <w:jc w:val="center"/>
        <w:rPr>
          <w:b/>
          <w:sz w:val="32"/>
          <w:szCs w:val="32"/>
        </w:rPr>
      </w:pPr>
      <w:r w:rsidRPr="0084503C">
        <w:rPr>
          <w:b/>
          <w:sz w:val="32"/>
          <w:szCs w:val="32"/>
        </w:rPr>
        <w:t xml:space="preserve">Futures Without Violence </w:t>
      </w:r>
      <w:r w:rsidR="00FA4499">
        <w:rPr>
          <w:b/>
          <w:sz w:val="32"/>
          <w:szCs w:val="32"/>
        </w:rPr>
        <w:t>Leads Cooperative</w:t>
      </w:r>
      <w:r w:rsidR="00F6201F">
        <w:rPr>
          <w:b/>
          <w:sz w:val="32"/>
          <w:szCs w:val="32"/>
        </w:rPr>
        <w:t xml:space="preserve"> Effort to Address </w:t>
      </w:r>
      <w:r w:rsidR="00F6201F" w:rsidRPr="00F6201F">
        <w:rPr>
          <w:b/>
          <w:bCs/>
          <w:sz w:val="32"/>
          <w:szCs w:val="32"/>
        </w:rPr>
        <w:t>Domestic Violence and Child Maltreatment</w:t>
      </w:r>
    </w:p>
    <w:p w:rsidR="0084503C" w:rsidRPr="00954DA3" w:rsidRDefault="00954DA3" w:rsidP="0012624D">
      <w:pPr>
        <w:jc w:val="center"/>
        <w:rPr>
          <w:bCs/>
          <w:i/>
          <w:iCs/>
          <w:sz w:val="24"/>
          <w:szCs w:val="24"/>
        </w:rPr>
      </w:pPr>
      <w:r>
        <w:rPr>
          <w:bCs/>
          <w:i/>
          <w:iCs/>
          <w:sz w:val="24"/>
          <w:szCs w:val="24"/>
        </w:rPr>
        <w:t xml:space="preserve">The five-year project aims to improve </w:t>
      </w:r>
      <w:r w:rsidR="008D1ECD">
        <w:rPr>
          <w:bCs/>
          <w:i/>
          <w:iCs/>
          <w:sz w:val="24"/>
          <w:szCs w:val="24"/>
        </w:rPr>
        <w:t>outcomes for children and families that experience domestic violence and are involved in the child welfare system</w:t>
      </w:r>
    </w:p>
    <w:p w:rsidR="00FA4499" w:rsidRPr="00FA4499" w:rsidRDefault="00FA4499" w:rsidP="0012624D">
      <w:pPr>
        <w:jc w:val="both"/>
        <w:rPr>
          <w:i/>
          <w:iCs/>
          <w:sz w:val="24"/>
          <w:szCs w:val="24"/>
        </w:rPr>
      </w:pPr>
    </w:p>
    <w:p w:rsidR="00A64524" w:rsidRDefault="0084503C" w:rsidP="00A64524">
      <w:pPr>
        <w:jc w:val="both"/>
        <w:rPr>
          <w:rFonts w:eastAsia="Times New Roman" w:cs="Helvetica"/>
          <w:bCs/>
          <w:sz w:val="24"/>
          <w:szCs w:val="24"/>
        </w:rPr>
      </w:pPr>
      <w:r w:rsidRPr="0084503C">
        <w:rPr>
          <w:rFonts w:eastAsia="Times New Roman" w:cs="Helvetica"/>
          <w:b/>
          <w:bCs/>
          <w:sz w:val="24"/>
          <w:szCs w:val="24"/>
        </w:rPr>
        <w:t>SAN FRANCISCO (</w:t>
      </w:r>
      <w:r w:rsidR="00022D7C">
        <w:rPr>
          <w:rFonts w:eastAsia="Times New Roman" w:cs="Helvetica"/>
          <w:b/>
          <w:bCs/>
          <w:sz w:val="24"/>
          <w:szCs w:val="24"/>
        </w:rPr>
        <w:t>March</w:t>
      </w:r>
      <w:r w:rsidRPr="0084503C">
        <w:rPr>
          <w:rFonts w:eastAsia="Times New Roman" w:cs="Helvetica"/>
          <w:b/>
          <w:bCs/>
          <w:sz w:val="24"/>
          <w:szCs w:val="24"/>
        </w:rPr>
        <w:t xml:space="preserve"> </w:t>
      </w:r>
      <w:r w:rsidR="00DF3801">
        <w:rPr>
          <w:rFonts w:eastAsia="Times New Roman" w:cs="Helvetica"/>
          <w:b/>
          <w:bCs/>
          <w:sz w:val="24"/>
          <w:szCs w:val="24"/>
        </w:rPr>
        <w:t>16</w:t>
      </w:r>
      <w:r>
        <w:rPr>
          <w:rFonts w:eastAsia="Times New Roman" w:cs="Helvetica"/>
          <w:b/>
          <w:bCs/>
          <w:sz w:val="24"/>
          <w:szCs w:val="24"/>
        </w:rPr>
        <w:t>, 2017</w:t>
      </w:r>
      <w:r w:rsidRPr="0084503C">
        <w:rPr>
          <w:rFonts w:eastAsia="Times New Roman" w:cs="Helvetica"/>
          <w:b/>
          <w:bCs/>
          <w:sz w:val="24"/>
          <w:szCs w:val="24"/>
        </w:rPr>
        <w:t>) – </w:t>
      </w:r>
      <w:r w:rsidRPr="0084503C">
        <w:rPr>
          <w:rFonts w:eastAsia="Times New Roman" w:cs="Helvetica"/>
          <w:sz w:val="24"/>
          <w:szCs w:val="24"/>
        </w:rPr>
        <w:t xml:space="preserve">Futures Without Violence (FUTURES) announced today that it </w:t>
      </w:r>
      <w:r w:rsidR="005402F6">
        <w:rPr>
          <w:rFonts w:eastAsia="Times New Roman" w:cs="Helvetica"/>
          <w:sz w:val="24"/>
          <w:szCs w:val="24"/>
        </w:rPr>
        <w:t>is leadi</w:t>
      </w:r>
      <w:r w:rsidR="001D11EE">
        <w:rPr>
          <w:rFonts w:eastAsia="Times New Roman" w:cs="Helvetica"/>
          <w:sz w:val="24"/>
          <w:szCs w:val="24"/>
        </w:rPr>
        <w:t>ng a five-year effort to research, analyze,</w:t>
      </w:r>
      <w:r w:rsidR="0012624D">
        <w:rPr>
          <w:rFonts w:eastAsia="Times New Roman" w:cs="Helvetica"/>
          <w:sz w:val="24"/>
          <w:szCs w:val="24"/>
        </w:rPr>
        <w:t xml:space="preserve"> and </w:t>
      </w:r>
      <w:r w:rsidR="00955BAF">
        <w:rPr>
          <w:rFonts w:eastAsia="Times New Roman" w:cs="Helvetica"/>
          <w:sz w:val="24"/>
          <w:szCs w:val="24"/>
        </w:rPr>
        <w:t>identify best practices</w:t>
      </w:r>
      <w:r w:rsidR="005402F6">
        <w:rPr>
          <w:rFonts w:eastAsia="Times New Roman" w:cs="Helvetica"/>
          <w:sz w:val="24"/>
          <w:szCs w:val="24"/>
        </w:rPr>
        <w:t xml:space="preserve"> for </w:t>
      </w:r>
      <w:r w:rsidR="001D11EE">
        <w:rPr>
          <w:rFonts w:eastAsia="Times New Roman" w:cs="Helvetica"/>
          <w:sz w:val="24"/>
          <w:szCs w:val="24"/>
        </w:rPr>
        <w:t xml:space="preserve">improving </w:t>
      </w:r>
      <w:r w:rsidR="001D11EE" w:rsidRPr="001D11EE">
        <w:rPr>
          <w:rFonts w:eastAsia="Times New Roman" w:cs="Helvetica"/>
          <w:sz w:val="24"/>
          <w:szCs w:val="24"/>
        </w:rPr>
        <w:t>how child welfare agencies</w:t>
      </w:r>
      <w:r w:rsidR="00955BAF">
        <w:rPr>
          <w:rFonts w:eastAsia="Times New Roman" w:cs="Helvetica"/>
          <w:sz w:val="24"/>
          <w:szCs w:val="24"/>
        </w:rPr>
        <w:t xml:space="preserve">, domestic violence programs and other partners </w:t>
      </w:r>
      <w:r w:rsidR="001D11EE" w:rsidRPr="001D11EE">
        <w:rPr>
          <w:rFonts w:eastAsia="Times New Roman" w:cs="Helvetica"/>
          <w:sz w:val="24"/>
          <w:szCs w:val="24"/>
        </w:rPr>
        <w:t xml:space="preserve">work </w:t>
      </w:r>
      <w:r w:rsidR="00955BAF">
        <w:rPr>
          <w:rFonts w:eastAsia="Times New Roman" w:cs="Helvetica"/>
          <w:sz w:val="24"/>
          <w:szCs w:val="24"/>
        </w:rPr>
        <w:t xml:space="preserve">collaboratively </w:t>
      </w:r>
      <w:r w:rsidR="00C5435E">
        <w:rPr>
          <w:rFonts w:eastAsia="Times New Roman" w:cs="Helvetica"/>
          <w:sz w:val="24"/>
          <w:szCs w:val="24"/>
        </w:rPr>
        <w:t>to improve outcomes for families</w:t>
      </w:r>
      <w:r w:rsidR="001D11EE" w:rsidRPr="001D11EE">
        <w:rPr>
          <w:rFonts w:eastAsia="Times New Roman" w:cs="Helvetica"/>
          <w:sz w:val="24"/>
          <w:szCs w:val="24"/>
        </w:rPr>
        <w:t xml:space="preserve"> experiencing domestic</w:t>
      </w:r>
      <w:r w:rsidR="001D11EE">
        <w:rPr>
          <w:rFonts w:eastAsia="Times New Roman" w:cs="Helvetica"/>
          <w:sz w:val="24"/>
          <w:szCs w:val="24"/>
        </w:rPr>
        <w:t xml:space="preserve"> </w:t>
      </w:r>
      <w:r w:rsidR="001D11EE" w:rsidRPr="001D11EE">
        <w:rPr>
          <w:rFonts w:eastAsia="Times New Roman" w:cs="Helvetica"/>
          <w:sz w:val="24"/>
          <w:szCs w:val="24"/>
        </w:rPr>
        <w:t>violence</w:t>
      </w:r>
      <w:r w:rsidR="001D11EE">
        <w:rPr>
          <w:rFonts w:eastAsia="Times New Roman" w:cs="Helvetica"/>
          <w:sz w:val="24"/>
          <w:szCs w:val="24"/>
        </w:rPr>
        <w:t>. The collaborative project</w:t>
      </w:r>
      <w:r w:rsidR="00A64524" w:rsidRPr="00A64524">
        <w:rPr>
          <w:rFonts w:eastAsia="Times New Roman" w:cs="Helvetica"/>
          <w:sz w:val="24"/>
          <w:szCs w:val="24"/>
        </w:rPr>
        <w:t>—</w:t>
      </w:r>
      <w:r w:rsidR="00A64524">
        <w:rPr>
          <w:rFonts w:eastAsia="Times New Roman" w:cs="Helvetica"/>
          <w:sz w:val="24"/>
          <w:szCs w:val="24"/>
        </w:rPr>
        <w:t xml:space="preserve">the </w:t>
      </w:r>
      <w:r w:rsidR="00A64524" w:rsidRPr="00A64524">
        <w:rPr>
          <w:rFonts w:eastAsia="Times New Roman" w:cs="Helvetica"/>
          <w:sz w:val="24"/>
          <w:szCs w:val="24"/>
        </w:rPr>
        <w:t>National Quality Improvement Center on Child Welfare Involved Children and Families Experiencing</w:t>
      </w:r>
      <w:r w:rsidR="00A64524">
        <w:rPr>
          <w:rFonts w:eastAsia="Times New Roman" w:cs="Helvetica"/>
          <w:sz w:val="24"/>
          <w:szCs w:val="24"/>
        </w:rPr>
        <w:t xml:space="preserve"> </w:t>
      </w:r>
      <w:r w:rsidR="00A64524" w:rsidRPr="00A64524">
        <w:rPr>
          <w:rFonts w:eastAsia="Times New Roman" w:cs="Helvetica"/>
          <w:sz w:val="24"/>
          <w:szCs w:val="24"/>
        </w:rPr>
        <w:t xml:space="preserve">Domestic Violence </w:t>
      </w:r>
      <w:r w:rsidR="00A64524" w:rsidRPr="00A64524">
        <w:rPr>
          <w:rFonts w:eastAsia="Times New Roman" w:cs="Helvetica"/>
          <w:iCs/>
          <w:sz w:val="24"/>
          <w:szCs w:val="24"/>
        </w:rPr>
        <w:t>(QIC</w:t>
      </w:r>
      <w:r w:rsidR="000E3454">
        <w:rPr>
          <w:rFonts w:eastAsia="Times New Roman" w:cs="Helvetica"/>
          <w:iCs/>
          <w:sz w:val="24"/>
          <w:szCs w:val="24"/>
        </w:rPr>
        <w:t>-CW/DV</w:t>
      </w:r>
      <w:r w:rsidR="00A64524" w:rsidRPr="00A64524">
        <w:rPr>
          <w:rFonts w:eastAsia="Times New Roman" w:cs="Helvetica"/>
          <w:iCs/>
          <w:sz w:val="24"/>
          <w:szCs w:val="24"/>
        </w:rPr>
        <w:t>)</w:t>
      </w:r>
      <w:r w:rsidR="00A64524" w:rsidRPr="00A64524">
        <w:rPr>
          <w:rFonts w:eastAsia="Times New Roman" w:cs="Helvetica"/>
          <w:sz w:val="24"/>
          <w:szCs w:val="24"/>
        </w:rPr>
        <w:t>—</w:t>
      </w:r>
      <w:r w:rsidR="007D1A9F">
        <w:rPr>
          <w:rFonts w:eastAsia="Times New Roman" w:cs="Helvetica"/>
          <w:bCs/>
          <w:sz w:val="24"/>
          <w:szCs w:val="24"/>
        </w:rPr>
        <w:t xml:space="preserve">is </w:t>
      </w:r>
      <w:r w:rsidR="007D1A9F">
        <w:rPr>
          <w:rFonts w:eastAsia="Times New Roman" w:cs="Helvetica"/>
          <w:sz w:val="24"/>
          <w:szCs w:val="24"/>
        </w:rPr>
        <w:t>funded by a grant from the Children’s Bureau of the U.S.</w:t>
      </w:r>
      <w:r w:rsidR="007D1A9F" w:rsidRPr="001D11EE">
        <w:rPr>
          <w:rFonts w:eastAsia="Times New Roman" w:cs="Helvetica"/>
          <w:bCs/>
          <w:sz w:val="24"/>
          <w:szCs w:val="24"/>
        </w:rPr>
        <w:t xml:space="preserve"> Department of Health and Human Services</w:t>
      </w:r>
      <w:r w:rsidR="007D1A9F">
        <w:rPr>
          <w:rFonts w:eastAsia="Times New Roman" w:cs="Helvetica"/>
          <w:bCs/>
          <w:sz w:val="24"/>
          <w:szCs w:val="24"/>
        </w:rPr>
        <w:t xml:space="preserve">. </w:t>
      </w:r>
    </w:p>
    <w:p w:rsidR="00A64524" w:rsidRDefault="00A64524" w:rsidP="0012624D">
      <w:pPr>
        <w:jc w:val="both"/>
        <w:rPr>
          <w:rFonts w:eastAsia="Times New Roman" w:cs="Helvetica"/>
          <w:bCs/>
          <w:sz w:val="24"/>
          <w:szCs w:val="24"/>
        </w:rPr>
      </w:pPr>
    </w:p>
    <w:p w:rsidR="00675DCE" w:rsidRDefault="007D1A9F" w:rsidP="00675DCE">
      <w:pPr>
        <w:jc w:val="both"/>
        <w:rPr>
          <w:rFonts w:eastAsia="Times New Roman" w:cs="Helvetica"/>
          <w:sz w:val="24"/>
          <w:szCs w:val="24"/>
        </w:rPr>
      </w:pPr>
      <w:r>
        <w:rPr>
          <w:rFonts w:eastAsia="Times New Roman" w:cs="Helvetica"/>
          <w:bCs/>
          <w:sz w:val="24"/>
          <w:szCs w:val="24"/>
        </w:rPr>
        <w:t>FUTURES will lead the cooperative alongside a group of partners: T</w:t>
      </w:r>
      <w:r w:rsidR="00B93C57">
        <w:rPr>
          <w:rFonts w:eastAsia="Times New Roman" w:cs="Helvetica"/>
          <w:bCs/>
          <w:sz w:val="24"/>
          <w:szCs w:val="24"/>
        </w:rPr>
        <w:t xml:space="preserve">he </w:t>
      </w:r>
      <w:r w:rsidR="001D11EE" w:rsidRPr="001D11EE">
        <w:rPr>
          <w:rFonts w:eastAsia="Times New Roman" w:cs="Helvetica"/>
          <w:bCs/>
          <w:sz w:val="24"/>
          <w:szCs w:val="24"/>
        </w:rPr>
        <w:t>Center for the Study of Social Policy, the National Council of Juvenile and Family Court Judges, the University of Kansas School of Social W</w:t>
      </w:r>
      <w:r w:rsidR="00DB7CF2">
        <w:rPr>
          <w:rFonts w:eastAsia="Times New Roman" w:cs="Helvetica"/>
          <w:bCs/>
          <w:sz w:val="24"/>
          <w:szCs w:val="24"/>
        </w:rPr>
        <w:t>elfare</w:t>
      </w:r>
      <w:r w:rsidR="001D11EE" w:rsidRPr="001D11EE">
        <w:rPr>
          <w:rFonts w:eastAsia="Times New Roman" w:cs="Helvetica"/>
          <w:bCs/>
          <w:sz w:val="24"/>
          <w:szCs w:val="24"/>
        </w:rPr>
        <w:t>, and the Center for Health &amp; Safety Culture at Montana State University.</w:t>
      </w:r>
      <w:r w:rsidR="001D11EE" w:rsidRPr="001D11EE">
        <w:rPr>
          <w:rFonts w:eastAsia="Times New Roman" w:cs="Helvetica"/>
          <w:sz w:val="24"/>
          <w:szCs w:val="24"/>
        </w:rPr>
        <w:t xml:space="preserve"> </w:t>
      </w:r>
      <w:r w:rsidR="008D1ECD">
        <w:rPr>
          <w:rFonts w:eastAsia="Times New Roman" w:cs="Helvetica"/>
          <w:sz w:val="24"/>
          <w:szCs w:val="24"/>
        </w:rPr>
        <w:t xml:space="preserve">A National Advisory Committee (NAC) </w:t>
      </w:r>
      <w:r w:rsidR="00675DCE" w:rsidRPr="00675DCE">
        <w:rPr>
          <w:rFonts w:eastAsia="Times New Roman" w:cs="Helvetica"/>
          <w:sz w:val="24"/>
          <w:szCs w:val="24"/>
        </w:rPr>
        <w:t xml:space="preserve">comprised </w:t>
      </w:r>
      <w:r w:rsidR="00675DCE">
        <w:rPr>
          <w:rFonts w:eastAsia="Times New Roman" w:cs="Helvetica"/>
          <w:sz w:val="24"/>
          <w:szCs w:val="24"/>
        </w:rPr>
        <w:t>of experts in child welfare</w:t>
      </w:r>
      <w:r w:rsidR="008D1ECD">
        <w:rPr>
          <w:rFonts w:eastAsia="Times New Roman" w:cs="Helvetica"/>
          <w:sz w:val="24"/>
          <w:szCs w:val="24"/>
        </w:rPr>
        <w:t xml:space="preserve"> and</w:t>
      </w:r>
      <w:r w:rsidR="00675DCE">
        <w:rPr>
          <w:rFonts w:eastAsia="Times New Roman" w:cs="Helvetica"/>
          <w:sz w:val="24"/>
          <w:szCs w:val="24"/>
        </w:rPr>
        <w:t xml:space="preserve"> </w:t>
      </w:r>
      <w:r w:rsidR="00675DCE" w:rsidRPr="00675DCE">
        <w:rPr>
          <w:rFonts w:eastAsia="Times New Roman" w:cs="Helvetica"/>
          <w:sz w:val="24"/>
          <w:szCs w:val="24"/>
        </w:rPr>
        <w:t>domestic violence research, practice, and policy along with judicial l</w:t>
      </w:r>
      <w:r w:rsidR="00675DCE">
        <w:rPr>
          <w:rFonts w:eastAsia="Times New Roman" w:cs="Helvetica"/>
          <w:sz w:val="24"/>
          <w:szCs w:val="24"/>
        </w:rPr>
        <w:t xml:space="preserve">eaders and those experienced in </w:t>
      </w:r>
      <w:r w:rsidR="00675DCE" w:rsidRPr="00675DCE">
        <w:rPr>
          <w:rFonts w:eastAsia="Times New Roman" w:cs="Helvetica"/>
          <w:sz w:val="24"/>
          <w:szCs w:val="24"/>
        </w:rPr>
        <w:t>tribal law and practice, racial equity, and early childhood</w:t>
      </w:r>
      <w:r w:rsidR="008D1ECD">
        <w:rPr>
          <w:rFonts w:eastAsia="Times New Roman" w:cs="Helvetica"/>
          <w:sz w:val="24"/>
          <w:szCs w:val="24"/>
        </w:rPr>
        <w:t xml:space="preserve"> </w:t>
      </w:r>
      <w:r w:rsidR="00675DCE" w:rsidRPr="00675DCE">
        <w:rPr>
          <w:rFonts w:eastAsia="Times New Roman" w:cs="Helvetica"/>
          <w:sz w:val="24"/>
          <w:szCs w:val="24"/>
        </w:rPr>
        <w:t>wil</w:t>
      </w:r>
      <w:r w:rsidR="00675DCE">
        <w:rPr>
          <w:rFonts w:eastAsia="Times New Roman" w:cs="Helvetica"/>
          <w:sz w:val="24"/>
          <w:szCs w:val="24"/>
        </w:rPr>
        <w:t xml:space="preserve">l provide strategic guidance at </w:t>
      </w:r>
      <w:r w:rsidR="00675DCE" w:rsidRPr="00675DCE">
        <w:rPr>
          <w:rFonts w:eastAsia="Times New Roman" w:cs="Helvetica"/>
          <w:sz w:val="24"/>
          <w:szCs w:val="24"/>
        </w:rPr>
        <w:t xml:space="preserve">key points as the </w:t>
      </w:r>
      <w:r w:rsidR="000E3454" w:rsidRPr="00A64524">
        <w:rPr>
          <w:rFonts w:eastAsia="Times New Roman" w:cs="Helvetica"/>
          <w:iCs/>
          <w:sz w:val="24"/>
          <w:szCs w:val="24"/>
        </w:rPr>
        <w:t>QIC</w:t>
      </w:r>
      <w:r w:rsidR="000E3454">
        <w:rPr>
          <w:rFonts w:eastAsia="Times New Roman" w:cs="Helvetica"/>
          <w:iCs/>
          <w:sz w:val="24"/>
          <w:szCs w:val="24"/>
        </w:rPr>
        <w:t>-CW/DV</w:t>
      </w:r>
      <w:r w:rsidR="000E3454" w:rsidRPr="00675DCE">
        <w:rPr>
          <w:rFonts w:eastAsia="Times New Roman" w:cs="Helvetica"/>
          <w:sz w:val="24"/>
          <w:szCs w:val="24"/>
        </w:rPr>
        <w:t xml:space="preserve"> </w:t>
      </w:r>
      <w:r w:rsidR="00675DCE" w:rsidRPr="00675DCE">
        <w:rPr>
          <w:rFonts w:eastAsia="Times New Roman" w:cs="Helvetica"/>
          <w:sz w:val="24"/>
          <w:szCs w:val="24"/>
        </w:rPr>
        <w:t>is implemented.</w:t>
      </w:r>
    </w:p>
    <w:p w:rsidR="001D11EE" w:rsidRDefault="001D11EE" w:rsidP="0012624D">
      <w:pPr>
        <w:jc w:val="both"/>
        <w:rPr>
          <w:rFonts w:eastAsia="Times New Roman" w:cs="Helvetica"/>
          <w:sz w:val="24"/>
          <w:szCs w:val="24"/>
        </w:rPr>
      </w:pPr>
    </w:p>
    <w:p w:rsidR="00675DCE" w:rsidRDefault="001D11EE" w:rsidP="0012624D">
      <w:pPr>
        <w:jc w:val="both"/>
        <w:rPr>
          <w:rFonts w:eastAsia="Times New Roman" w:cs="Helvetica"/>
          <w:sz w:val="24"/>
          <w:szCs w:val="24"/>
        </w:rPr>
      </w:pPr>
      <w:r>
        <w:rPr>
          <w:rFonts w:eastAsia="Times New Roman" w:cs="Helvetica"/>
          <w:sz w:val="24"/>
          <w:szCs w:val="24"/>
        </w:rPr>
        <w:t>“</w:t>
      </w:r>
      <w:r w:rsidR="0030155B">
        <w:rPr>
          <w:rFonts w:eastAsia="Times New Roman" w:cs="Helvetica"/>
          <w:sz w:val="24"/>
          <w:szCs w:val="24"/>
        </w:rPr>
        <w:t xml:space="preserve">Our ultimate </w:t>
      </w:r>
      <w:r w:rsidR="0087185D">
        <w:rPr>
          <w:rFonts w:eastAsia="Times New Roman" w:cs="Helvetica"/>
          <w:sz w:val="24"/>
          <w:szCs w:val="24"/>
        </w:rPr>
        <w:t>goal</w:t>
      </w:r>
      <w:r w:rsidR="0030155B">
        <w:rPr>
          <w:rFonts w:eastAsia="Times New Roman" w:cs="Helvetica"/>
          <w:sz w:val="24"/>
          <w:szCs w:val="24"/>
        </w:rPr>
        <w:t xml:space="preserve"> is to</w:t>
      </w:r>
      <w:r>
        <w:rPr>
          <w:rFonts w:eastAsia="Times New Roman" w:cs="Helvetica"/>
          <w:sz w:val="24"/>
          <w:szCs w:val="24"/>
        </w:rPr>
        <w:t xml:space="preserve"> </w:t>
      </w:r>
      <w:r w:rsidRPr="001D11EE">
        <w:rPr>
          <w:rFonts w:eastAsia="Times New Roman" w:cs="Helvetica"/>
          <w:sz w:val="24"/>
          <w:szCs w:val="24"/>
        </w:rPr>
        <w:t xml:space="preserve">improve </w:t>
      </w:r>
      <w:r w:rsidR="003633A3">
        <w:rPr>
          <w:rFonts w:eastAsia="Times New Roman" w:cs="Helvetica"/>
          <w:sz w:val="24"/>
          <w:szCs w:val="24"/>
        </w:rPr>
        <w:t>the safety</w:t>
      </w:r>
      <w:r w:rsidR="00955BAF">
        <w:rPr>
          <w:rFonts w:eastAsia="Times New Roman" w:cs="Helvetica"/>
          <w:sz w:val="24"/>
          <w:szCs w:val="24"/>
        </w:rPr>
        <w:t>, permanency</w:t>
      </w:r>
      <w:r w:rsidR="003633A3">
        <w:rPr>
          <w:rFonts w:eastAsia="Times New Roman" w:cs="Helvetica"/>
          <w:sz w:val="24"/>
          <w:szCs w:val="24"/>
        </w:rPr>
        <w:t xml:space="preserve"> </w:t>
      </w:r>
      <w:r w:rsidR="00DF3801">
        <w:rPr>
          <w:rFonts w:eastAsia="Times New Roman" w:cs="Helvetica"/>
          <w:sz w:val="24"/>
          <w:szCs w:val="24"/>
        </w:rPr>
        <w:t xml:space="preserve">and </w:t>
      </w:r>
      <w:proofErr w:type="gramStart"/>
      <w:r w:rsidR="00DF3801">
        <w:rPr>
          <w:rFonts w:eastAsia="Times New Roman" w:cs="Helvetica"/>
          <w:sz w:val="24"/>
          <w:szCs w:val="24"/>
        </w:rPr>
        <w:t>well</w:t>
      </w:r>
      <w:r w:rsidR="006B034E">
        <w:rPr>
          <w:rFonts w:eastAsia="Times New Roman" w:cs="Helvetica"/>
          <w:sz w:val="24"/>
          <w:szCs w:val="24"/>
        </w:rPr>
        <w:t>-being</w:t>
      </w:r>
      <w:proofErr w:type="gramEnd"/>
      <w:r w:rsidR="006B034E">
        <w:rPr>
          <w:rFonts w:eastAsia="Times New Roman" w:cs="Helvetica"/>
          <w:sz w:val="24"/>
          <w:szCs w:val="24"/>
        </w:rPr>
        <w:t xml:space="preserve"> </w:t>
      </w:r>
      <w:r w:rsidR="003633A3">
        <w:rPr>
          <w:rFonts w:eastAsia="Times New Roman" w:cs="Helvetica"/>
          <w:sz w:val="24"/>
          <w:szCs w:val="24"/>
        </w:rPr>
        <w:t>of children and their parents who are also experiencing violence.”</w:t>
      </w:r>
      <w:r>
        <w:rPr>
          <w:rFonts w:eastAsia="Times New Roman" w:cs="Helvetica"/>
          <w:sz w:val="24"/>
          <w:szCs w:val="24"/>
        </w:rPr>
        <w:t xml:space="preserve"> said </w:t>
      </w:r>
      <w:proofErr w:type="spellStart"/>
      <w:r>
        <w:rPr>
          <w:rFonts w:eastAsia="Times New Roman" w:cs="Helvetica"/>
          <w:sz w:val="24"/>
          <w:szCs w:val="24"/>
        </w:rPr>
        <w:t>Lonna</w:t>
      </w:r>
      <w:proofErr w:type="spellEnd"/>
      <w:r>
        <w:rPr>
          <w:rFonts w:eastAsia="Times New Roman" w:cs="Helvetica"/>
          <w:sz w:val="24"/>
          <w:szCs w:val="24"/>
        </w:rPr>
        <w:t xml:space="preserve"> Davis, </w:t>
      </w:r>
      <w:r w:rsidR="00B93C57" w:rsidRPr="00B93C57">
        <w:rPr>
          <w:rFonts w:eastAsia="Times New Roman" w:cs="Helvetica"/>
          <w:sz w:val="24"/>
          <w:szCs w:val="24"/>
        </w:rPr>
        <w:t xml:space="preserve">Director of </w:t>
      </w:r>
      <w:r w:rsidR="00B93C57">
        <w:rPr>
          <w:rFonts w:eastAsia="Times New Roman" w:cs="Helvetica"/>
          <w:sz w:val="24"/>
          <w:szCs w:val="24"/>
        </w:rPr>
        <w:t xml:space="preserve">the </w:t>
      </w:r>
      <w:r w:rsidR="00B93C57" w:rsidRPr="00B93C57">
        <w:rPr>
          <w:rFonts w:eastAsia="Times New Roman" w:cs="Helvetica"/>
          <w:sz w:val="24"/>
          <w:szCs w:val="24"/>
        </w:rPr>
        <w:t>Children &amp; Youth Program</w:t>
      </w:r>
      <w:r w:rsidR="00B93C57">
        <w:rPr>
          <w:rFonts w:eastAsia="Times New Roman" w:cs="Helvetica"/>
          <w:sz w:val="24"/>
          <w:szCs w:val="24"/>
        </w:rPr>
        <w:t xml:space="preserve"> at FUTURES. </w:t>
      </w:r>
      <w:r w:rsidR="0030155B">
        <w:rPr>
          <w:rFonts w:eastAsia="Times New Roman" w:cs="Helvetica"/>
          <w:sz w:val="24"/>
          <w:szCs w:val="24"/>
        </w:rPr>
        <w:t>“</w:t>
      </w:r>
      <w:r w:rsidR="0087185D">
        <w:rPr>
          <w:rFonts w:eastAsia="Times New Roman" w:cs="Helvetica"/>
          <w:sz w:val="24"/>
          <w:szCs w:val="24"/>
        </w:rPr>
        <w:t>Thanks to our</w:t>
      </w:r>
      <w:r w:rsidR="0030155B">
        <w:rPr>
          <w:rFonts w:eastAsia="Times New Roman" w:cs="Helvetica"/>
          <w:sz w:val="24"/>
          <w:szCs w:val="24"/>
        </w:rPr>
        <w:t xml:space="preserve"> strong coalition</w:t>
      </w:r>
      <w:r w:rsidR="0087185D">
        <w:rPr>
          <w:rFonts w:eastAsia="Times New Roman" w:cs="Helvetica"/>
          <w:sz w:val="24"/>
          <w:szCs w:val="24"/>
        </w:rPr>
        <w:t xml:space="preserve"> of partners, we feel </w:t>
      </w:r>
      <w:proofErr w:type="gramStart"/>
      <w:r w:rsidR="0087185D">
        <w:rPr>
          <w:rFonts w:eastAsia="Times New Roman" w:cs="Helvetica"/>
          <w:sz w:val="24"/>
          <w:szCs w:val="24"/>
        </w:rPr>
        <w:t>confident</w:t>
      </w:r>
      <w:proofErr w:type="gramEnd"/>
      <w:r w:rsidR="0087185D">
        <w:rPr>
          <w:rFonts w:eastAsia="Times New Roman" w:cs="Helvetica"/>
          <w:sz w:val="24"/>
          <w:szCs w:val="24"/>
        </w:rPr>
        <w:t xml:space="preserve"> </w:t>
      </w:r>
      <w:r w:rsidR="00A3215B">
        <w:rPr>
          <w:rFonts w:eastAsia="Times New Roman" w:cs="Helvetica"/>
          <w:sz w:val="24"/>
          <w:szCs w:val="24"/>
        </w:rPr>
        <w:t xml:space="preserve">the </w:t>
      </w:r>
      <w:r w:rsidR="000E3454" w:rsidRPr="00A64524">
        <w:rPr>
          <w:rFonts w:eastAsia="Times New Roman" w:cs="Helvetica"/>
          <w:iCs/>
          <w:sz w:val="24"/>
          <w:szCs w:val="24"/>
        </w:rPr>
        <w:t>QIC</w:t>
      </w:r>
      <w:r w:rsidR="000E3454">
        <w:rPr>
          <w:rFonts w:eastAsia="Times New Roman" w:cs="Helvetica"/>
          <w:iCs/>
          <w:sz w:val="24"/>
          <w:szCs w:val="24"/>
        </w:rPr>
        <w:t>-CW/DV</w:t>
      </w:r>
      <w:r w:rsidR="000E3454">
        <w:rPr>
          <w:rFonts w:eastAsia="Times New Roman" w:cs="Helvetica"/>
          <w:sz w:val="24"/>
          <w:szCs w:val="24"/>
        </w:rPr>
        <w:t xml:space="preserve"> </w:t>
      </w:r>
      <w:r w:rsidR="00B47B3B">
        <w:rPr>
          <w:rFonts w:eastAsia="Times New Roman" w:cs="Helvetica"/>
          <w:sz w:val="24"/>
          <w:szCs w:val="24"/>
        </w:rPr>
        <w:t xml:space="preserve">will </w:t>
      </w:r>
      <w:r w:rsidR="00422F53">
        <w:rPr>
          <w:rFonts w:eastAsia="Times New Roman" w:cs="Helvetica"/>
          <w:sz w:val="24"/>
          <w:szCs w:val="24"/>
        </w:rPr>
        <w:t>be smart and strategic</w:t>
      </w:r>
      <w:r w:rsidR="00DF3801">
        <w:rPr>
          <w:rFonts w:eastAsia="Times New Roman" w:cs="Helvetica"/>
          <w:sz w:val="24"/>
          <w:szCs w:val="24"/>
        </w:rPr>
        <w:t>,</w:t>
      </w:r>
      <w:r w:rsidR="00422F53">
        <w:rPr>
          <w:rFonts w:eastAsia="Times New Roman" w:cs="Helvetica"/>
          <w:sz w:val="24"/>
          <w:szCs w:val="24"/>
        </w:rPr>
        <w:t xml:space="preserve"> and engage</w:t>
      </w:r>
      <w:r w:rsidR="00252922">
        <w:rPr>
          <w:rFonts w:eastAsia="Times New Roman" w:cs="Helvetica"/>
          <w:sz w:val="24"/>
          <w:szCs w:val="24"/>
        </w:rPr>
        <w:t xml:space="preserve"> the multiple stakeholders </w:t>
      </w:r>
      <w:r w:rsidR="00422F53">
        <w:rPr>
          <w:rFonts w:eastAsia="Times New Roman" w:cs="Helvetica"/>
          <w:sz w:val="24"/>
          <w:szCs w:val="24"/>
        </w:rPr>
        <w:t>n</w:t>
      </w:r>
      <w:r w:rsidR="00252922" w:rsidRPr="00252922">
        <w:rPr>
          <w:rFonts w:eastAsia="Times New Roman" w:cs="Helvetica"/>
          <w:sz w:val="24"/>
          <w:szCs w:val="24"/>
        </w:rPr>
        <w:t>eeded to effectively serve families w</w:t>
      </w:r>
      <w:r w:rsidR="00252922">
        <w:rPr>
          <w:rFonts w:eastAsia="Times New Roman" w:cs="Helvetica"/>
          <w:sz w:val="24"/>
          <w:szCs w:val="24"/>
        </w:rPr>
        <w:t>ho experience domestic violence.”</w:t>
      </w:r>
    </w:p>
    <w:p w:rsidR="005402F6" w:rsidRDefault="005402F6" w:rsidP="0012624D">
      <w:pPr>
        <w:jc w:val="both"/>
        <w:rPr>
          <w:rFonts w:eastAsia="Times New Roman" w:cs="Helvetica"/>
          <w:sz w:val="24"/>
          <w:szCs w:val="24"/>
        </w:rPr>
      </w:pPr>
    </w:p>
    <w:p w:rsidR="00133F1E" w:rsidRDefault="00133F1E" w:rsidP="00133F1E">
      <w:pPr>
        <w:jc w:val="both"/>
        <w:rPr>
          <w:rFonts w:eastAsia="Times New Roman" w:cs="Helvetica"/>
          <w:sz w:val="24"/>
          <w:szCs w:val="24"/>
        </w:rPr>
      </w:pPr>
      <w:r>
        <w:rPr>
          <w:rFonts w:eastAsia="Times New Roman" w:cs="Helvetica"/>
          <w:sz w:val="24"/>
          <w:szCs w:val="24"/>
        </w:rPr>
        <w:t xml:space="preserve">Over the next five years, the </w:t>
      </w:r>
      <w:r w:rsidR="000E3454" w:rsidRPr="00A64524">
        <w:rPr>
          <w:rFonts w:eastAsia="Times New Roman" w:cs="Helvetica"/>
          <w:iCs/>
          <w:sz w:val="24"/>
          <w:szCs w:val="24"/>
        </w:rPr>
        <w:t>QIC</w:t>
      </w:r>
      <w:r w:rsidR="000E3454">
        <w:rPr>
          <w:rFonts w:eastAsia="Times New Roman" w:cs="Helvetica"/>
          <w:iCs/>
          <w:sz w:val="24"/>
          <w:szCs w:val="24"/>
        </w:rPr>
        <w:t>-CW/DV</w:t>
      </w:r>
      <w:r w:rsidR="000E3454">
        <w:rPr>
          <w:rFonts w:eastAsia="Times New Roman" w:cs="Helvetica"/>
          <w:sz w:val="24"/>
          <w:szCs w:val="24"/>
        </w:rPr>
        <w:t xml:space="preserve"> </w:t>
      </w:r>
      <w:r>
        <w:rPr>
          <w:rFonts w:eastAsia="Times New Roman" w:cs="Helvetica"/>
          <w:sz w:val="24"/>
          <w:szCs w:val="24"/>
        </w:rPr>
        <w:t>cooperative will</w:t>
      </w:r>
      <w:r w:rsidRPr="00133F1E">
        <w:rPr>
          <w:rFonts w:eastAsia="Times New Roman" w:cs="Helvetica"/>
          <w:sz w:val="24"/>
          <w:szCs w:val="24"/>
        </w:rPr>
        <w:t xml:space="preserve"> gather, develop, test, and disseminate data on</w:t>
      </w:r>
      <w:r>
        <w:rPr>
          <w:rFonts w:eastAsia="Times New Roman" w:cs="Helvetica"/>
          <w:sz w:val="24"/>
          <w:szCs w:val="24"/>
        </w:rPr>
        <w:t xml:space="preserve"> </w:t>
      </w:r>
      <w:r w:rsidRPr="00133F1E">
        <w:rPr>
          <w:rFonts w:eastAsia="Times New Roman" w:cs="Helvetica"/>
          <w:sz w:val="24"/>
          <w:szCs w:val="24"/>
        </w:rPr>
        <w:t>interventions that:</w:t>
      </w:r>
    </w:p>
    <w:p w:rsidR="00133F1E" w:rsidRPr="00C67BAA" w:rsidRDefault="00133F1E" w:rsidP="00133F1E">
      <w:pPr>
        <w:pStyle w:val="ListParagraph"/>
        <w:numPr>
          <w:ilvl w:val="0"/>
          <w:numId w:val="1"/>
        </w:numPr>
        <w:jc w:val="both"/>
        <w:rPr>
          <w:rFonts w:eastAsia="Times New Roman" w:cs="Helvetica"/>
          <w:sz w:val="24"/>
          <w:szCs w:val="24"/>
        </w:rPr>
      </w:pPr>
      <w:r w:rsidRPr="00C67BAA">
        <w:rPr>
          <w:rFonts w:eastAsia="Times New Roman" w:cs="Helvetica"/>
          <w:sz w:val="24"/>
          <w:szCs w:val="24"/>
        </w:rPr>
        <w:t>Impro</w:t>
      </w:r>
      <w:r w:rsidR="00C37745" w:rsidRPr="00C67BAA">
        <w:rPr>
          <w:rFonts w:eastAsia="Times New Roman" w:cs="Helvetica"/>
          <w:sz w:val="24"/>
          <w:szCs w:val="24"/>
        </w:rPr>
        <w:t>ve the safety</w:t>
      </w:r>
      <w:r w:rsidR="00D574D0">
        <w:rPr>
          <w:rFonts w:eastAsia="Times New Roman" w:cs="Helvetica"/>
          <w:sz w:val="24"/>
          <w:szCs w:val="24"/>
        </w:rPr>
        <w:t>, permanency</w:t>
      </w:r>
      <w:r w:rsidR="00C37745" w:rsidRPr="00C67BAA">
        <w:rPr>
          <w:rFonts w:eastAsia="Times New Roman" w:cs="Helvetica"/>
          <w:sz w:val="24"/>
          <w:szCs w:val="24"/>
        </w:rPr>
        <w:t xml:space="preserve"> and </w:t>
      </w:r>
      <w:r w:rsidR="00DF3801">
        <w:rPr>
          <w:rFonts w:eastAsia="Times New Roman" w:cs="Helvetica"/>
          <w:sz w:val="24"/>
          <w:szCs w:val="24"/>
        </w:rPr>
        <w:t>well</w:t>
      </w:r>
      <w:r w:rsidR="00422F53">
        <w:rPr>
          <w:rFonts w:eastAsia="Times New Roman" w:cs="Helvetica"/>
          <w:sz w:val="24"/>
          <w:szCs w:val="24"/>
        </w:rPr>
        <w:t>-being</w:t>
      </w:r>
      <w:r w:rsidR="00C37745" w:rsidRPr="00C67BAA">
        <w:rPr>
          <w:rFonts w:eastAsia="Times New Roman" w:cs="Helvetica"/>
          <w:sz w:val="24"/>
          <w:szCs w:val="24"/>
        </w:rPr>
        <w:t xml:space="preserve"> </w:t>
      </w:r>
      <w:r w:rsidRPr="00C67BAA">
        <w:rPr>
          <w:rFonts w:eastAsia="Times New Roman" w:cs="Helvetica"/>
          <w:sz w:val="24"/>
          <w:szCs w:val="24"/>
        </w:rPr>
        <w:t>of families</w:t>
      </w:r>
      <w:r w:rsidR="00C67BAA" w:rsidRPr="00C67BAA">
        <w:rPr>
          <w:rFonts w:eastAsia="Times New Roman" w:cs="Helvetica"/>
          <w:sz w:val="24"/>
          <w:szCs w:val="24"/>
        </w:rPr>
        <w:t xml:space="preserve"> </w:t>
      </w:r>
      <w:r w:rsidR="00422F53">
        <w:rPr>
          <w:rFonts w:eastAsia="Times New Roman" w:cs="Helvetica"/>
          <w:sz w:val="24"/>
          <w:szCs w:val="24"/>
        </w:rPr>
        <w:t xml:space="preserve">that </w:t>
      </w:r>
      <w:r w:rsidR="00C67BAA" w:rsidRPr="00C67BAA">
        <w:rPr>
          <w:rFonts w:eastAsia="Times New Roman" w:cs="Helvetica"/>
          <w:sz w:val="24"/>
          <w:szCs w:val="24"/>
        </w:rPr>
        <w:t>are</w:t>
      </w:r>
      <w:r w:rsidRPr="00C67BAA">
        <w:rPr>
          <w:rFonts w:eastAsia="Times New Roman" w:cs="Helvetica"/>
          <w:sz w:val="24"/>
          <w:szCs w:val="24"/>
        </w:rPr>
        <w:t xml:space="preserve"> experiencing domestic violence </w:t>
      </w:r>
      <w:r w:rsidR="00C67BAA" w:rsidRPr="00C67BAA">
        <w:rPr>
          <w:rFonts w:eastAsia="Times New Roman" w:cs="Helvetica"/>
          <w:sz w:val="24"/>
          <w:szCs w:val="24"/>
        </w:rPr>
        <w:t>and</w:t>
      </w:r>
      <w:r w:rsidRPr="00C67BAA">
        <w:rPr>
          <w:rFonts w:eastAsia="Times New Roman" w:cs="Helvetica"/>
          <w:sz w:val="24"/>
          <w:szCs w:val="24"/>
        </w:rPr>
        <w:t xml:space="preserve"> </w:t>
      </w:r>
      <w:r w:rsidR="00422F53">
        <w:rPr>
          <w:rFonts w:eastAsia="Times New Roman" w:cs="Helvetica"/>
          <w:sz w:val="24"/>
          <w:szCs w:val="24"/>
        </w:rPr>
        <w:t xml:space="preserve">are </w:t>
      </w:r>
      <w:r w:rsidRPr="00C67BAA">
        <w:rPr>
          <w:rFonts w:eastAsia="Times New Roman" w:cs="Helvetica"/>
          <w:sz w:val="24"/>
          <w:szCs w:val="24"/>
        </w:rPr>
        <w:t>invol</w:t>
      </w:r>
      <w:r w:rsidR="00B3564D" w:rsidRPr="00C67BAA">
        <w:rPr>
          <w:rFonts w:eastAsia="Times New Roman" w:cs="Helvetica"/>
          <w:sz w:val="24"/>
          <w:szCs w:val="24"/>
        </w:rPr>
        <w:t>ved in the child welfare system</w:t>
      </w:r>
    </w:p>
    <w:p w:rsidR="00B3564D" w:rsidRPr="00DF3801" w:rsidRDefault="00133F1E" w:rsidP="00DF3801">
      <w:pPr>
        <w:pStyle w:val="ListParagraph"/>
        <w:numPr>
          <w:ilvl w:val="0"/>
          <w:numId w:val="1"/>
        </w:numPr>
        <w:jc w:val="both"/>
        <w:rPr>
          <w:rFonts w:eastAsia="Times New Roman" w:cs="Helvetica"/>
          <w:sz w:val="24"/>
          <w:szCs w:val="24"/>
        </w:rPr>
      </w:pPr>
      <w:r w:rsidRPr="00133F1E">
        <w:rPr>
          <w:rFonts w:eastAsia="Times New Roman" w:cs="Helvetica"/>
          <w:sz w:val="24"/>
          <w:szCs w:val="24"/>
        </w:rPr>
        <w:t xml:space="preserve">Promote </w:t>
      </w:r>
      <w:r w:rsidR="007B0541">
        <w:rPr>
          <w:rFonts w:eastAsia="Times New Roman" w:cs="Helvetica"/>
          <w:sz w:val="24"/>
          <w:szCs w:val="24"/>
        </w:rPr>
        <w:t xml:space="preserve">and strengthen </w:t>
      </w:r>
      <w:r w:rsidRPr="00133F1E">
        <w:rPr>
          <w:rFonts w:eastAsia="Times New Roman" w:cs="Helvetica"/>
          <w:sz w:val="24"/>
          <w:szCs w:val="24"/>
        </w:rPr>
        <w:t xml:space="preserve">collaboration among </w:t>
      </w:r>
      <w:r>
        <w:rPr>
          <w:rFonts w:eastAsia="Times New Roman" w:cs="Helvetica"/>
          <w:sz w:val="24"/>
          <w:szCs w:val="24"/>
        </w:rPr>
        <w:t xml:space="preserve">stakeholders such as </w:t>
      </w:r>
      <w:r w:rsidRPr="00133F1E">
        <w:rPr>
          <w:rFonts w:eastAsia="Times New Roman" w:cs="Helvetica"/>
          <w:sz w:val="24"/>
          <w:szCs w:val="24"/>
        </w:rPr>
        <w:t>child welfare staff, domestic violence</w:t>
      </w:r>
      <w:r>
        <w:rPr>
          <w:rFonts w:eastAsia="Times New Roman" w:cs="Helvetica"/>
          <w:sz w:val="24"/>
          <w:szCs w:val="24"/>
        </w:rPr>
        <w:t xml:space="preserve"> </w:t>
      </w:r>
      <w:r w:rsidRPr="00133F1E">
        <w:rPr>
          <w:rFonts w:eastAsia="Times New Roman" w:cs="Helvetica"/>
          <w:sz w:val="24"/>
          <w:szCs w:val="24"/>
        </w:rPr>
        <w:t xml:space="preserve">advocates, batterer intervention service providers, </w:t>
      </w:r>
      <w:r w:rsidR="00127A78">
        <w:rPr>
          <w:rFonts w:eastAsia="Times New Roman" w:cs="Helvetica"/>
          <w:sz w:val="24"/>
          <w:szCs w:val="24"/>
        </w:rPr>
        <w:t xml:space="preserve">court </w:t>
      </w:r>
      <w:r w:rsidR="005C4EE6">
        <w:rPr>
          <w:rFonts w:eastAsia="Times New Roman" w:cs="Helvetica"/>
          <w:sz w:val="24"/>
          <w:szCs w:val="24"/>
        </w:rPr>
        <w:lastRenderedPageBreak/>
        <w:t>professionals</w:t>
      </w:r>
      <w:r w:rsidR="00DF3801">
        <w:rPr>
          <w:rFonts w:eastAsia="Times New Roman" w:cs="Helvetica"/>
          <w:sz w:val="24"/>
          <w:szCs w:val="24"/>
        </w:rPr>
        <w:t xml:space="preserve">, </w:t>
      </w:r>
      <w:r w:rsidRPr="00DF3801">
        <w:rPr>
          <w:rFonts w:eastAsia="Times New Roman" w:cs="Helvetica"/>
          <w:sz w:val="24"/>
          <w:szCs w:val="24"/>
        </w:rPr>
        <w:t xml:space="preserve">mental health </w:t>
      </w:r>
      <w:r w:rsidR="00DB7CF2" w:rsidRPr="00DF3801">
        <w:rPr>
          <w:rFonts w:eastAsia="Times New Roman" w:cs="Helvetica"/>
          <w:sz w:val="24"/>
          <w:szCs w:val="24"/>
        </w:rPr>
        <w:t xml:space="preserve">and substance abuse </w:t>
      </w:r>
      <w:r w:rsidR="00127A78" w:rsidRPr="00DF3801">
        <w:rPr>
          <w:rFonts w:eastAsia="Times New Roman" w:cs="Helvetica"/>
          <w:sz w:val="24"/>
          <w:szCs w:val="24"/>
        </w:rPr>
        <w:t>providers</w:t>
      </w:r>
      <w:r w:rsidRPr="00DF3801">
        <w:rPr>
          <w:rFonts w:eastAsia="Times New Roman" w:cs="Helvetica"/>
          <w:sz w:val="24"/>
          <w:szCs w:val="24"/>
        </w:rPr>
        <w:t>,</w:t>
      </w:r>
      <w:r w:rsidR="00127A78" w:rsidRPr="00DF3801">
        <w:rPr>
          <w:rFonts w:eastAsia="Times New Roman" w:cs="Helvetica"/>
          <w:sz w:val="24"/>
          <w:szCs w:val="24"/>
        </w:rPr>
        <w:t xml:space="preserve"> early childhood staff</w:t>
      </w:r>
      <w:r w:rsidR="00DF3801">
        <w:rPr>
          <w:rFonts w:eastAsia="Times New Roman" w:cs="Helvetica"/>
          <w:sz w:val="24"/>
          <w:szCs w:val="24"/>
        </w:rPr>
        <w:t>,</w:t>
      </w:r>
      <w:r w:rsidR="00B3564D" w:rsidRPr="00DF3801">
        <w:rPr>
          <w:rFonts w:eastAsia="Times New Roman" w:cs="Helvetica"/>
          <w:sz w:val="24"/>
          <w:szCs w:val="24"/>
        </w:rPr>
        <w:t xml:space="preserve"> and </w:t>
      </w:r>
      <w:r w:rsidRPr="00DF3801">
        <w:rPr>
          <w:rFonts w:eastAsia="Times New Roman" w:cs="Helvetica"/>
          <w:sz w:val="24"/>
          <w:szCs w:val="24"/>
        </w:rPr>
        <w:t>law enforcement</w:t>
      </w:r>
      <w:r w:rsidR="00B3564D" w:rsidRPr="00DF3801">
        <w:rPr>
          <w:rFonts w:eastAsia="Times New Roman" w:cs="Helvetica"/>
          <w:sz w:val="24"/>
          <w:szCs w:val="24"/>
        </w:rPr>
        <w:t xml:space="preserve"> personnel</w:t>
      </w:r>
    </w:p>
    <w:p w:rsidR="00B3564D" w:rsidRDefault="00133F1E" w:rsidP="00133F1E">
      <w:pPr>
        <w:pStyle w:val="ListParagraph"/>
        <w:numPr>
          <w:ilvl w:val="0"/>
          <w:numId w:val="1"/>
        </w:numPr>
        <w:jc w:val="both"/>
        <w:rPr>
          <w:rFonts w:eastAsia="Times New Roman" w:cs="Helvetica"/>
          <w:sz w:val="24"/>
          <w:szCs w:val="24"/>
        </w:rPr>
      </w:pPr>
      <w:r w:rsidRPr="00B3564D">
        <w:rPr>
          <w:rFonts w:eastAsia="Times New Roman" w:cs="Helvetica"/>
          <w:sz w:val="24"/>
          <w:szCs w:val="24"/>
        </w:rPr>
        <w:t>Enhance identification</w:t>
      </w:r>
      <w:r w:rsidR="007B0541">
        <w:rPr>
          <w:rFonts w:eastAsia="Times New Roman" w:cs="Helvetica"/>
          <w:sz w:val="24"/>
          <w:szCs w:val="24"/>
        </w:rPr>
        <w:t xml:space="preserve"> and assessment of domestic violence</w:t>
      </w:r>
      <w:r w:rsidRPr="00B3564D">
        <w:rPr>
          <w:rFonts w:eastAsia="Times New Roman" w:cs="Helvetica"/>
          <w:sz w:val="24"/>
          <w:szCs w:val="24"/>
        </w:rPr>
        <w:t>, risk assessment, and decision-making processes within child welfare</w:t>
      </w:r>
      <w:r w:rsidR="00B3564D">
        <w:rPr>
          <w:rFonts w:eastAsia="Times New Roman" w:cs="Helvetica"/>
          <w:sz w:val="24"/>
          <w:szCs w:val="24"/>
        </w:rPr>
        <w:t xml:space="preserve"> systems</w:t>
      </w:r>
    </w:p>
    <w:p w:rsidR="0004022A" w:rsidRDefault="00133F1E" w:rsidP="0004022A">
      <w:pPr>
        <w:pStyle w:val="ListParagraph"/>
        <w:numPr>
          <w:ilvl w:val="0"/>
          <w:numId w:val="1"/>
        </w:numPr>
        <w:jc w:val="both"/>
        <w:rPr>
          <w:rFonts w:eastAsia="Times New Roman" w:cs="Helvetica"/>
          <w:sz w:val="24"/>
          <w:szCs w:val="24"/>
        </w:rPr>
      </w:pPr>
      <w:r w:rsidRPr="00B3564D">
        <w:rPr>
          <w:rFonts w:eastAsia="Times New Roman" w:cs="Helvetica"/>
          <w:sz w:val="24"/>
          <w:szCs w:val="24"/>
        </w:rPr>
        <w:t>Identify opportunities and challenges within child welfare systems to enhance capacity in order</w:t>
      </w:r>
      <w:r w:rsidR="00B3564D">
        <w:rPr>
          <w:rFonts w:eastAsia="Times New Roman" w:cs="Helvetica"/>
          <w:sz w:val="24"/>
          <w:szCs w:val="24"/>
        </w:rPr>
        <w:t xml:space="preserve"> </w:t>
      </w:r>
      <w:r w:rsidRPr="00B3564D">
        <w:rPr>
          <w:rFonts w:eastAsia="Times New Roman" w:cs="Helvetica"/>
          <w:sz w:val="24"/>
          <w:szCs w:val="24"/>
        </w:rPr>
        <w:t>to sustain</w:t>
      </w:r>
      <w:r w:rsidR="005B2491">
        <w:rPr>
          <w:rFonts w:eastAsia="Times New Roman" w:cs="Helvetica"/>
          <w:sz w:val="24"/>
          <w:szCs w:val="24"/>
        </w:rPr>
        <w:t xml:space="preserve"> changes in practice and polic</w:t>
      </w:r>
      <w:r w:rsidR="0004022A">
        <w:rPr>
          <w:rFonts w:eastAsia="Times New Roman" w:cs="Helvetica"/>
          <w:sz w:val="24"/>
          <w:szCs w:val="24"/>
        </w:rPr>
        <w:t xml:space="preserve">y. </w:t>
      </w:r>
    </w:p>
    <w:p w:rsidR="009B2855" w:rsidRDefault="0004022A" w:rsidP="0004022A">
      <w:pPr>
        <w:pStyle w:val="ListParagraph"/>
        <w:jc w:val="both"/>
        <w:rPr>
          <w:b/>
          <w:u w:val="single"/>
        </w:rPr>
      </w:pPr>
      <w:r w:rsidRPr="009B2855" w:rsidDel="0004022A">
        <w:t xml:space="preserve"> </w:t>
      </w:r>
    </w:p>
    <w:p w:rsidR="0012624D" w:rsidRDefault="0084503C" w:rsidP="0004022A">
      <w:pPr>
        <w:jc w:val="both"/>
        <w:rPr>
          <w:rFonts w:eastAsia="Times New Roman" w:cs="Helvetica"/>
          <w:sz w:val="24"/>
          <w:szCs w:val="24"/>
        </w:rPr>
      </w:pPr>
      <w:r w:rsidRPr="0084503C">
        <w:rPr>
          <w:rFonts w:eastAsia="Times New Roman" w:cs="Helvetica"/>
          <w:b/>
          <w:bCs/>
          <w:sz w:val="24"/>
          <w:szCs w:val="24"/>
          <w:u w:val="single"/>
        </w:rPr>
        <w:t>About Futures Without Violence</w:t>
      </w:r>
    </w:p>
    <w:p w:rsidR="0084503C" w:rsidRPr="0084503C" w:rsidRDefault="0084503C" w:rsidP="0012624D">
      <w:pPr>
        <w:jc w:val="both"/>
        <w:rPr>
          <w:rFonts w:eastAsia="Times New Roman" w:cs="Helvetica"/>
          <w:sz w:val="24"/>
          <w:szCs w:val="24"/>
        </w:rPr>
      </w:pPr>
      <w:r w:rsidRPr="0084503C">
        <w:rPr>
          <w:rFonts w:eastAsia="Times New Roman" w:cs="Helvetica"/>
          <w:sz w:val="24"/>
          <w:szCs w:val="24"/>
        </w:rPr>
        <w:t xml:space="preserve">Futures Without Violence is a </w:t>
      </w:r>
      <w:r w:rsidR="00AC1517">
        <w:rPr>
          <w:rFonts w:eastAsia="Times New Roman" w:cs="Helvetica"/>
          <w:sz w:val="24"/>
          <w:szCs w:val="24"/>
        </w:rPr>
        <w:t xml:space="preserve">health and social justice nonprofit </w:t>
      </w:r>
      <w:r w:rsidRPr="0084503C">
        <w:rPr>
          <w:rFonts w:eastAsia="Times New Roman" w:cs="Helvetica"/>
          <w:sz w:val="24"/>
          <w:szCs w:val="24"/>
        </w:rPr>
        <w:t>leading groundbreaking educational programs, policies, and campaigns that empower individuals and organizations working to end violence against women and children around the world. Providing leadership from offices in San Francisco, Washington, D.C., and Boston, FUTURES has trained thousands of professionals and advocates—such as doctors, nurses, judges, athletic coaches, and other community influences—on improving responses to violence and abuse. The organization was a driving force behind the passage of the Family Violence Prevention and Services Act in 1984 and the Violence Against Women Act of 1994—the nation’s first two comprehensive federal responses to the violence that plagues families and communities.</w:t>
      </w:r>
    </w:p>
    <w:p w:rsidR="00FC67A0" w:rsidRDefault="00FC67A0" w:rsidP="0012624D">
      <w:pPr>
        <w:jc w:val="both"/>
      </w:pPr>
    </w:p>
    <w:p w:rsidR="00675DCE" w:rsidRPr="000F416C" w:rsidRDefault="000E3454" w:rsidP="0012624D">
      <w:pPr>
        <w:jc w:val="both"/>
        <w:rPr>
          <w:b/>
          <w:sz w:val="24"/>
          <w:szCs w:val="24"/>
          <w:u w:val="single"/>
        </w:rPr>
      </w:pPr>
      <w:r w:rsidRPr="000E3454">
        <w:rPr>
          <w:rFonts w:eastAsia="Times New Roman" w:cs="Helvetica"/>
          <w:b/>
          <w:iCs/>
          <w:sz w:val="24"/>
          <w:szCs w:val="24"/>
          <w:u w:val="single"/>
        </w:rPr>
        <w:t>QIC-CW/DV</w:t>
      </w:r>
      <w:r w:rsidR="00675DCE" w:rsidRPr="000F416C">
        <w:rPr>
          <w:b/>
          <w:sz w:val="24"/>
          <w:szCs w:val="24"/>
          <w:u w:val="single"/>
        </w:rPr>
        <w:t xml:space="preserve"> National Advisory Committee Members</w:t>
      </w:r>
    </w:p>
    <w:p w:rsidR="000F416C" w:rsidRDefault="000F416C" w:rsidP="0012624D">
      <w:pPr>
        <w:jc w:val="both"/>
      </w:pPr>
    </w:p>
    <w:p w:rsidR="000F416C" w:rsidRPr="000F416C" w:rsidRDefault="000F416C" w:rsidP="00AC1517">
      <w:pPr>
        <w:spacing w:line="276" w:lineRule="auto"/>
        <w:jc w:val="both"/>
      </w:pPr>
      <w:r w:rsidRPr="000F416C">
        <w:rPr>
          <w:i/>
        </w:rPr>
        <w:t xml:space="preserve">Christine </w:t>
      </w:r>
      <w:proofErr w:type="spellStart"/>
      <w:r w:rsidRPr="000F416C">
        <w:rPr>
          <w:i/>
        </w:rPr>
        <w:t>Calpin</w:t>
      </w:r>
      <w:proofErr w:type="spellEnd"/>
      <w:r w:rsidRPr="000F416C">
        <w:rPr>
          <w:i/>
        </w:rPr>
        <w:t xml:space="preserve">, </w:t>
      </w:r>
      <w:r w:rsidRPr="000F416C">
        <w:t>Managing Director</w:t>
      </w:r>
      <w:r w:rsidR="00F5203F">
        <w:t xml:space="preserve">, </w:t>
      </w:r>
      <w:r w:rsidRPr="000F416C">
        <w:t>Public Policy, Casey Family Programs</w:t>
      </w:r>
    </w:p>
    <w:p w:rsidR="000F416C" w:rsidRPr="000F416C" w:rsidRDefault="000F416C" w:rsidP="00AC1517">
      <w:pPr>
        <w:spacing w:line="276" w:lineRule="auto"/>
        <w:jc w:val="both"/>
      </w:pPr>
      <w:r w:rsidRPr="000F416C">
        <w:rPr>
          <w:i/>
        </w:rPr>
        <w:t>Jacquelyn Campbell</w:t>
      </w:r>
      <w:r w:rsidRPr="000F416C">
        <w:t xml:space="preserve">, </w:t>
      </w:r>
      <w:proofErr w:type="spellStart"/>
      <w:r w:rsidR="00C5435E">
        <w:t>Ph.D</w:t>
      </w:r>
      <w:proofErr w:type="spellEnd"/>
      <w:r w:rsidR="00C5435E">
        <w:t xml:space="preserve">, RN, FAAN, </w:t>
      </w:r>
      <w:r w:rsidR="00022D7C">
        <w:t xml:space="preserve">Anna D. Wolf Chair, </w:t>
      </w:r>
      <w:r w:rsidRPr="000F416C">
        <w:t>Professor, Johns Hopkins School of Nursing</w:t>
      </w:r>
    </w:p>
    <w:p w:rsidR="000F416C" w:rsidRPr="000F416C" w:rsidRDefault="000F416C" w:rsidP="00AC1517">
      <w:pPr>
        <w:spacing w:line="276" w:lineRule="auto"/>
        <w:jc w:val="both"/>
      </w:pPr>
      <w:r w:rsidRPr="000F416C">
        <w:rPr>
          <w:i/>
        </w:rPr>
        <w:t>Julie Collins</w:t>
      </w:r>
      <w:r w:rsidRPr="000F416C">
        <w:t xml:space="preserve">, VP Practice Excellence, Child Welfare League of America </w:t>
      </w:r>
    </w:p>
    <w:p w:rsidR="000F416C" w:rsidRPr="000F416C" w:rsidRDefault="000F416C" w:rsidP="00AC1517">
      <w:pPr>
        <w:spacing w:line="276" w:lineRule="auto"/>
        <w:jc w:val="both"/>
      </w:pPr>
      <w:r w:rsidRPr="00AD30FA">
        <w:rPr>
          <w:i/>
        </w:rPr>
        <w:t xml:space="preserve">Karma </w:t>
      </w:r>
      <w:proofErr w:type="spellStart"/>
      <w:r w:rsidRPr="00AD30FA">
        <w:rPr>
          <w:i/>
        </w:rPr>
        <w:t>Cottman</w:t>
      </w:r>
      <w:proofErr w:type="spellEnd"/>
      <w:r w:rsidRPr="00AD30FA">
        <w:t xml:space="preserve">, </w:t>
      </w:r>
      <w:r w:rsidR="00DB7818">
        <w:t xml:space="preserve">Executive Director, </w:t>
      </w:r>
      <w:r w:rsidR="00E518E2">
        <w:t xml:space="preserve">National Center on Violence Against Women in </w:t>
      </w:r>
      <w:r w:rsidR="00DB7818">
        <w:t xml:space="preserve">the </w:t>
      </w:r>
      <w:r w:rsidR="00E518E2">
        <w:t>Black Community</w:t>
      </w:r>
      <w:r w:rsidR="00DB7818">
        <w:t xml:space="preserve"> </w:t>
      </w:r>
    </w:p>
    <w:p w:rsidR="000F416C" w:rsidRPr="000F416C" w:rsidRDefault="00F5203F" w:rsidP="00AC1517">
      <w:pPr>
        <w:spacing w:line="276" w:lineRule="auto"/>
        <w:jc w:val="both"/>
      </w:pPr>
      <w:r w:rsidRPr="00E518E2">
        <w:rPr>
          <w:i/>
        </w:rPr>
        <w:t xml:space="preserve">Diane </w:t>
      </w:r>
      <w:proofErr w:type="spellStart"/>
      <w:r w:rsidRPr="00E518E2">
        <w:rPr>
          <w:i/>
        </w:rPr>
        <w:t>DePanfilis</w:t>
      </w:r>
      <w:proofErr w:type="spellEnd"/>
      <w:r w:rsidRPr="00E518E2">
        <w:rPr>
          <w:i/>
        </w:rPr>
        <w:t>,</w:t>
      </w:r>
      <w:r w:rsidR="000F416C" w:rsidRPr="000F416C">
        <w:t xml:space="preserve"> </w:t>
      </w:r>
      <w:r w:rsidR="00C5435E">
        <w:t xml:space="preserve">MSW, Ph.D. </w:t>
      </w:r>
      <w:r w:rsidR="000F416C" w:rsidRPr="000F416C">
        <w:t xml:space="preserve">Professor, </w:t>
      </w:r>
      <w:proofErr w:type="spellStart"/>
      <w:r w:rsidR="000F416C" w:rsidRPr="000F416C">
        <w:t>Silberman</w:t>
      </w:r>
      <w:proofErr w:type="spellEnd"/>
      <w:r w:rsidR="000F416C" w:rsidRPr="000F416C">
        <w:t xml:space="preserve"> School of Social Work at Hunter College</w:t>
      </w:r>
    </w:p>
    <w:p w:rsidR="000F416C" w:rsidRPr="000F416C" w:rsidRDefault="000F416C" w:rsidP="00AC1517">
      <w:pPr>
        <w:spacing w:line="276" w:lineRule="auto"/>
        <w:jc w:val="both"/>
      </w:pPr>
      <w:r w:rsidRPr="00022D7C">
        <w:rPr>
          <w:i/>
        </w:rPr>
        <w:t xml:space="preserve">Anita </w:t>
      </w:r>
      <w:proofErr w:type="spellStart"/>
      <w:r w:rsidRPr="00022D7C">
        <w:rPr>
          <w:i/>
        </w:rPr>
        <w:t>Fineday</w:t>
      </w:r>
      <w:proofErr w:type="spellEnd"/>
      <w:r w:rsidRPr="00022D7C">
        <w:t xml:space="preserve">, </w:t>
      </w:r>
      <w:r w:rsidR="00C5435E">
        <w:t>J.D.</w:t>
      </w:r>
      <w:r w:rsidR="00DB7818">
        <w:t>,</w:t>
      </w:r>
      <w:r w:rsidR="00C5435E">
        <w:t xml:space="preserve"> </w:t>
      </w:r>
      <w:r w:rsidRPr="00022D7C">
        <w:t>Managing Director</w:t>
      </w:r>
      <w:r w:rsidR="00022D7C" w:rsidRPr="00022D7C">
        <w:t xml:space="preserve"> of Indian Child Welfare Program</w:t>
      </w:r>
      <w:r w:rsidRPr="00022D7C">
        <w:t>, Casey Family Programs</w:t>
      </w:r>
    </w:p>
    <w:p w:rsidR="000F416C" w:rsidRPr="000F416C" w:rsidRDefault="000F416C" w:rsidP="00AC1517">
      <w:pPr>
        <w:spacing w:line="276" w:lineRule="auto"/>
        <w:jc w:val="both"/>
      </w:pPr>
      <w:r w:rsidRPr="000F416C">
        <w:rPr>
          <w:i/>
        </w:rPr>
        <w:t>Megan Holmes</w:t>
      </w:r>
      <w:r w:rsidRPr="000F416C">
        <w:t xml:space="preserve">, </w:t>
      </w:r>
      <w:r w:rsidR="00C5435E">
        <w:t xml:space="preserve">MSW, </w:t>
      </w:r>
      <w:proofErr w:type="spellStart"/>
      <w:r w:rsidR="00C5435E">
        <w:t>Ph.D</w:t>
      </w:r>
      <w:proofErr w:type="spellEnd"/>
      <w:r w:rsidR="00C5435E">
        <w:t xml:space="preserve">, </w:t>
      </w:r>
      <w:r w:rsidRPr="000F416C">
        <w:t>Assistant Professor, Case Western Reserve University</w:t>
      </w:r>
    </w:p>
    <w:p w:rsidR="000F416C" w:rsidRPr="000F416C" w:rsidRDefault="000F416C" w:rsidP="00AC1517">
      <w:pPr>
        <w:spacing w:line="276" w:lineRule="auto"/>
        <w:jc w:val="both"/>
      </w:pPr>
      <w:r w:rsidRPr="000F416C">
        <w:rPr>
          <w:i/>
        </w:rPr>
        <w:t xml:space="preserve">Esther </w:t>
      </w:r>
      <w:proofErr w:type="spellStart"/>
      <w:r w:rsidRPr="000F416C">
        <w:rPr>
          <w:i/>
        </w:rPr>
        <w:t>Jacobo</w:t>
      </w:r>
      <w:proofErr w:type="spellEnd"/>
      <w:r w:rsidRPr="000F416C">
        <w:t>, Chief Assistant for Operations, Miami-Dade State Attorney</w:t>
      </w:r>
    </w:p>
    <w:p w:rsidR="000F416C" w:rsidRDefault="000F416C" w:rsidP="00AC1517">
      <w:pPr>
        <w:spacing w:line="276" w:lineRule="auto"/>
        <w:jc w:val="both"/>
      </w:pPr>
      <w:r w:rsidRPr="00AD30FA">
        <w:rPr>
          <w:i/>
        </w:rPr>
        <w:t>Alicia Lieberman</w:t>
      </w:r>
      <w:r w:rsidRPr="00AD30FA">
        <w:t xml:space="preserve">, </w:t>
      </w:r>
      <w:proofErr w:type="spellStart"/>
      <w:r w:rsidR="00C5435E">
        <w:t>Ph.D</w:t>
      </w:r>
      <w:proofErr w:type="spellEnd"/>
      <w:r w:rsidR="00C5435E">
        <w:t xml:space="preserve">, </w:t>
      </w:r>
      <w:r w:rsidRPr="00AD30FA">
        <w:t>Director</w:t>
      </w:r>
      <w:r w:rsidR="00E518E2">
        <w:t>,</w:t>
      </w:r>
      <w:r w:rsidRPr="00AD30FA">
        <w:t xml:space="preserve"> Child Trauma Research Program, University of California, San Francisco</w:t>
      </w:r>
      <w:r>
        <w:t xml:space="preserve"> </w:t>
      </w:r>
    </w:p>
    <w:p w:rsidR="000F416C" w:rsidRPr="000F416C" w:rsidRDefault="000F416C" w:rsidP="00AC1517">
      <w:pPr>
        <w:spacing w:line="276" w:lineRule="auto"/>
        <w:jc w:val="both"/>
      </w:pPr>
      <w:r w:rsidRPr="000F416C">
        <w:rPr>
          <w:i/>
        </w:rPr>
        <w:t xml:space="preserve">The Honorable Katherine </w:t>
      </w:r>
      <w:proofErr w:type="gramStart"/>
      <w:r w:rsidRPr="000F416C">
        <w:rPr>
          <w:i/>
        </w:rPr>
        <w:t>Lucero</w:t>
      </w:r>
      <w:r w:rsidRPr="000F416C">
        <w:tab/>
        <w:t>,</w:t>
      </w:r>
      <w:proofErr w:type="gramEnd"/>
      <w:r w:rsidRPr="000F416C">
        <w:t xml:space="preserve"> Supervising Judge, Juvenile Justice Courthouse</w:t>
      </w:r>
      <w:r w:rsidR="00E518E2">
        <w:t>, San Jose, CA</w:t>
      </w:r>
    </w:p>
    <w:p w:rsidR="00675DCE" w:rsidRPr="000F416C" w:rsidRDefault="000F416C" w:rsidP="00AC1517">
      <w:pPr>
        <w:spacing w:line="276" w:lineRule="auto"/>
        <w:jc w:val="both"/>
      </w:pPr>
      <w:r w:rsidRPr="000F416C">
        <w:rPr>
          <w:i/>
        </w:rPr>
        <w:t xml:space="preserve">Fernando </w:t>
      </w:r>
      <w:proofErr w:type="spellStart"/>
      <w:r w:rsidRPr="000F416C">
        <w:rPr>
          <w:i/>
        </w:rPr>
        <w:t>Mederos</w:t>
      </w:r>
      <w:proofErr w:type="spellEnd"/>
      <w:r w:rsidRPr="000F416C">
        <w:t>, Practitioner, Researcher &amp; Consultant</w:t>
      </w:r>
      <w:r w:rsidR="006B034E">
        <w:t xml:space="preserve"> </w:t>
      </w:r>
    </w:p>
    <w:p w:rsidR="000F416C" w:rsidRPr="000F416C" w:rsidRDefault="000F416C" w:rsidP="00AC1517">
      <w:pPr>
        <w:spacing w:line="276" w:lineRule="auto"/>
        <w:jc w:val="both"/>
      </w:pPr>
      <w:r w:rsidRPr="000F416C">
        <w:rPr>
          <w:i/>
        </w:rPr>
        <w:t>Allison Metz</w:t>
      </w:r>
      <w:r w:rsidRPr="000F416C">
        <w:t xml:space="preserve">, </w:t>
      </w:r>
      <w:proofErr w:type="spellStart"/>
      <w:r w:rsidR="00C5435E">
        <w:t>Ph.D</w:t>
      </w:r>
      <w:proofErr w:type="spellEnd"/>
      <w:r w:rsidR="00C5435E">
        <w:t xml:space="preserve">, </w:t>
      </w:r>
      <w:r w:rsidRPr="000F416C">
        <w:t>Director, National Implementation Research Network</w:t>
      </w:r>
    </w:p>
    <w:p w:rsidR="000F416C" w:rsidRPr="000F416C" w:rsidRDefault="000F416C" w:rsidP="00AC1517">
      <w:pPr>
        <w:spacing w:line="276" w:lineRule="auto"/>
        <w:jc w:val="both"/>
      </w:pPr>
      <w:r w:rsidRPr="000F416C">
        <w:rPr>
          <w:i/>
        </w:rPr>
        <w:t xml:space="preserve">Jessica </w:t>
      </w:r>
      <w:proofErr w:type="spellStart"/>
      <w:r w:rsidRPr="000F416C">
        <w:rPr>
          <w:i/>
        </w:rPr>
        <w:t>Nunan</w:t>
      </w:r>
      <w:proofErr w:type="spellEnd"/>
      <w:r w:rsidRPr="000F416C">
        <w:t xml:space="preserve">, </w:t>
      </w:r>
      <w:r w:rsidR="00C5435E">
        <w:t xml:space="preserve">MSW, </w:t>
      </w:r>
      <w:r w:rsidRPr="000F416C">
        <w:t xml:space="preserve">Executive Director, </w:t>
      </w:r>
      <w:proofErr w:type="spellStart"/>
      <w:r w:rsidRPr="000F416C">
        <w:t>Caminar</w:t>
      </w:r>
      <w:proofErr w:type="spellEnd"/>
      <w:r w:rsidRPr="000F416C">
        <w:t xml:space="preserve"> Latino, Inc.</w:t>
      </w:r>
    </w:p>
    <w:p w:rsidR="000F416C" w:rsidRPr="000F416C" w:rsidRDefault="000F416C" w:rsidP="00AC1517">
      <w:pPr>
        <w:spacing w:line="276" w:lineRule="auto"/>
        <w:jc w:val="both"/>
      </w:pPr>
      <w:r w:rsidRPr="000F416C">
        <w:rPr>
          <w:i/>
        </w:rPr>
        <w:t>Joan Pennell</w:t>
      </w:r>
      <w:r w:rsidRPr="000F416C">
        <w:t xml:space="preserve">, </w:t>
      </w:r>
      <w:proofErr w:type="spellStart"/>
      <w:r w:rsidR="00C5435E">
        <w:t>Ph.D</w:t>
      </w:r>
      <w:proofErr w:type="spellEnd"/>
      <w:r w:rsidR="00C5435E">
        <w:t xml:space="preserve">, </w:t>
      </w:r>
      <w:r w:rsidRPr="000F416C">
        <w:t>Director</w:t>
      </w:r>
      <w:r w:rsidR="00E518E2">
        <w:t>,</w:t>
      </w:r>
      <w:r w:rsidRPr="000F416C">
        <w:t xml:space="preserve"> Center for Family and Community Engagement, NC State University</w:t>
      </w:r>
    </w:p>
    <w:p w:rsidR="000F416C" w:rsidRPr="000F416C" w:rsidRDefault="000F416C" w:rsidP="00AC1517">
      <w:pPr>
        <w:spacing w:line="276" w:lineRule="auto"/>
        <w:jc w:val="both"/>
      </w:pPr>
      <w:r w:rsidRPr="000F416C">
        <w:rPr>
          <w:i/>
        </w:rPr>
        <w:t>Joy Ricardo</w:t>
      </w:r>
      <w:r w:rsidRPr="000F416C">
        <w:t xml:space="preserve">, </w:t>
      </w:r>
      <w:r w:rsidR="00C5435E">
        <w:t>J.D.</w:t>
      </w:r>
      <w:r w:rsidR="00DB7818">
        <w:t>,</w:t>
      </w:r>
      <w:r w:rsidR="00C5435E">
        <w:t xml:space="preserve"> </w:t>
      </w:r>
      <w:r w:rsidRPr="000F416C">
        <w:t>Managing Attorney, East Bay Children's Law Offices</w:t>
      </w:r>
    </w:p>
    <w:p w:rsidR="000F416C" w:rsidRPr="000F416C" w:rsidRDefault="000F416C" w:rsidP="00AC1517">
      <w:pPr>
        <w:spacing w:line="276" w:lineRule="auto"/>
        <w:jc w:val="both"/>
      </w:pPr>
      <w:r w:rsidRPr="000F416C">
        <w:rPr>
          <w:i/>
        </w:rPr>
        <w:t xml:space="preserve">Kristen </w:t>
      </w:r>
      <w:proofErr w:type="spellStart"/>
      <w:r w:rsidRPr="000F416C">
        <w:rPr>
          <w:i/>
        </w:rPr>
        <w:t>Selleck</w:t>
      </w:r>
      <w:proofErr w:type="spellEnd"/>
      <w:r w:rsidRPr="000F416C">
        <w:t xml:space="preserve">, </w:t>
      </w:r>
      <w:r w:rsidR="00C5435E">
        <w:t xml:space="preserve">MSW, </w:t>
      </w:r>
      <w:r w:rsidRPr="000F416C">
        <w:t>Independent Con</w:t>
      </w:r>
      <w:r w:rsidR="008D1ECD">
        <w:t xml:space="preserve">sultant on </w:t>
      </w:r>
      <w:r w:rsidR="00422F53">
        <w:t>D</w:t>
      </w:r>
      <w:r w:rsidR="008D1ECD">
        <w:t xml:space="preserve">omestic </w:t>
      </w:r>
      <w:r w:rsidR="00F5203F">
        <w:t>V</w:t>
      </w:r>
      <w:r w:rsidR="008D1ECD">
        <w:t xml:space="preserve">iolence and </w:t>
      </w:r>
      <w:r w:rsidR="00422F53">
        <w:t>C</w:t>
      </w:r>
      <w:r w:rsidR="008D1ECD">
        <w:t xml:space="preserve">hild </w:t>
      </w:r>
      <w:r w:rsidR="00422F53">
        <w:t>A</w:t>
      </w:r>
      <w:r w:rsidR="008D1ECD">
        <w:t>buse</w:t>
      </w:r>
    </w:p>
    <w:p w:rsidR="000F416C" w:rsidRPr="000F416C" w:rsidRDefault="000F416C" w:rsidP="00AC1517">
      <w:pPr>
        <w:spacing w:line="276" w:lineRule="auto"/>
        <w:jc w:val="both"/>
      </w:pPr>
      <w:r w:rsidRPr="000F416C">
        <w:rPr>
          <w:i/>
        </w:rPr>
        <w:t>Chris Sullivan</w:t>
      </w:r>
      <w:r w:rsidRPr="000F416C">
        <w:t xml:space="preserve">, </w:t>
      </w:r>
      <w:proofErr w:type="spellStart"/>
      <w:r w:rsidR="00C5435E">
        <w:t>Ph.D</w:t>
      </w:r>
      <w:proofErr w:type="spellEnd"/>
      <w:r w:rsidR="00C5435E">
        <w:t xml:space="preserve">, </w:t>
      </w:r>
      <w:r w:rsidRPr="000F416C">
        <w:t>Professor, Michigan State University</w:t>
      </w:r>
    </w:p>
    <w:p w:rsidR="000F416C" w:rsidRPr="000F416C" w:rsidRDefault="000F416C" w:rsidP="00AC1517">
      <w:pPr>
        <w:spacing w:line="276" w:lineRule="auto"/>
        <w:jc w:val="both"/>
      </w:pPr>
      <w:r w:rsidRPr="000F416C">
        <w:rPr>
          <w:i/>
        </w:rPr>
        <w:t>Annette Wisk Jacobi</w:t>
      </w:r>
      <w:r w:rsidRPr="000F416C">
        <w:t xml:space="preserve">, </w:t>
      </w:r>
      <w:r w:rsidR="00C5435E">
        <w:t xml:space="preserve">J.D. </w:t>
      </w:r>
      <w:r w:rsidRPr="000F416C">
        <w:t xml:space="preserve">Director, Family Support &amp; Prevention Service Oklahoma </w:t>
      </w:r>
      <w:r w:rsidR="00C5435E">
        <w:t>Public Health</w:t>
      </w:r>
    </w:p>
    <w:p w:rsidR="000F416C" w:rsidRPr="000F416C" w:rsidRDefault="000F416C" w:rsidP="00AC1517">
      <w:pPr>
        <w:spacing w:line="276" w:lineRule="auto"/>
        <w:jc w:val="both"/>
      </w:pPr>
      <w:r w:rsidRPr="000F416C">
        <w:rPr>
          <w:i/>
        </w:rPr>
        <w:t xml:space="preserve">Isa </w:t>
      </w:r>
      <w:proofErr w:type="spellStart"/>
      <w:r w:rsidRPr="000F416C">
        <w:rPr>
          <w:i/>
        </w:rPr>
        <w:t>Woldeguiorguis</w:t>
      </w:r>
      <w:proofErr w:type="spellEnd"/>
      <w:r w:rsidRPr="000F416C">
        <w:t>, Executive Director, The Center for Hope and Healing, Inc</w:t>
      </w:r>
      <w:r w:rsidR="00F5203F">
        <w:t>.</w:t>
      </w:r>
    </w:p>
    <w:p w:rsidR="003633A3" w:rsidRDefault="000F416C" w:rsidP="00AC1517">
      <w:pPr>
        <w:spacing w:line="276" w:lineRule="auto"/>
        <w:jc w:val="both"/>
      </w:pPr>
      <w:r w:rsidRPr="000F416C">
        <w:rPr>
          <w:i/>
        </w:rPr>
        <w:t xml:space="preserve">Joyce </w:t>
      </w:r>
      <w:proofErr w:type="spellStart"/>
      <w:r w:rsidRPr="000F416C">
        <w:rPr>
          <w:i/>
        </w:rPr>
        <w:t>Yedlosky</w:t>
      </w:r>
      <w:proofErr w:type="spellEnd"/>
      <w:r w:rsidRPr="000F416C">
        <w:t xml:space="preserve">, </w:t>
      </w:r>
      <w:r w:rsidR="00AD30FA">
        <w:t xml:space="preserve">Team Coordinator, </w:t>
      </w:r>
      <w:r w:rsidRPr="000F416C">
        <w:t>W</w:t>
      </w:r>
      <w:r w:rsidR="00422F53">
        <w:t>est Virginia</w:t>
      </w:r>
      <w:r w:rsidRPr="000F416C">
        <w:t xml:space="preserve"> Coalition Against Domestic Violence</w:t>
      </w:r>
    </w:p>
    <w:p w:rsidR="00675DCE" w:rsidRPr="0084503C" w:rsidRDefault="000F416C" w:rsidP="00AC1517">
      <w:pPr>
        <w:spacing w:line="276" w:lineRule="auto"/>
        <w:jc w:val="both"/>
      </w:pPr>
      <w:r w:rsidRPr="00AD30FA">
        <w:rPr>
          <w:i/>
        </w:rPr>
        <w:t>Terri Yellowhammer</w:t>
      </w:r>
      <w:r w:rsidRPr="00AD30FA">
        <w:t xml:space="preserve">, </w:t>
      </w:r>
      <w:r w:rsidR="0004022A">
        <w:t>J.D.</w:t>
      </w:r>
      <w:r w:rsidR="00DB7818">
        <w:t>,</w:t>
      </w:r>
      <w:r w:rsidR="0004022A">
        <w:t xml:space="preserve"> </w:t>
      </w:r>
      <w:r w:rsidR="00AD30FA">
        <w:t>Indian Child Welfare Center and Appellate Justice for the Mashpee Wampanoag</w:t>
      </w:r>
    </w:p>
    <w:sectPr w:rsidR="00675DCE" w:rsidRPr="0084503C" w:rsidSect="00AC1517">
      <w:pgSz w:w="12240" w:h="15840"/>
      <w:pgMar w:top="245"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A5" w:rsidRDefault="00E72AA5" w:rsidP="00E40AA9">
      <w:r>
        <w:separator/>
      </w:r>
    </w:p>
  </w:endnote>
  <w:endnote w:type="continuationSeparator" w:id="0">
    <w:p w:rsidR="00E72AA5" w:rsidRDefault="00E72AA5"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A5" w:rsidRDefault="00E72AA5" w:rsidP="00E40AA9">
      <w:r>
        <w:separator/>
      </w:r>
    </w:p>
  </w:footnote>
  <w:footnote w:type="continuationSeparator" w:id="0">
    <w:p w:rsidR="00E72AA5" w:rsidRDefault="00E72AA5" w:rsidP="00E40A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AB6"/>
    <w:multiLevelType w:val="hybridMultilevel"/>
    <w:tmpl w:val="E360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3C"/>
    <w:rsid w:val="00022D7C"/>
    <w:rsid w:val="0004022A"/>
    <w:rsid w:val="000E3454"/>
    <w:rsid w:val="000F416C"/>
    <w:rsid w:val="0012624D"/>
    <w:rsid w:val="00127A78"/>
    <w:rsid w:val="00133F1E"/>
    <w:rsid w:val="00141EFD"/>
    <w:rsid w:val="001D11EE"/>
    <w:rsid w:val="00252922"/>
    <w:rsid w:val="0030155B"/>
    <w:rsid w:val="00360AEB"/>
    <w:rsid w:val="003633A3"/>
    <w:rsid w:val="003931B9"/>
    <w:rsid w:val="00417387"/>
    <w:rsid w:val="00422F53"/>
    <w:rsid w:val="004B1C8F"/>
    <w:rsid w:val="0053055C"/>
    <w:rsid w:val="005402F6"/>
    <w:rsid w:val="005B2491"/>
    <w:rsid w:val="005C4EE6"/>
    <w:rsid w:val="00641C8E"/>
    <w:rsid w:val="00644569"/>
    <w:rsid w:val="00675DCE"/>
    <w:rsid w:val="006B034E"/>
    <w:rsid w:val="0078488A"/>
    <w:rsid w:val="007B0541"/>
    <w:rsid w:val="007D1A9F"/>
    <w:rsid w:val="007E3582"/>
    <w:rsid w:val="0084503C"/>
    <w:rsid w:val="0087185D"/>
    <w:rsid w:val="008D1ECD"/>
    <w:rsid w:val="0092060C"/>
    <w:rsid w:val="00954DA3"/>
    <w:rsid w:val="00955BAF"/>
    <w:rsid w:val="009B2855"/>
    <w:rsid w:val="00A3215B"/>
    <w:rsid w:val="00A47A57"/>
    <w:rsid w:val="00A64524"/>
    <w:rsid w:val="00AC1517"/>
    <w:rsid w:val="00AD30FA"/>
    <w:rsid w:val="00B3564D"/>
    <w:rsid w:val="00B47B3B"/>
    <w:rsid w:val="00B93C57"/>
    <w:rsid w:val="00BC1809"/>
    <w:rsid w:val="00C37745"/>
    <w:rsid w:val="00C5435E"/>
    <w:rsid w:val="00C67BAA"/>
    <w:rsid w:val="00C70928"/>
    <w:rsid w:val="00C827A4"/>
    <w:rsid w:val="00D574D0"/>
    <w:rsid w:val="00D60104"/>
    <w:rsid w:val="00DB7818"/>
    <w:rsid w:val="00DB7CF2"/>
    <w:rsid w:val="00DF3801"/>
    <w:rsid w:val="00E40AA9"/>
    <w:rsid w:val="00E518E2"/>
    <w:rsid w:val="00E72AA5"/>
    <w:rsid w:val="00E9742F"/>
    <w:rsid w:val="00F5203F"/>
    <w:rsid w:val="00F57192"/>
    <w:rsid w:val="00F6201F"/>
    <w:rsid w:val="00FA4499"/>
    <w:rsid w:val="00FB1257"/>
    <w:rsid w:val="00FC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450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4503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4503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4503C"/>
    <w:rPr>
      <w:b/>
      <w:bCs/>
    </w:rPr>
  </w:style>
  <w:style w:type="character" w:styleId="Hyperlink">
    <w:name w:val="Hyperlink"/>
    <w:basedOn w:val="DefaultParagraphFont"/>
    <w:uiPriority w:val="99"/>
    <w:unhideWhenUsed/>
    <w:rsid w:val="0084503C"/>
    <w:rPr>
      <w:color w:val="0000FF"/>
      <w:u w:val="single"/>
    </w:rPr>
  </w:style>
  <w:style w:type="character" w:styleId="Emphasis">
    <w:name w:val="Emphasis"/>
    <w:basedOn w:val="DefaultParagraphFont"/>
    <w:uiPriority w:val="20"/>
    <w:qFormat/>
    <w:rsid w:val="0084503C"/>
    <w:rPr>
      <w:i/>
      <w:iCs/>
    </w:rPr>
  </w:style>
  <w:style w:type="character" w:customStyle="1" w:styleId="apple-converted-space">
    <w:name w:val="apple-converted-space"/>
    <w:basedOn w:val="DefaultParagraphFont"/>
    <w:rsid w:val="0084503C"/>
  </w:style>
  <w:style w:type="paragraph" w:styleId="ListParagraph">
    <w:name w:val="List Paragraph"/>
    <w:basedOn w:val="Normal"/>
    <w:uiPriority w:val="34"/>
    <w:qFormat/>
    <w:rsid w:val="00133F1E"/>
    <w:pPr>
      <w:ind w:left="720"/>
      <w:contextualSpacing/>
    </w:pPr>
  </w:style>
  <w:style w:type="character" w:styleId="CommentReference">
    <w:name w:val="annotation reference"/>
    <w:basedOn w:val="DefaultParagraphFont"/>
    <w:uiPriority w:val="99"/>
    <w:semiHidden/>
    <w:unhideWhenUsed/>
    <w:rsid w:val="000F416C"/>
    <w:rPr>
      <w:sz w:val="16"/>
      <w:szCs w:val="16"/>
    </w:rPr>
  </w:style>
  <w:style w:type="paragraph" w:styleId="CommentText">
    <w:name w:val="annotation text"/>
    <w:basedOn w:val="Normal"/>
    <w:link w:val="CommentTextChar"/>
    <w:uiPriority w:val="99"/>
    <w:semiHidden/>
    <w:unhideWhenUsed/>
    <w:rsid w:val="000F416C"/>
    <w:rPr>
      <w:sz w:val="20"/>
      <w:szCs w:val="20"/>
    </w:rPr>
  </w:style>
  <w:style w:type="character" w:customStyle="1" w:styleId="CommentTextChar">
    <w:name w:val="Comment Text Char"/>
    <w:basedOn w:val="DefaultParagraphFont"/>
    <w:link w:val="CommentText"/>
    <w:uiPriority w:val="99"/>
    <w:semiHidden/>
    <w:rsid w:val="000F416C"/>
    <w:rPr>
      <w:sz w:val="20"/>
      <w:szCs w:val="20"/>
    </w:rPr>
  </w:style>
  <w:style w:type="paragraph" w:styleId="CommentSubject">
    <w:name w:val="annotation subject"/>
    <w:basedOn w:val="CommentText"/>
    <w:next w:val="CommentText"/>
    <w:link w:val="CommentSubjectChar"/>
    <w:uiPriority w:val="99"/>
    <w:semiHidden/>
    <w:unhideWhenUsed/>
    <w:rsid w:val="000F416C"/>
    <w:rPr>
      <w:b/>
      <w:bCs/>
    </w:rPr>
  </w:style>
  <w:style w:type="character" w:customStyle="1" w:styleId="CommentSubjectChar">
    <w:name w:val="Comment Subject Char"/>
    <w:basedOn w:val="CommentTextChar"/>
    <w:link w:val="CommentSubject"/>
    <w:uiPriority w:val="99"/>
    <w:semiHidden/>
    <w:rsid w:val="000F416C"/>
    <w:rPr>
      <w:b/>
      <w:bCs/>
      <w:sz w:val="20"/>
      <w:szCs w:val="20"/>
    </w:rPr>
  </w:style>
  <w:style w:type="paragraph" w:styleId="BalloonText">
    <w:name w:val="Balloon Text"/>
    <w:basedOn w:val="Normal"/>
    <w:link w:val="BalloonTextChar"/>
    <w:uiPriority w:val="99"/>
    <w:semiHidden/>
    <w:unhideWhenUsed/>
    <w:rsid w:val="000F4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C"/>
    <w:rPr>
      <w:rFonts w:ascii="Segoe UI" w:hAnsi="Segoe UI" w:cs="Segoe UI"/>
      <w:sz w:val="18"/>
      <w:szCs w:val="18"/>
    </w:rPr>
  </w:style>
  <w:style w:type="paragraph" w:styleId="Header">
    <w:name w:val="header"/>
    <w:basedOn w:val="Normal"/>
    <w:link w:val="HeaderChar"/>
    <w:uiPriority w:val="99"/>
    <w:unhideWhenUsed/>
    <w:rsid w:val="00E40AA9"/>
    <w:pPr>
      <w:tabs>
        <w:tab w:val="center" w:pos="4680"/>
        <w:tab w:val="right" w:pos="9360"/>
      </w:tabs>
    </w:pPr>
  </w:style>
  <w:style w:type="character" w:customStyle="1" w:styleId="HeaderChar">
    <w:name w:val="Header Char"/>
    <w:basedOn w:val="DefaultParagraphFont"/>
    <w:link w:val="Header"/>
    <w:uiPriority w:val="99"/>
    <w:rsid w:val="00E40AA9"/>
  </w:style>
  <w:style w:type="paragraph" w:styleId="Footer">
    <w:name w:val="footer"/>
    <w:basedOn w:val="Normal"/>
    <w:link w:val="FooterChar"/>
    <w:uiPriority w:val="99"/>
    <w:unhideWhenUsed/>
    <w:rsid w:val="00E40AA9"/>
    <w:pPr>
      <w:tabs>
        <w:tab w:val="center" w:pos="4680"/>
        <w:tab w:val="right" w:pos="9360"/>
      </w:tabs>
    </w:pPr>
  </w:style>
  <w:style w:type="character" w:customStyle="1" w:styleId="FooterChar">
    <w:name w:val="Footer Char"/>
    <w:basedOn w:val="DefaultParagraphFont"/>
    <w:link w:val="Footer"/>
    <w:uiPriority w:val="99"/>
    <w:rsid w:val="00E40A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450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4503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4503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4503C"/>
    <w:rPr>
      <w:b/>
      <w:bCs/>
    </w:rPr>
  </w:style>
  <w:style w:type="character" w:styleId="Hyperlink">
    <w:name w:val="Hyperlink"/>
    <w:basedOn w:val="DefaultParagraphFont"/>
    <w:uiPriority w:val="99"/>
    <w:unhideWhenUsed/>
    <w:rsid w:val="0084503C"/>
    <w:rPr>
      <w:color w:val="0000FF"/>
      <w:u w:val="single"/>
    </w:rPr>
  </w:style>
  <w:style w:type="character" w:styleId="Emphasis">
    <w:name w:val="Emphasis"/>
    <w:basedOn w:val="DefaultParagraphFont"/>
    <w:uiPriority w:val="20"/>
    <w:qFormat/>
    <w:rsid w:val="0084503C"/>
    <w:rPr>
      <w:i/>
      <w:iCs/>
    </w:rPr>
  </w:style>
  <w:style w:type="character" w:customStyle="1" w:styleId="apple-converted-space">
    <w:name w:val="apple-converted-space"/>
    <w:basedOn w:val="DefaultParagraphFont"/>
    <w:rsid w:val="0084503C"/>
  </w:style>
  <w:style w:type="paragraph" w:styleId="ListParagraph">
    <w:name w:val="List Paragraph"/>
    <w:basedOn w:val="Normal"/>
    <w:uiPriority w:val="34"/>
    <w:qFormat/>
    <w:rsid w:val="00133F1E"/>
    <w:pPr>
      <w:ind w:left="720"/>
      <w:contextualSpacing/>
    </w:pPr>
  </w:style>
  <w:style w:type="character" w:styleId="CommentReference">
    <w:name w:val="annotation reference"/>
    <w:basedOn w:val="DefaultParagraphFont"/>
    <w:uiPriority w:val="99"/>
    <w:semiHidden/>
    <w:unhideWhenUsed/>
    <w:rsid w:val="000F416C"/>
    <w:rPr>
      <w:sz w:val="16"/>
      <w:szCs w:val="16"/>
    </w:rPr>
  </w:style>
  <w:style w:type="paragraph" w:styleId="CommentText">
    <w:name w:val="annotation text"/>
    <w:basedOn w:val="Normal"/>
    <w:link w:val="CommentTextChar"/>
    <w:uiPriority w:val="99"/>
    <w:semiHidden/>
    <w:unhideWhenUsed/>
    <w:rsid w:val="000F416C"/>
    <w:rPr>
      <w:sz w:val="20"/>
      <w:szCs w:val="20"/>
    </w:rPr>
  </w:style>
  <w:style w:type="character" w:customStyle="1" w:styleId="CommentTextChar">
    <w:name w:val="Comment Text Char"/>
    <w:basedOn w:val="DefaultParagraphFont"/>
    <w:link w:val="CommentText"/>
    <w:uiPriority w:val="99"/>
    <w:semiHidden/>
    <w:rsid w:val="000F416C"/>
    <w:rPr>
      <w:sz w:val="20"/>
      <w:szCs w:val="20"/>
    </w:rPr>
  </w:style>
  <w:style w:type="paragraph" w:styleId="CommentSubject">
    <w:name w:val="annotation subject"/>
    <w:basedOn w:val="CommentText"/>
    <w:next w:val="CommentText"/>
    <w:link w:val="CommentSubjectChar"/>
    <w:uiPriority w:val="99"/>
    <w:semiHidden/>
    <w:unhideWhenUsed/>
    <w:rsid w:val="000F416C"/>
    <w:rPr>
      <w:b/>
      <w:bCs/>
    </w:rPr>
  </w:style>
  <w:style w:type="character" w:customStyle="1" w:styleId="CommentSubjectChar">
    <w:name w:val="Comment Subject Char"/>
    <w:basedOn w:val="CommentTextChar"/>
    <w:link w:val="CommentSubject"/>
    <w:uiPriority w:val="99"/>
    <w:semiHidden/>
    <w:rsid w:val="000F416C"/>
    <w:rPr>
      <w:b/>
      <w:bCs/>
      <w:sz w:val="20"/>
      <w:szCs w:val="20"/>
    </w:rPr>
  </w:style>
  <w:style w:type="paragraph" w:styleId="BalloonText">
    <w:name w:val="Balloon Text"/>
    <w:basedOn w:val="Normal"/>
    <w:link w:val="BalloonTextChar"/>
    <w:uiPriority w:val="99"/>
    <w:semiHidden/>
    <w:unhideWhenUsed/>
    <w:rsid w:val="000F4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C"/>
    <w:rPr>
      <w:rFonts w:ascii="Segoe UI" w:hAnsi="Segoe UI" w:cs="Segoe UI"/>
      <w:sz w:val="18"/>
      <w:szCs w:val="18"/>
    </w:rPr>
  </w:style>
  <w:style w:type="paragraph" w:styleId="Header">
    <w:name w:val="header"/>
    <w:basedOn w:val="Normal"/>
    <w:link w:val="HeaderChar"/>
    <w:uiPriority w:val="99"/>
    <w:unhideWhenUsed/>
    <w:rsid w:val="00E40AA9"/>
    <w:pPr>
      <w:tabs>
        <w:tab w:val="center" w:pos="4680"/>
        <w:tab w:val="right" w:pos="9360"/>
      </w:tabs>
    </w:pPr>
  </w:style>
  <w:style w:type="character" w:customStyle="1" w:styleId="HeaderChar">
    <w:name w:val="Header Char"/>
    <w:basedOn w:val="DefaultParagraphFont"/>
    <w:link w:val="Header"/>
    <w:uiPriority w:val="99"/>
    <w:rsid w:val="00E40AA9"/>
  </w:style>
  <w:style w:type="paragraph" w:styleId="Footer">
    <w:name w:val="footer"/>
    <w:basedOn w:val="Normal"/>
    <w:link w:val="FooterChar"/>
    <w:uiPriority w:val="99"/>
    <w:unhideWhenUsed/>
    <w:rsid w:val="00E40AA9"/>
    <w:pPr>
      <w:tabs>
        <w:tab w:val="center" w:pos="4680"/>
        <w:tab w:val="right" w:pos="9360"/>
      </w:tabs>
    </w:pPr>
  </w:style>
  <w:style w:type="character" w:customStyle="1" w:styleId="FooterChar">
    <w:name w:val="Footer Char"/>
    <w:basedOn w:val="DefaultParagraphFont"/>
    <w:link w:val="Footer"/>
    <w:uiPriority w:val="99"/>
    <w:rsid w:val="00E4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1202">
      <w:bodyDiv w:val="1"/>
      <w:marLeft w:val="0"/>
      <w:marRight w:val="0"/>
      <w:marTop w:val="0"/>
      <w:marBottom w:val="0"/>
      <w:divBdr>
        <w:top w:val="none" w:sz="0" w:space="0" w:color="auto"/>
        <w:left w:val="none" w:sz="0" w:space="0" w:color="auto"/>
        <w:bottom w:val="none" w:sz="0" w:space="0" w:color="auto"/>
        <w:right w:val="none" w:sz="0" w:space="0" w:color="auto"/>
      </w:divBdr>
    </w:div>
    <w:div w:id="14299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tierney@futureswithoutviolenc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4685</Characters>
  <Application>Microsoft Macintosh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FWOV</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Tierney</dc:creator>
  <cp:lastModifiedBy>Shellie Taggart</cp:lastModifiedBy>
  <cp:revision>2</cp:revision>
  <dcterms:created xsi:type="dcterms:W3CDTF">2017-03-16T18:18:00Z</dcterms:created>
  <dcterms:modified xsi:type="dcterms:W3CDTF">2017-03-16T18:18:00Z</dcterms:modified>
</cp:coreProperties>
</file>