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F1E2" w14:textId="4ACE75A0" w:rsidR="005030B1" w:rsidRPr="00DB3A1B" w:rsidRDefault="00F72B2A">
      <w:pPr>
        <w:tabs>
          <w:tab w:val="center" w:pos="4680"/>
          <w:tab w:val="right" w:pos="9360"/>
        </w:tabs>
        <w:jc w:val="center"/>
        <w:rPr>
          <w:rFonts w:cstheme="minorHAnsi"/>
          <w:b/>
          <w:sz w:val="26"/>
          <w:szCs w:val="26"/>
        </w:rPr>
      </w:pPr>
      <w:r w:rsidRPr="00DB3A1B">
        <w:rPr>
          <w:rFonts w:cstheme="minorHAnsi"/>
          <w:b/>
          <w:sz w:val="26"/>
          <w:szCs w:val="26"/>
        </w:rPr>
        <w:t>Staff Hybrid Remote Work</w:t>
      </w:r>
      <w:r w:rsidR="007C66E9" w:rsidRPr="00DB3A1B">
        <w:rPr>
          <w:rFonts w:cstheme="minorHAnsi"/>
          <w:b/>
          <w:sz w:val="26"/>
          <w:szCs w:val="26"/>
        </w:rPr>
        <w:t xml:space="preserve"> </w:t>
      </w:r>
      <w:r w:rsidRPr="00DB3A1B">
        <w:rPr>
          <w:rFonts w:cstheme="minorHAnsi"/>
          <w:b/>
          <w:sz w:val="26"/>
          <w:szCs w:val="26"/>
        </w:rPr>
        <w:t>Certification Form</w:t>
      </w:r>
    </w:p>
    <w:p w14:paraId="17A64C5C" w14:textId="77777777" w:rsidR="005030B1" w:rsidRPr="005A6FC4" w:rsidRDefault="005030B1">
      <w:pPr>
        <w:tabs>
          <w:tab w:val="center" w:pos="4680"/>
          <w:tab w:val="right" w:pos="9360"/>
        </w:tabs>
        <w:rPr>
          <w:b/>
        </w:rPr>
      </w:pPr>
    </w:p>
    <w:p w14:paraId="72508E45" w14:textId="64BF0E9A" w:rsidR="005030B1" w:rsidRPr="005A6FC4" w:rsidRDefault="00F72B2A">
      <w:pPr>
        <w:jc w:val="center"/>
        <w:rPr>
          <w:b/>
          <w:sz w:val="22"/>
          <w:szCs w:val="22"/>
        </w:rPr>
      </w:pPr>
      <w:r w:rsidRPr="005A6FC4">
        <w:rPr>
          <w:b/>
          <w:sz w:val="22"/>
          <w:szCs w:val="22"/>
        </w:rPr>
        <w:t xml:space="preserve">THIS FORM REMAINS WITH THE DEPARTMENT– DO </w:t>
      </w:r>
      <w:r w:rsidRPr="005A6FC4">
        <w:rPr>
          <w:b/>
          <w:sz w:val="22"/>
          <w:szCs w:val="22"/>
          <w:u w:val="single"/>
        </w:rPr>
        <w:t>NOT</w:t>
      </w:r>
      <w:r w:rsidRPr="005A6FC4">
        <w:rPr>
          <w:b/>
          <w:sz w:val="22"/>
          <w:szCs w:val="22"/>
        </w:rPr>
        <w:t xml:space="preserve"> SUBMIT TO HUMAN RESOURCES, OFFICE OF GENERAL COUNSEL, OR THE HYBRID WORK COMMITTEE</w:t>
      </w:r>
    </w:p>
    <w:p w14:paraId="176EE062" w14:textId="77777777" w:rsidR="005030B1" w:rsidRPr="005A6FC4" w:rsidRDefault="005030B1">
      <w:pPr>
        <w:rPr>
          <w:b/>
          <w:sz w:val="22"/>
          <w:szCs w:val="22"/>
        </w:rPr>
      </w:pPr>
    </w:p>
    <w:tbl>
      <w:tblPr>
        <w:tblStyle w:val="a4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2250"/>
        <w:gridCol w:w="2790"/>
        <w:gridCol w:w="1980"/>
      </w:tblGrid>
      <w:tr w:rsidR="005030B1" w:rsidRPr="005A6FC4" w14:paraId="77954CF6" w14:textId="77777777" w:rsidTr="00C14D83">
        <w:tc>
          <w:tcPr>
            <w:tcW w:w="2605" w:type="dxa"/>
          </w:tcPr>
          <w:p w14:paraId="13A2D80F" w14:textId="77777777" w:rsidR="005030B1" w:rsidRPr="005A6FC4" w:rsidRDefault="00F72B2A">
            <w:pPr>
              <w:rPr>
                <w:b/>
                <w:sz w:val="22"/>
                <w:szCs w:val="22"/>
              </w:rPr>
            </w:pPr>
            <w:r w:rsidRPr="005A6FC4">
              <w:rPr>
                <w:b/>
                <w:sz w:val="22"/>
                <w:szCs w:val="22"/>
              </w:rPr>
              <w:t>Your Name</w:t>
            </w:r>
          </w:p>
        </w:tc>
        <w:tc>
          <w:tcPr>
            <w:tcW w:w="7020" w:type="dxa"/>
            <w:gridSpan w:val="3"/>
          </w:tcPr>
          <w:p w14:paraId="694783B9" w14:textId="77777777" w:rsidR="005030B1" w:rsidRPr="005A6FC4" w:rsidRDefault="005030B1">
            <w:pPr>
              <w:rPr>
                <w:sz w:val="22"/>
                <w:szCs w:val="22"/>
              </w:rPr>
            </w:pPr>
          </w:p>
        </w:tc>
      </w:tr>
      <w:tr w:rsidR="005030B1" w:rsidRPr="005A6FC4" w14:paraId="6DBE6C52" w14:textId="77777777" w:rsidTr="00C14D83">
        <w:tc>
          <w:tcPr>
            <w:tcW w:w="2605" w:type="dxa"/>
          </w:tcPr>
          <w:p w14:paraId="35B663C4" w14:textId="77777777" w:rsidR="005030B1" w:rsidRPr="005A6FC4" w:rsidRDefault="00F72B2A">
            <w:pPr>
              <w:rPr>
                <w:b/>
                <w:sz w:val="22"/>
                <w:szCs w:val="22"/>
              </w:rPr>
            </w:pPr>
            <w:r w:rsidRPr="005A6FC4">
              <w:rPr>
                <w:b/>
                <w:sz w:val="22"/>
                <w:szCs w:val="22"/>
              </w:rPr>
              <w:t>Unit Name</w:t>
            </w:r>
          </w:p>
        </w:tc>
        <w:tc>
          <w:tcPr>
            <w:tcW w:w="7020" w:type="dxa"/>
            <w:gridSpan w:val="3"/>
          </w:tcPr>
          <w:p w14:paraId="311E2D59" w14:textId="77777777" w:rsidR="005030B1" w:rsidRPr="005A6FC4" w:rsidRDefault="005030B1">
            <w:pPr>
              <w:rPr>
                <w:sz w:val="22"/>
                <w:szCs w:val="22"/>
              </w:rPr>
            </w:pPr>
          </w:p>
        </w:tc>
      </w:tr>
      <w:tr w:rsidR="005030B1" w:rsidRPr="005A6FC4" w14:paraId="7F928B43" w14:textId="77777777" w:rsidTr="00C14D83">
        <w:tc>
          <w:tcPr>
            <w:tcW w:w="2605" w:type="dxa"/>
          </w:tcPr>
          <w:p w14:paraId="3D4E8072" w14:textId="77777777" w:rsidR="005030B1" w:rsidRPr="005A6FC4" w:rsidRDefault="00F72B2A">
            <w:pPr>
              <w:rPr>
                <w:b/>
                <w:sz w:val="22"/>
                <w:szCs w:val="22"/>
              </w:rPr>
            </w:pPr>
            <w:r w:rsidRPr="005A6FC4">
              <w:rPr>
                <w:b/>
                <w:sz w:val="22"/>
                <w:szCs w:val="22"/>
              </w:rPr>
              <w:t>Supervisor’s Name</w:t>
            </w:r>
          </w:p>
        </w:tc>
        <w:tc>
          <w:tcPr>
            <w:tcW w:w="7020" w:type="dxa"/>
            <w:gridSpan w:val="3"/>
          </w:tcPr>
          <w:p w14:paraId="07A27C98" w14:textId="77777777" w:rsidR="005030B1" w:rsidRPr="005A6FC4" w:rsidRDefault="005030B1">
            <w:pPr>
              <w:rPr>
                <w:sz w:val="22"/>
                <w:szCs w:val="22"/>
              </w:rPr>
            </w:pPr>
          </w:p>
        </w:tc>
      </w:tr>
      <w:tr w:rsidR="005030B1" w:rsidRPr="005A6FC4" w14:paraId="1599611C" w14:textId="77777777" w:rsidTr="00C14D83">
        <w:tc>
          <w:tcPr>
            <w:tcW w:w="2605" w:type="dxa"/>
          </w:tcPr>
          <w:p w14:paraId="33F58473" w14:textId="77777777" w:rsidR="005030B1" w:rsidRPr="005A6FC4" w:rsidRDefault="00F72B2A">
            <w:pPr>
              <w:rPr>
                <w:b/>
                <w:sz w:val="22"/>
                <w:szCs w:val="22"/>
              </w:rPr>
            </w:pPr>
            <w:r w:rsidRPr="005A6FC4">
              <w:rPr>
                <w:b/>
                <w:sz w:val="22"/>
                <w:szCs w:val="22"/>
              </w:rPr>
              <w:t>Your Employee ID Number</w:t>
            </w:r>
          </w:p>
        </w:tc>
        <w:tc>
          <w:tcPr>
            <w:tcW w:w="2250" w:type="dxa"/>
          </w:tcPr>
          <w:p w14:paraId="6CE6F409" w14:textId="77777777" w:rsidR="005030B1" w:rsidRPr="005A6FC4" w:rsidRDefault="005030B1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32CE950" w14:textId="77777777" w:rsidR="005030B1" w:rsidRPr="005A6FC4" w:rsidRDefault="00F72B2A">
            <w:pPr>
              <w:rPr>
                <w:b/>
                <w:sz w:val="22"/>
                <w:szCs w:val="22"/>
              </w:rPr>
            </w:pPr>
            <w:r w:rsidRPr="005A6FC4">
              <w:rPr>
                <w:b/>
                <w:sz w:val="22"/>
                <w:szCs w:val="22"/>
              </w:rPr>
              <w:t>Your CWRU Network ID (abc123)</w:t>
            </w:r>
          </w:p>
        </w:tc>
        <w:tc>
          <w:tcPr>
            <w:tcW w:w="1980" w:type="dxa"/>
          </w:tcPr>
          <w:p w14:paraId="1CFF9F92" w14:textId="77777777" w:rsidR="005030B1" w:rsidRPr="005A6FC4" w:rsidRDefault="005030B1">
            <w:pPr>
              <w:rPr>
                <w:b/>
                <w:sz w:val="22"/>
                <w:szCs w:val="22"/>
              </w:rPr>
            </w:pPr>
          </w:p>
        </w:tc>
      </w:tr>
      <w:tr w:rsidR="005030B1" w:rsidRPr="005A6FC4" w14:paraId="067F2B23" w14:textId="77777777" w:rsidTr="00C14D83">
        <w:tc>
          <w:tcPr>
            <w:tcW w:w="2605" w:type="dxa"/>
          </w:tcPr>
          <w:p w14:paraId="382F2412" w14:textId="77777777" w:rsidR="005030B1" w:rsidRPr="005A6FC4" w:rsidRDefault="00F72B2A">
            <w:pPr>
              <w:rPr>
                <w:b/>
                <w:sz w:val="22"/>
                <w:szCs w:val="22"/>
              </w:rPr>
            </w:pPr>
            <w:r w:rsidRPr="005A6FC4">
              <w:rPr>
                <w:b/>
                <w:sz w:val="22"/>
                <w:szCs w:val="22"/>
              </w:rPr>
              <w:t>Your Position Title</w:t>
            </w:r>
          </w:p>
        </w:tc>
        <w:tc>
          <w:tcPr>
            <w:tcW w:w="7020" w:type="dxa"/>
            <w:gridSpan w:val="3"/>
          </w:tcPr>
          <w:p w14:paraId="0387A986" w14:textId="77777777" w:rsidR="005030B1" w:rsidRPr="005A6FC4" w:rsidRDefault="005030B1">
            <w:pPr>
              <w:rPr>
                <w:sz w:val="22"/>
                <w:szCs w:val="22"/>
              </w:rPr>
            </w:pPr>
          </w:p>
        </w:tc>
      </w:tr>
    </w:tbl>
    <w:p w14:paraId="0B6086EA" w14:textId="77777777" w:rsidR="00B648B7" w:rsidRPr="005A6FC4" w:rsidRDefault="00B648B7">
      <w:pPr>
        <w:rPr>
          <w:sz w:val="22"/>
          <w:szCs w:val="22"/>
        </w:rPr>
      </w:pPr>
    </w:p>
    <w:p w14:paraId="5FAD6A6F" w14:textId="21F4E448" w:rsidR="00286C67" w:rsidRPr="005A6FC4" w:rsidRDefault="00423F6E">
      <w:pPr>
        <w:tabs>
          <w:tab w:val="left" w:pos="1080"/>
        </w:tabs>
        <w:rPr>
          <w:rFonts w:eastAsia="Georgia" w:cs="Georgia"/>
          <w:sz w:val="22"/>
          <w:szCs w:val="22"/>
        </w:rPr>
      </w:pPr>
      <w:r w:rsidRPr="005A6FC4">
        <w:rPr>
          <w:rFonts w:eastAsia="Georgia" w:cs="Georgia"/>
          <w:sz w:val="22"/>
          <w:szCs w:val="22"/>
        </w:rPr>
        <w:t>Position</w:t>
      </w:r>
      <w:r w:rsidR="00286C67" w:rsidRPr="005A6FC4">
        <w:rPr>
          <w:rFonts w:eastAsia="Georgia" w:cs="Georgia"/>
          <w:sz w:val="22"/>
          <w:szCs w:val="22"/>
        </w:rPr>
        <w:t xml:space="preserve"> status</w:t>
      </w:r>
      <w:r w:rsidR="00286C67" w:rsidRPr="005A6FC4">
        <w:rPr>
          <w:rFonts w:eastAsia="Georgia" w:cs="Georgia"/>
          <w:sz w:val="22"/>
          <w:szCs w:val="22"/>
        </w:rPr>
        <w:tab/>
      </w:r>
      <w:r w:rsidR="00F93832">
        <w:rPr>
          <w:rFonts w:eastAsia="Georgia" w:cs="Georgia"/>
          <w:sz w:val="22"/>
          <w:szCs w:val="22"/>
        </w:rPr>
        <w:t xml:space="preserve">   </w:t>
      </w:r>
      <w:r w:rsidR="00215B59">
        <w:rPr>
          <w:rFonts w:eastAsia="Georgia" w:cs="Georgia"/>
          <w:sz w:val="22"/>
          <w:szCs w:val="22"/>
        </w:rPr>
        <w:t xml:space="preserve"> </w:t>
      </w:r>
      <w:r w:rsidR="00C679CB" w:rsidRPr="005A6FC4">
        <w:rPr>
          <w:rFonts w:ascii="Segoe UI Symbol" w:eastAsia="Georgia" w:hAnsi="Segoe UI Symbol" w:cs="Segoe UI Symbol"/>
          <w:sz w:val="22"/>
          <w:szCs w:val="22"/>
        </w:rPr>
        <w:t>☐</w:t>
      </w:r>
      <w:r w:rsidR="00C679CB" w:rsidRPr="005A6FC4">
        <w:rPr>
          <w:rFonts w:eastAsia="Georgia" w:cs="Georgia"/>
          <w:sz w:val="22"/>
          <w:szCs w:val="22"/>
        </w:rPr>
        <w:t xml:space="preserve"> Full Time</w:t>
      </w:r>
      <w:r w:rsidR="00A110CE" w:rsidRPr="005A6FC4">
        <w:rPr>
          <w:rFonts w:eastAsia="Georgia" w:cs="Georgia"/>
          <w:sz w:val="22"/>
          <w:szCs w:val="22"/>
        </w:rPr>
        <w:tab/>
      </w:r>
      <w:r w:rsidR="00F93832">
        <w:rPr>
          <w:rFonts w:eastAsia="Georgia" w:cs="Georgia"/>
          <w:sz w:val="22"/>
          <w:szCs w:val="22"/>
        </w:rPr>
        <w:t xml:space="preserve">   </w:t>
      </w:r>
      <w:r w:rsidR="00215B59">
        <w:rPr>
          <w:rFonts w:eastAsia="Georgia" w:cs="Georgia"/>
          <w:sz w:val="22"/>
          <w:szCs w:val="22"/>
        </w:rPr>
        <w:t xml:space="preserve"> </w:t>
      </w:r>
      <w:r w:rsidR="00C679CB" w:rsidRPr="005A6FC4">
        <w:rPr>
          <w:rFonts w:ascii="Segoe UI Symbol" w:eastAsia="Georgia" w:hAnsi="Segoe UI Symbol" w:cs="Segoe UI Symbol"/>
          <w:sz w:val="22"/>
          <w:szCs w:val="22"/>
        </w:rPr>
        <w:t>☐</w:t>
      </w:r>
      <w:r w:rsidR="00C679CB" w:rsidRPr="005A6FC4">
        <w:rPr>
          <w:rFonts w:eastAsia="Georgia" w:cs="Georgia"/>
          <w:sz w:val="22"/>
          <w:szCs w:val="22"/>
        </w:rPr>
        <w:t xml:space="preserve"> Part-Tim</w:t>
      </w:r>
      <w:r w:rsidR="00286C67" w:rsidRPr="005A6FC4">
        <w:rPr>
          <w:rFonts w:eastAsia="Georgia" w:cs="Georgia"/>
          <w:sz w:val="22"/>
          <w:szCs w:val="22"/>
        </w:rPr>
        <w:t>e</w:t>
      </w:r>
    </w:p>
    <w:p w14:paraId="6DE8417D" w14:textId="28ED3700" w:rsidR="00286C67" w:rsidRPr="005A6FC4" w:rsidRDefault="00286C67">
      <w:pPr>
        <w:tabs>
          <w:tab w:val="left" w:pos="1080"/>
        </w:tabs>
        <w:rPr>
          <w:rFonts w:eastAsia="Georgia" w:cs="Georgia"/>
          <w:sz w:val="22"/>
          <w:szCs w:val="22"/>
        </w:rPr>
      </w:pPr>
      <w:r w:rsidRPr="005A6FC4">
        <w:rPr>
          <w:rFonts w:eastAsia="Georgia" w:cs="Segoe UI Symbol"/>
          <w:sz w:val="22"/>
          <w:szCs w:val="22"/>
        </w:rPr>
        <w:tab/>
      </w:r>
      <w:r w:rsidRPr="005A6FC4">
        <w:rPr>
          <w:rFonts w:eastAsia="Georgia" w:cs="Segoe UI Symbol"/>
          <w:sz w:val="22"/>
          <w:szCs w:val="22"/>
        </w:rPr>
        <w:tab/>
      </w:r>
      <w:r w:rsidR="00F93832">
        <w:rPr>
          <w:rFonts w:eastAsia="Georgia" w:cs="Segoe UI Symbol"/>
          <w:sz w:val="22"/>
          <w:szCs w:val="22"/>
        </w:rPr>
        <w:t xml:space="preserve">   </w:t>
      </w:r>
      <w:r w:rsidR="00215B59">
        <w:rPr>
          <w:rFonts w:eastAsia="Georgia" w:cs="Segoe UI Symbol"/>
          <w:sz w:val="22"/>
          <w:szCs w:val="22"/>
        </w:rPr>
        <w:t xml:space="preserve"> </w:t>
      </w:r>
      <w:r w:rsidR="00423F6E" w:rsidRPr="005A6FC4">
        <w:rPr>
          <w:rFonts w:ascii="Segoe UI Symbol" w:eastAsia="Georgia" w:hAnsi="Segoe UI Symbol" w:cs="Segoe UI Symbol"/>
          <w:sz w:val="22"/>
          <w:szCs w:val="22"/>
        </w:rPr>
        <w:t>☐</w:t>
      </w:r>
      <w:r w:rsidR="00423F6E" w:rsidRPr="005A6FC4">
        <w:rPr>
          <w:rFonts w:eastAsia="Georgia" w:cs="Georgia"/>
          <w:sz w:val="22"/>
          <w:szCs w:val="22"/>
        </w:rPr>
        <w:t xml:space="preserve"> Exempt</w:t>
      </w:r>
      <w:r w:rsidR="00C679CB" w:rsidRPr="005A6FC4">
        <w:rPr>
          <w:rFonts w:eastAsia="Georgia" w:cs="Georgia"/>
          <w:sz w:val="22"/>
          <w:szCs w:val="22"/>
        </w:rPr>
        <w:t xml:space="preserve"> </w:t>
      </w:r>
    </w:p>
    <w:p w14:paraId="3A85D0E1" w14:textId="2F63C7CE" w:rsidR="00C679CB" w:rsidRPr="005A6FC4" w:rsidRDefault="00286C67" w:rsidP="00286C67">
      <w:pPr>
        <w:tabs>
          <w:tab w:val="left" w:pos="1080"/>
        </w:tabs>
        <w:rPr>
          <w:rFonts w:eastAsia="Cardo" w:cs="Segoe UI Symbol"/>
          <w:sz w:val="22"/>
          <w:szCs w:val="22"/>
        </w:rPr>
      </w:pPr>
      <w:r w:rsidRPr="005A6FC4">
        <w:rPr>
          <w:rFonts w:eastAsia="Georgia" w:cs="Segoe UI Symbol"/>
          <w:sz w:val="22"/>
          <w:szCs w:val="22"/>
        </w:rPr>
        <w:tab/>
      </w:r>
      <w:r w:rsidRPr="005A6FC4">
        <w:rPr>
          <w:rFonts w:eastAsia="Georgia" w:cs="Segoe UI Symbol"/>
          <w:sz w:val="22"/>
          <w:szCs w:val="22"/>
        </w:rPr>
        <w:tab/>
      </w:r>
      <w:r w:rsidR="00F93832">
        <w:rPr>
          <w:rFonts w:eastAsia="Georgia" w:cs="Segoe UI Symbol"/>
          <w:sz w:val="22"/>
          <w:szCs w:val="22"/>
        </w:rPr>
        <w:t xml:space="preserve">   </w:t>
      </w:r>
      <w:r w:rsidR="00215B59">
        <w:rPr>
          <w:rFonts w:eastAsia="Georgia" w:cs="Segoe UI Symbol"/>
          <w:sz w:val="22"/>
          <w:szCs w:val="22"/>
        </w:rPr>
        <w:t xml:space="preserve"> </w:t>
      </w:r>
      <w:r w:rsidR="00423F6E" w:rsidRPr="005A6FC4">
        <w:rPr>
          <w:rFonts w:ascii="Segoe UI Symbol" w:eastAsia="Georgia" w:hAnsi="Segoe UI Symbol" w:cs="Segoe UI Symbol"/>
          <w:sz w:val="22"/>
          <w:szCs w:val="22"/>
        </w:rPr>
        <w:t>☐</w:t>
      </w:r>
      <w:r w:rsidR="00423F6E" w:rsidRPr="005A6FC4">
        <w:rPr>
          <w:rFonts w:eastAsia="Georgia" w:cs="Georgia"/>
          <w:sz w:val="22"/>
          <w:szCs w:val="22"/>
        </w:rPr>
        <w:t xml:space="preserve"> Non-Exempt</w:t>
      </w:r>
      <w:r w:rsidRPr="005A6FC4">
        <w:rPr>
          <w:rFonts w:eastAsia="Cardo" w:cs="Segoe UI Symbol"/>
          <w:sz w:val="22"/>
          <w:szCs w:val="22"/>
        </w:rPr>
        <w:tab/>
      </w:r>
      <w:r w:rsidRPr="005A6FC4">
        <w:rPr>
          <w:rFonts w:eastAsia="Cardo" w:cs="Segoe UI Symbol"/>
          <w:sz w:val="22"/>
          <w:szCs w:val="22"/>
        </w:rPr>
        <w:tab/>
      </w:r>
      <w:r w:rsidR="00C679CB" w:rsidRPr="005A6FC4">
        <w:rPr>
          <w:rFonts w:ascii="Segoe UI Symbol" w:eastAsia="Cardo" w:hAnsi="Segoe UI Symbol" w:cs="Segoe UI Symbol"/>
          <w:sz w:val="22"/>
          <w:szCs w:val="22"/>
        </w:rPr>
        <w:t>☐</w:t>
      </w:r>
      <w:r w:rsidR="00C679CB" w:rsidRPr="005A6FC4">
        <w:rPr>
          <w:rFonts w:eastAsia="Cardo" w:cs="Segoe UI Symbol"/>
          <w:sz w:val="22"/>
          <w:szCs w:val="22"/>
        </w:rPr>
        <w:t xml:space="preserve"> 37.5 hours/week </w:t>
      </w:r>
      <w:r w:rsidR="00132247" w:rsidRPr="005A6FC4">
        <w:rPr>
          <w:rFonts w:eastAsia="Cardo" w:cs="Segoe UI Symbol"/>
          <w:sz w:val="22"/>
          <w:szCs w:val="22"/>
        </w:rPr>
        <w:t xml:space="preserve">  </w:t>
      </w:r>
      <w:r w:rsidRPr="005A6FC4">
        <w:rPr>
          <w:rFonts w:eastAsia="Cardo" w:cs="Segoe UI Symbol"/>
          <w:sz w:val="22"/>
          <w:szCs w:val="22"/>
        </w:rPr>
        <w:tab/>
      </w:r>
      <w:r w:rsidR="00C679CB" w:rsidRPr="005A6FC4">
        <w:rPr>
          <w:rFonts w:ascii="Segoe UI Symbol" w:eastAsia="Cardo" w:hAnsi="Segoe UI Symbol" w:cs="Segoe UI Symbol"/>
          <w:sz w:val="22"/>
          <w:szCs w:val="22"/>
        </w:rPr>
        <w:t>☐</w:t>
      </w:r>
      <w:r w:rsidR="00C679CB" w:rsidRPr="005A6FC4">
        <w:rPr>
          <w:rFonts w:eastAsia="Cardo" w:cs="Segoe UI Symbol"/>
          <w:sz w:val="22"/>
          <w:szCs w:val="22"/>
        </w:rPr>
        <w:t xml:space="preserve"> 40 hours</w:t>
      </w:r>
    </w:p>
    <w:p w14:paraId="3D2C3D86" w14:textId="77777777" w:rsidR="00B648B7" w:rsidRPr="005A6FC4" w:rsidRDefault="00B648B7" w:rsidP="00423F6E">
      <w:pPr>
        <w:rPr>
          <w:rFonts w:eastAsia="Cardo" w:cs="Segoe UI Symbol"/>
          <w:sz w:val="22"/>
          <w:szCs w:val="22"/>
        </w:rPr>
      </w:pPr>
    </w:p>
    <w:p w14:paraId="0EFA4B39" w14:textId="663BC849" w:rsidR="00423F6E" w:rsidRPr="005A6FC4" w:rsidRDefault="00423F6E" w:rsidP="00423F6E">
      <w:pPr>
        <w:rPr>
          <w:sz w:val="22"/>
          <w:szCs w:val="22"/>
        </w:rPr>
      </w:pPr>
      <w:r w:rsidRPr="005A6FC4">
        <w:rPr>
          <w:sz w:val="22"/>
          <w:szCs w:val="22"/>
        </w:rPr>
        <w:t xml:space="preserve">Please </w:t>
      </w:r>
      <w:r w:rsidR="00132247" w:rsidRPr="005A6FC4">
        <w:rPr>
          <w:sz w:val="22"/>
          <w:szCs w:val="22"/>
        </w:rPr>
        <w:t xml:space="preserve">list </w:t>
      </w:r>
      <w:r w:rsidR="00132247" w:rsidRPr="005A6FC4">
        <w:rPr>
          <w:b/>
          <w:bCs/>
          <w:sz w:val="22"/>
          <w:szCs w:val="22"/>
        </w:rPr>
        <w:t xml:space="preserve">all </w:t>
      </w:r>
      <w:r w:rsidRPr="005A6FC4">
        <w:rPr>
          <w:b/>
          <w:bCs/>
          <w:sz w:val="22"/>
          <w:szCs w:val="22"/>
        </w:rPr>
        <w:t>university property</w:t>
      </w:r>
      <w:r w:rsidRPr="005A6FC4">
        <w:rPr>
          <w:sz w:val="22"/>
          <w:szCs w:val="22"/>
        </w:rPr>
        <w:t xml:space="preserve"> </w:t>
      </w:r>
      <w:r w:rsidR="0025656C" w:rsidRPr="005A6FC4">
        <w:rPr>
          <w:sz w:val="22"/>
          <w:szCs w:val="22"/>
        </w:rPr>
        <w:t xml:space="preserve">you will </w:t>
      </w:r>
      <w:r w:rsidRPr="005A6FC4">
        <w:rPr>
          <w:sz w:val="22"/>
          <w:szCs w:val="22"/>
        </w:rPr>
        <w:t>use when working remotely</w:t>
      </w:r>
      <w:r w:rsidR="0025656C" w:rsidRPr="005A6FC4">
        <w:rPr>
          <w:sz w:val="22"/>
          <w:szCs w:val="22"/>
        </w:rPr>
        <w:t xml:space="preserve"> (</w:t>
      </w:r>
      <w:r w:rsidR="0025656C" w:rsidRPr="005A6FC4">
        <w:rPr>
          <w:i/>
          <w:iCs/>
          <w:sz w:val="22"/>
          <w:szCs w:val="22"/>
        </w:rPr>
        <w:t>e.g</w:t>
      </w:r>
      <w:r w:rsidR="0025656C" w:rsidRPr="005A6FC4">
        <w:rPr>
          <w:sz w:val="22"/>
          <w:szCs w:val="22"/>
        </w:rPr>
        <w:t>., laptops, monitors, printers, cell phones, office supplies, etc.)</w:t>
      </w:r>
      <w:r w:rsidRPr="005A6FC4">
        <w:rPr>
          <w:sz w:val="22"/>
          <w:szCs w:val="22"/>
        </w:rPr>
        <w:t>.</w:t>
      </w:r>
    </w:p>
    <w:tbl>
      <w:tblPr>
        <w:tblStyle w:val="a7"/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5"/>
      </w:tblGrid>
      <w:tr w:rsidR="00423F6E" w:rsidRPr="005A6FC4" w14:paraId="0EB69785" w14:textId="77777777" w:rsidTr="00B71DE1">
        <w:trPr>
          <w:trHeight w:val="852"/>
        </w:trPr>
        <w:tc>
          <w:tcPr>
            <w:tcW w:w="9625" w:type="dxa"/>
          </w:tcPr>
          <w:p w14:paraId="332476F7" w14:textId="77777777" w:rsidR="00423F6E" w:rsidRPr="005A6FC4" w:rsidRDefault="00423F6E" w:rsidP="00423F6E">
            <w:pPr>
              <w:rPr>
                <w:sz w:val="22"/>
                <w:szCs w:val="22"/>
              </w:rPr>
            </w:pPr>
          </w:p>
          <w:p w14:paraId="2E280E31" w14:textId="77777777" w:rsidR="008D2D3E" w:rsidRPr="005A6FC4" w:rsidRDefault="008D2D3E" w:rsidP="00423F6E">
            <w:pPr>
              <w:rPr>
                <w:sz w:val="22"/>
                <w:szCs w:val="22"/>
              </w:rPr>
            </w:pPr>
          </w:p>
          <w:p w14:paraId="18F4B07C" w14:textId="77777777" w:rsidR="00423F6E" w:rsidRPr="005A6FC4" w:rsidRDefault="00423F6E" w:rsidP="00423F6E">
            <w:pPr>
              <w:rPr>
                <w:sz w:val="22"/>
                <w:szCs w:val="22"/>
              </w:rPr>
            </w:pPr>
          </w:p>
          <w:p w14:paraId="27AF64B1" w14:textId="77777777" w:rsidR="00423F6E" w:rsidRPr="005A6FC4" w:rsidRDefault="00423F6E" w:rsidP="00423F6E">
            <w:pPr>
              <w:rPr>
                <w:sz w:val="22"/>
                <w:szCs w:val="22"/>
              </w:rPr>
            </w:pPr>
          </w:p>
        </w:tc>
      </w:tr>
    </w:tbl>
    <w:p w14:paraId="799FE9B9" w14:textId="77777777" w:rsidR="00423F6E" w:rsidRDefault="00423F6E">
      <w:pPr>
        <w:rPr>
          <w:rStyle w:val="CommentReference"/>
          <w:sz w:val="22"/>
          <w:szCs w:val="22"/>
        </w:rPr>
      </w:pPr>
    </w:p>
    <w:p w14:paraId="457C40CB" w14:textId="77777777" w:rsidR="006F4C70" w:rsidRPr="005A6FC4" w:rsidRDefault="006F4C70">
      <w:pPr>
        <w:rPr>
          <w:rStyle w:val="CommentReference"/>
          <w:sz w:val="22"/>
          <w:szCs w:val="22"/>
        </w:rPr>
      </w:pPr>
    </w:p>
    <w:p w14:paraId="695C3D60" w14:textId="197EE5BF" w:rsidR="005030B1" w:rsidRDefault="00F72B2A">
      <w:pPr>
        <w:rPr>
          <w:b/>
          <w:sz w:val="22"/>
          <w:szCs w:val="22"/>
        </w:rPr>
      </w:pPr>
      <w:r w:rsidRPr="005A6FC4">
        <w:rPr>
          <w:b/>
          <w:sz w:val="22"/>
          <w:szCs w:val="22"/>
        </w:rPr>
        <w:t>Please review the following statements and enter your initials</w:t>
      </w:r>
      <w:r w:rsidR="00CA47C4">
        <w:rPr>
          <w:b/>
          <w:sz w:val="22"/>
          <w:szCs w:val="22"/>
        </w:rPr>
        <w:t xml:space="preserve"> in the box</w:t>
      </w:r>
      <w:r w:rsidRPr="005A6FC4">
        <w:rPr>
          <w:b/>
          <w:sz w:val="22"/>
          <w:szCs w:val="22"/>
        </w:rPr>
        <w:t xml:space="preserve"> to indicate you have read and understood them. The first </w:t>
      </w:r>
      <w:r w:rsidR="00BB163E" w:rsidRPr="005A6FC4">
        <w:rPr>
          <w:b/>
          <w:sz w:val="22"/>
          <w:szCs w:val="22"/>
        </w:rPr>
        <w:t>statement</w:t>
      </w:r>
      <w:r w:rsidRPr="005A6FC4">
        <w:rPr>
          <w:b/>
          <w:sz w:val="22"/>
          <w:szCs w:val="22"/>
        </w:rPr>
        <w:t xml:space="preserve"> applies only to employees who are in the non-exempt category; exempt employees</w:t>
      </w:r>
      <w:r w:rsidR="00CA47C4">
        <w:rPr>
          <w:b/>
          <w:sz w:val="22"/>
          <w:szCs w:val="22"/>
        </w:rPr>
        <w:t xml:space="preserve"> </w:t>
      </w:r>
      <w:r w:rsidRPr="005A6FC4">
        <w:rPr>
          <w:b/>
          <w:sz w:val="22"/>
          <w:szCs w:val="22"/>
        </w:rPr>
        <w:t xml:space="preserve">may skip the first </w:t>
      </w:r>
      <w:r w:rsidR="00BB163E" w:rsidRPr="005A6FC4">
        <w:rPr>
          <w:b/>
          <w:sz w:val="22"/>
          <w:szCs w:val="22"/>
        </w:rPr>
        <w:t>statement</w:t>
      </w:r>
      <w:r w:rsidRPr="005A6FC4">
        <w:rPr>
          <w:b/>
          <w:sz w:val="22"/>
          <w:szCs w:val="22"/>
        </w:rPr>
        <w:t>.</w:t>
      </w:r>
    </w:p>
    <w:p w14:paraId="6188293A" w14:textId="77777777" w:rsidR="00786875" w:rsidRPr="005A6FC4" w:rsidRDefault="00786875">
      <w:pPr>
        <w:rPr>
          <w:b/>
          <w:sz w:val="22"/>
          <w:szCs w:val="22"/>
        </w:rPr>
      </w:pPr>
    </w:p>
    <w:tbl>
      <w:tblPr>
        <w:tblStyle w:val="a8"/>
        <w:tblW w:w="961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0"/>
        <w:gridCol w:w="1260"/>
      </w:tblGrid>
      <w:tr w:rsidR="005030B1" w:rsidRPr="005A6FC4" w14:paraId="6270F5D0" w14:textId="77777777" w:rsidTr="00C14D83">
        <w:tc>
          <w:tcPr>
            <w:tcW w:w="8350" w:type="dxa"/>
          </w:tcPr>
          <w:p w14:paraId="62D34D31" w14:textId="77777777" w:rsidR="005030B1" w:rsidRPr="008A24E2" w:rsidRDefault="00F72B2A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As a non-exempt employee, I understand and agree that I may not work outside of my normal scheduled hours or more than my scheduled 37.5/40 hours in a workweek unless I receive prior written approval from my supervisor. I further understand that lunch breaks are unpaid and not calculated in my hours.</w:t>
            </w:r>
          </w:p>
          <w:p w14:paraId="597774F4" w14:textId="2029719D" w:rsidR="003760FA" w:rsidRPr="008A24E2" w:rsidRDefault="003760FA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CEA75B" w14:textId="77777777" w:rsidR="005030B1" w:rsidRPr="008A24E2" w:rsidRDefault="005030B1">
            <w:pPr>
              <w:jc w:val="center"/>
              <w:rPr>
                <w:sz w:val="22"/>
                <w:szCs w:val="22"/>
              </w:rPr>
            </w:pPr>
          </w:p>
          <w:p w14:paraId="7C1F2AE7" w14:textId="77777777" w:rsidR="00C84496" w:rsidRPr="008A24E2" w:rsidRDefault="00C84496">
            <w:pPr>
              <w:jc w:val="center"/>
              <w:rPr>
                <w:sz w:val="22"/>
                <w:szCs w:val="22"/>
              </w:rPr>
            </w:pPr>
          </w:p>
          <w:p w14:paraId="65C29A47" w14:textId="77777777" w:rsidR="00DB6F1B" w:rsidRPr="008A24E2" w:rsidRDefault="00DB6F1B">
            <w:pPr>
              <w:jc w:val="center"/>
              <w:rPr>
                <w:sz w:val="22"/>
                <w:szCs w:val="22"/>
              </w:rPr>
            </w:pPr>
          </w:p>
          <w:p w14:paraId="3BE13F41" w14:textId="24151B18" w:rsidR="00C84496" w:rsidRPr="00C84496" w:rsidRDefault="00C84496" w:rsidP="00C84496">
            <w:pPr>
              <w:jc w:val="center"/>
              <w:rPr>
                <w:sz w:val="22"/>
                <w:szCs w:val="22"/>
              </w:rPr>
            </w:pPr>
            <w:r w:rsidRPr="00C84496">
              <w:rPr>
                <w:sz w:val="22"/>
                <w:szCs w:val="22"/>
              </w:rPr>
              <w:t>_________</w:t>
            </w:r>
          </w:p>
          <w:p w14:paraId="47C16C9F" w14:textId="77777777" w:rsidR="005030B1" w:rsidRPr="008A24E2" w:rsidRDefault="00F72B2A">
            <w:pPr>
              <w:jc w:val="center"/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653CCA32" w14:textId="77777777" w:rsidTr="00C14D83">
        <w:tc>
          <w:tcPr>
            <w:tcW w:w="8350" w:type="dxa"/>
          </w:tcPr>
          <w:p w14:paraId="5645CC23" w14:textId="77777777" w:rsidR="00AD2CEE" w:rsidRPr="008A24E2" w:rsidRDefault="00F72B2A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 xml:space="preserve">I certify that I </w:t>
            </w:r>
            <w:r w:rsidR="00286C67" w:rsidRPr="008A24E2">
              <w:rPr>
                <w:i/>
                <w:sz w:val="22"/>
                <w:szCs w:val="22"/>
              </w:rPr>
              <w:t xml:space="preserve">have reviewed the </w:t>
            </w:r>
            <w:hyperlink r:id="rId9" w:history="1">
              <w:r w:rsidR="00286C67" w:rsidRPr="008A24E2">
                <w:rPr>
                  <w:rStyle w:val="Hyperlink"/>
                  <w:i/>
                  <w:sz w:val="22"/>
                  <w:szCs w:val="22"/>
                </w:rPr>
                <w:t>Hybrid Remote Work Program FAQs</w:t>
              </w:r>
            </w:hyperlink>
            <w:r w:rsidR="00286C67" w:rsidRPr="008A24E2">
              <w:rPr>
                <w:i/>
                <w:sz w:val="22"/>
                <w:szCs w:val="22"/>
              </w:rPr>
              <w:t xml:space="preserve"> </w:t>
            </w:r>
            <w:r w:rsidR="00AD2CEE" w:rsidRPr="008A24E2">
              <w:rPr>
                <w:i/>
                <w:sz w:val="22"/>
                <w:szCs w:val="22"/>
              </w:rPr>
              <w:t>and am familiar with my responsibilities for working remotely.</w:t>
            </w:r>
          </w:p>
          <w:p w14:paraId="2293158A" w14:textId="70F8621C" w:rsidR="007C286D" w:rsidRPr="008A24E2" w:rsidRDefault="007C286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6A9049" w14:textId="77777777" w:rsidR="00C84496" w:rsidRPr="00C84496" w:rsidRDefault="00C84496" w:rsidP="00C84496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1A6E5BD7" w14:textId="27A6A196" w:rsidR="00C84496" w:rsidRPr="00C84496" w:rsidRDefault="00C84496" w:rsidP="00C84496">
            <w:pPr>
              <w:jc w:val="center"/>
              <w:rPr>
                <w:sz w:val="22"/>
                <w:szCs w:val="22"/>
              </w:rPr>
            </w:pPr>
            <w:r w:rsidRPr="00C84496">
              <w:rPr>
                <w:sz w:val="22"/>
                <w:szCs w:val="22"/>
              </w:rPr>
              <w:t>_________</w:t>
            </w:r>
          </w:p>
          <w:p w14:paraId="15291CA6" w14:textId="16C60393" w:rsidR="005030B1" w:rsidRPr="008A24E2" w:rsidRDefault="00C84496" w:rsidP="00C84496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3879E38A" w14:textId="77777777" w:rsidTr="00C14D83">
        <w:tc>
          <w:tcPr>
            <w:tcW w:w="8350" w:type="dxa"/>
          </w:tcPr>
          <w:p w14:paraId="2DE69222" w14:textId="77777777" w:rsidR="005030B1" w:rsidRPr="008A24E2" w:rsidRDefault="00F72B2A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 understand and agree that when working remotely, unit operations should run relatively the same remotely as in person</w:t>
            </w:r>
            <w:r w:rsidR="0080028D" w:rsidRPr="008A24E2">
              <w:rPr>
                <w:i/>
                <w:sz w:val="22"/>
                <w:szCs w:val="22"/>
              </w:rPr>
              <w:t>. I understand th</w:t>
            </w:r>
            <w:r w:rsidRPr="008A24E2">
              <w:rPr>
                <w:i/>
                <w:sz w:val="22"/>
                <w:szCs w:val="22"/>
              </w:rPr>
              <w:t xml:space="preserve">at I am expected to </w:t>
            </w:r>
            <w:r w:rsidR="00E74D0C" w:rsidRPr="008A24E2">
              <w:rPr>
                <w:i/>
                <w:sz w:val="22"/>
                <w:szCs w:val="22"/>
              </w:rPr>
              <w:t>roll m</w:t>
            </w:r>
            <w:r w:rsidRPr="008A24E2">
              <w:rPr>
                <w:i/>
                <w:sz w:val="22"/>
                <w:szCs w:val="22"/>
              </w:rPr>
              <w:t xml:space="preserve">y </w:t>
            </w:r>
            <w:r w:rsidR="00E74D0C" w:rsidRPr="008A24E2">
              <w:rPr>
                <w:i/>
                <w:sz w:val="22"/>
                <w:szCs w:val="22"/>
              </w:rPr>
              <w:t>office tele</w:t>
            </w:r>
            <w:r w:rsidRPr="008A24E2">
              <w:rPr>
                <w:i/>
                <w:sz w:val="22"/>
                <w:szCs w:val="22"/>
              </w:rPr>
              <w:t xml:space="preserve">phone </w:t>
            </w:r>
            <w:r w:rsidR="00E74D0C" w:rsidRPr="008A24E2">
              <w:rPr>
                <w:i/>
                <w:sz w:val="22"/>
                <w:szCs w:val="22"/>
              </w:rPr>
              <w:t>to my home or cell phone, and timely respond to</w:t>
            </w:r>
            <w:r w:rsidR="0070074E" w:rsidRPr="008A24E2">
              <w:rPr>
                <w:i/>
                <w:sz w:val="22"/>
                <w:szCs w:val="22"/>
              </w:rPr>
              <w:t xml:space="preserve"> phone calls and</w:t>
            </w:r>
            <w:r w:rsidR="00E74D0C" w:rsidRPr="008A24E2">
              <w:rPr>
                <w:i/>
                <w:sz w:val="22"/>
                <w:szCs w:val="22"/>
              </w:rPr>
              <w:t xml:space="preserve"> emails from </w:t>
            </w:r>
            <w:r w:rsidRPr="008A24E2">
              <w:rPr>
                <w:i/>
                <w:sz w:val="22"/>
                <w:szCs w:val="22"/>
              </w:rPr>
              <w:t>colleagues</w:t>
            </w:r>
            <w:r w:rsidR="00E74D0C" w:rsidRPr="008A24E2">
              <w:rPr>
                <w:i/>
                <w:sz w:val="22"/>
                <w:szCs w:val="22"/>
              </w:rPr>
              <w:t xml:space="preserve"> and </w:t>
            </w:r>
            <w:r w:rsidRPr="008A24E2">
              <w:rPr>
                <w:i/>
                <w:sz w:val="22"/>
                <w:szCs w:val="22"/>
              </w:rPr>
              <w:t>constituents served by my role and the campus community.</w:t>
            </w:r>
            <w:r w:rsidR="00C63945" w:rsidRPr="008A24E2">
              <w:rPr>
                <w:i/>
                <w:sz w:val="22"/>
                <w:szCs w:val="22"/>
              </w:rPr>
              <w:t xml:space="preserve"> </w:t>
            </w:r>
            <w:r w:rsidR="009A2BD0" w:rsidRPr="008A24E2">
              <w:rPr>
                <w:i/>
                <w:sz w:val="22"/>
                <w:szCs w:val="22"/>
              </w:rPr>
              <w:t xml:space="preserve">I further understand that I am required to ensure that my phone number </w:t>
            </w:r>
            <w:r w:rsidR="00C63945" w:rsidRPr="008A24E2">
              <w:rPr>
                <w:i/>
                <w:sz w:val="22"/>
                <w:szCs w:val="22"/>
              </w:rPr>
              <w:t xml:space="preserve">is in the University Directory and in </w:t>
            </w:r>
            <w:r w:rsidR="009A2BD0" w:rsidRPr="008A24E2">
              <w:rPr>
                <w:i/>
                <w:sz w:val="22"/>
                <w:szCs w:val="22"/>
              </w:rPr>
              <w:t xml:space="preserve">my </w:t>
            </w:r>
            <w:r w:rsidR="00C63945" w:rsidRPr="008A24E2">
              <w:rPr>
                <w:i/>
                <w:sz w:val="22"/>
                <w:szCs w:val="22"/>
              </w:rPr>
              <w:t>email signature block</w:t>
            </w:r>
            <w:r w:rsidR="009A2BD0" w:rsidRPr="008A24E2">
              <w:rPr>
                <w:i/>
                <w:sz w:val="22"/>
                <w:szCs w:val="22"/>
              </w:rPr>
              <w:t xml:space="preserve"> for all emails and responses.</w:t>
            </w:r>
          </w:p>
          <w:p w14:paraId="0A9147B6" w14:textId="2AB41103" w:rsidR="003760FA" w:rsidRPr="008A24E2" w:rsidRDefault="003760FA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0278C6B2" w14:textId="77777777" w:rsidR="005030B1" w:rsidRPr="008A24E2" w:rsidRDefault="005030B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6E6B4944" w14:textId="77777777" w:rsidR="005030B1" w:rsidRDefault="005030B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5B497F3B" w14:textId="77777777" w:rsidR="00E5651D" w:rsidRPr="008A24E2" w:rsidRDefault="00E5651D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24E6B529" w14:textId="77777777" w:rsidR="005030B1" w:rsidRPr="008A24E2" w:rsidRDefault="005030B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10A4E270" w14:textId="77777777" w:rsidR="00B648B7" w:rsidRPr="008A24E2" w:rsidRDefault="00B648B7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4DB2080C" w14:textId="7827BA29" w:rsidR="00ED6E60" w:rsidRPr="008A24E2" w:rsidRDefault="00F72B2A" w:rsidP="00ED6E60">
            <w:pPr>
              <w:jc w:val="center"/>
              <w:rPr>
                <w:sz w:val="22"/>
                <w:szCs w:val="22"/>
              </w:rPr>
            </w:pPr>
            <w:r w:rsidRPr="008A24E2">
              <w:rPr>
                <w:sz w:val="22"/>
                <w:szCs w:val="22"/>
              </w:rPr>
              <w:t>_________</w:t>
            </w:r>
          </w:p>
          <w:p w14:paraId="180FFD6C" w14:textId="211214BB" w:rsidR="005030B1" w:rsidRPr="008A24E2" w:rsidRDefault="00F72B2A" w:rsidP="00ED6E60">
            <w:pPr>
              <w:jc w:val="center"/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1A3EE98D" w14:textId="77777777" w:rsidTr="00C14D83">
        <w:tc>
          <w:tcPr>
            <w:tcW w:w="8350" w:type="dxa"/>
          </w:tcPr>
          <w:p w14:paraId="3570F315" w14:textId="77777777" w:rsidR="005030B1" w:rsidRPr="008A24E2" w:rsidRDefault="00F72B2A">
            <w:pPr>
              <w:rPr>
                <w:i/>
                <w:sz w:val="22"/>
                <w:szCs w:val="22"/>
              </w:rPr>
            </w:pPr>
            <w:r w:rsidRPr="008A24E2">
              <w:rPr>
                <w:bCs/>
                <w:i/>
                <w:sz w:val="22"/>
                <w:szCs w:val="22"/>
              </w:rPr>
              <w:t>I understand and agree that I may be required to report to campus for meetings, trainings, or other activities best accomplished in person, even if those events fall on days when I typically would work remotely.</w:t>
            </w:r>
            <w:r w:rsidRPr="008A24E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A0350" w:rsidRPr="008A24E2">
              <w:rPr>
                <w:b/>
                <w:bCs/>
                <w:i/>
                <w:sz w:val="22"/>
                <w:szCs w:val="22"/>
              </w:rPr>
              <w:t xml:space="preserve">I understand that when that occurs, I may not switch </w:t>
            </w:r>
            <w:r w:rsidR="001A0350" w:rsidRPr="008A24E2">
              <w:rPr>
                <w:b/>
                <w:bCs/>
                <w:i/>
                <w:sz w:val="22"/>
                <w:szCs w:val="22"/>
              </w:rPr>
              <w:lastRenderedPageBreak/>
              <w:t>my remote day for that week.</w:t>
            </w:r>
            <w:r w:rsidR="001A0350" w:rsidRPr="008A24E2">
              <w:rPr>
                <w:i/>
                <w:sz w:val="22"/>
                <w:szCs w:val="22"/>
              </w:rPr>
              <w:t xml:space="preserve"> </w:t>
            </w:r>
            <w:r w:rsidRPr="008A24E2">
              <w:rPr>
                <w:i/>
                <w:sz w:val="22"/>
                <w:szCs w:val="22"/>
              </w:rPr>
              <w:t xml:space="preserve">I also understand that, when possible, my supervisor will provide advance notice of activities taking place on days I normally would work remotely. I </w:t>
            </w:r>
            <w:r w:rsidR="001A0350" w:rsidRPr="008A24E2">
              <w:rPr>
                <w:i/>
                <w:sz w:val="22"/>
                <w:szCs w:val="22"/>
              </w:rPr>
              <w:t xml:space="preserve">further </w:t>
            </w:r>
            <w:r w:rsidRPr="008A24E2">
              <w:rPr>
                <w:i/>
                <w:sz w:val="22"/>
                <w:szCs w:val="22"/>
              </w:rPr>
              <w:t>understand that failure to report to campus when asked to do so may result in my hybrid arrangement being withdrawn.</w:t>
            </w:r>
          </w:p>
          <w:p w14:paraId="1F1C6601" w14:textId="58FD7788" w:rsidR="003760FA" w:rsidRPr="008A24E2" w:rsidRDefault="003760FA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8206A3" w14:textId="77777777" w:rsidR="005030B1" w:rsidRPr="008A24E2" w:rsidRDefault="005030B1">
            <w:pPr>
              <w:jc w:val="center"/>
              <w:rPr>
                <w:sz w:val="22"/>
                <w:szCs w:val="22"/>
              </w:rPr>
            </w:pPr>
          </w:p>
          <w:p w14:paraId="5A455FA0" w14:textId="77777777" w:rsidR="005030B1" w:rsidRPr="008A24E2" w:rsidRDefault="005030B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327250BF" w14:textId="77777777" w:rsidR="005030B1" w:rsidRPr="008A24E2" w:rsidRDefault="005030B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5043DAE2" w14:textId="77777777" w:rsidR="005030B1" w:rsidRDefault="005030B1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3A36AA1C" w14:textId="77777777" w:rsidR="00E5651D" w:rsidRPr="008A24E2" w:rsidRDefault="00E5651D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30FFF5FD" w14:textId="77777777" w:rsidR="0070074E" w:rsidRPr="008A24E2" w:rsidRDefault="0070074E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6B822ECC" w14:textId="23C282FC" w:rsidR="00C84496" w:rsidRPr="00C84496" w:rsidRDefault="00C84496" w:rsidP="00C84496">
            <w:pPr>
              <w:jc w:val="center"/>
              <w:rPr>
                <w:sz w:val="22"/>
                <w:szCs w:val="22"/>
              </w:rPr>
            </w:pPr>
            <w:r w:rsidRPr="00C84496">
              <w:rPr>
                <w:sz w:val="22"/>
                <w:szCs w:val="22"/>
              </w:rPr>
              <w:t>_________</w:t>
            </w:r>
          </w:p>
          <w:p w14:paraId="62CE2A70" w14:textId="7C4A28B0" w:rsidR="005030B1" w:rsidRPr="008A24E2" w:rsidRDefault="00C84496" w:rsidP="00C84496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61A74C0D" w14:textId="77777777" w:rsidTr="00C14D83">
        <w:tc>
          <w:tcPr>
            <w:tcW w:w="8350" w:type="dxa"/>
          </w:tcPr>
          <w:p w14:paraId="60145C8B" w14:textId="5E4D6AF5" w:rsidR="003760FA" w:rsidRPr="008A24E2" w:rsidRDefault="00F72B2A">
            <w:pPr>
              <w:rPr>
                <w:i/>
                <w:sz w:val="22"/>
                <w:szCs w:val="22"/>
              </w:rPr>
            </w:pPr>
            <w:r w:rsidRPr="008A24E2">
              <w:rPr>
                <w:bCs/>
                <w:i/>
                <w:sz w:val="22"/>
                <w:szCs w:val="22"/>
              </w:rPr>
              <w:lastRenderedPageBreak/>
              <w:t>I understand and agree that my supervisor</w:t>
            </w:r>
            <w:r w:rsidR="00D66D03" w:rsidRPr="008A24E2">
              <w:rPr>
                <w:bCs/>
                <w:i/>
                <w:sz w:val="22"/>
                <w:szCs w:val="22"/>
              </w:rPr>
              <w:t>, the Vice President / Dean / Provost for my area, and/or the university</w:t>
            </w:r>
            <w:r w:rsidRPr="008A24E2">
              <w:rPr>
                <w:bCs/>
                <w:i/>
                <w:sz w:val="22"/>
                <w:szCs w:val="22"/>
              </w:rPr>
              <w:t xml:space="preserve"> may adjust</w:t>
            </w:r>
            <w:r w:rsidR="006A2D3F" w:rsidRPr="008A24E2">
              <w:rPr>
                <w:bCs/>
                <w:i/>
                <w:sz w:val="22"/>
                <w:szCs w:val="22"/>
              </w:rPr>
              <w:t xml:space="preserve">, amend, or revoke </w:t>
            </w:r>
            <w:r w:rsidRPr="008A24E2">
              <w:rPr>
                <w:bCs/>
                <w:i/>
                <w:sz w:val="22"/>
                <w:szCs w:val="22"/>
              </w:rPr>
              <w:t>my hybrid work schedule</w:t>
            </w:r>
            <w:r w:rsidR="00610B59">
              <w:rPr>
                <w:bCs/>
                <w:i/>
                <w:sz w:val="22"/>
                <w:szCs w:val="22"/>
              </w:rPr>
              <w:t>, either temporarily or permanently,</w:t>
            </w:r>
            <w:r w:rsidRPr="008A24E2">
              <w:rPr>
                <w:bCs/>
                <w:i/>
                <w:sz w:val="22"/>
                <w:szCs w:val="22"/>
              </w:rPr>
              <w:t xml:space="preserve"> </w:t>
            </w:r>
            <w:r w:rsidR="006A2D3F" w:rsidRPr="008A24E2">
              <w:rPr>
                <w:bCs/>
                <w:i/>
                <w:sz w:val="22"/>
                <w:szCs w:val="22"/>
              </w:rPr>
              <w:t>based on operational needs and/or other policy considerations at any time</w:t>
            </w:r>
            <w:r w:rsidR="00661CDE" w:rsidRPr="008A24E2">
              <w:rPr>
                <w:bCs/>
                <w:i/>
                <w:sz w:val="22"/>
                <w:szCs w:val="22"/>
              </w:rPr>
              <w:t>. I understand that</w:t>
            </w:r>
            <w:r w:rsidR="00661CDE" w:rsidRPr="008A24E2">
              <w:rPr>
                <w:b/>
                <w:i/>
                <w:sz w:val="22"/>
                <w:szCs w:val="22"/>
              </w:rPr>
              <w:t xml:space="preserve"> </w:t>
            </w:r>
            <w:r w:rsidRPr="008A24E2">
              <w:rPr>
                <w:i/>
                <w:sz w:val="22"/>
                <w:szCs w:val="22"/>
              </w:rPr>
              <w:t xml:space="preserve">my supervisor should give notice of the </w:t>
            </w:r>
            <w:r w:rsidR="00A94B33">
              <w:rPr>
                <w:i/>
                <w:sz w:val="22"/>
                <w:szCs w:val="22"/>
              </w:rPr>
              <w:t xml:space="preserve">decision </w:t>
            </w:r>
            <w:r w:rsidRPr="008A24E2">
              <w:rPr>
                <w:i/>
                <w:sz w:val="22"/>
                <w:szCs w:val="22"/>
              </w:rPr>
              <w:t xml:space="preserve">as soon as reasonably practicable, but no minimum notice period is required. </w:t>
            </w:r>
            <w:r w:rsidR="00A94B33" w:rsidRPr="00A94B33">
              <w:rPr>
                <w:i/>
                <w:sz w:val="22"/>
                <w:szCs w:val="22"/>
              </w:rPr>
              <w:t xml:space="preserve">I further understand that if am no longer eligible to participate in the program due to my most recent Performance Review or Positive Corrective Action, that changes </w:t>
            </w:r>
            <w:proofErr w:type="gramStart"/>
            <w:r w:rsidR="00A94B33" w:rsidRPr="00A94B33">
              <w:rPr>
                <w:i/>
                <w:sz w:val="22"/>
                <w:szCs w:val="22"/>
              </w:rPr>
              <w:t>is</w:t>
            </w:r>
            <w:proofErr w:type="gramEnd"/>
            <w:r w:rsidR="00A94B33" w:rsidRPr="00A94B33">
              <w:rPr>
                <w:i/>
                <w:sz w:val="22"/>
                <w:szCs w:val="22"/>
              </w:rPr>
              <w:t xml:space="preserve"> effective immediately.</w:t>
            </w:r>
          </w:p>
        </w:tc>
        <w:tc>
          <w:tcPr>
            <w:tcW w:w="1260" w:type="dxa"/>
          </w:tcPr>
          <w:p w14:paraId="082F27D3" w14:textId="77777777" w:rsidR="005030B1" w:rsidRPr="008A24E2" w:rsidRDefault="005030B1">
            <w:pPr>
              <w:jc w:val="center"/>
              <w:rPr>
                <w:sz w:val="22"/>
                <w:szCs w:val="22"/>
              </w:rPr>
            </w:pPr>
          </w:p>
          <w:p w14:paraId="14178FA3" w14:textId="77777777" w:rsidR="005030B1" w:rsidRDefault="005030B1">
            <w:pPr>
              <w:jc w:val="center"/>
              <w:rPr>
                <w:sz w:val="22"/>
                <w:szCs w:val="22"/>
              </w:rPr>
            </w:pPr>
          </w:p>
          <w:p w14:paraId="2A9081D5" w14:textId="77777777" w:rsidR="00C84496" w:rsidRDefault="00C84496" w:rsidP="00C84496">
            <w:pPr>
              <w:rPr>
                <w:sz w:val="22"/>
                <w:szCs w:val="22"/>
                <w:u w:val="single"/>
              </w:rPr>
            </w:pPr>
          </w:p>
          <w:p w14:paraId="2DF7BD40" w14:textId="77777777" w:rsidR="00A94B33" w:rsidRDefault="00A94B33" w:rsidP="00C84496">
            <w:pPr>
              <w:rPr>
                <w:sz w:val="22"/>
                <w:szCs w:val="22"/>
                <w:u w:val="single"/>
              </w:rPr>
            </w:pPr>
          </w:p>
          <w:p w14:paraId="454C5595" w14:textId="77777777" w:rsidR="00A94B33" w:rsidRPr="00C84496" w:rsidRDefault="00A94B33" w:rsidP="00C84496">
            <w:pPr>
              <w:rPr>
                <w:sz w:val="22"/>
                <w:szCs w:val="22"/>
                <w:u w:val="single"/>
              </w:rPr>
            </w:pPr>
          </w:p>
          <w:p w14:paraId="4510E201" w14:textId="77777777" w:rsidR="00C84496" w:rsidRPr="00C84496" w:rsidRDefault="00C84496" w:rsidP="00C84496">
            <w:pPr>
              <w:rPr>
                <w:sz w:val="22"/>
                <w:szCs w:val="22"/>
                <w:u w:val="single"/>
              </w:rPr>
            </w:pPr>
          </w:p>
          <w:p w14:paraId="33BB285D" w14:textId="6F311CE4" w:rsidR="00C84496" w:rsidRPr="00C84496" w:rsidRDefault="00C84496" w:rsidP="00C84496">
            <w:pPr>
              <w:jc w:val="center"/>
              <w:rPr>
                <w:sz w:val="22"/>
                <w:szCs w:val="22"/>
              </w:rPr>
            </w:pPr>
            <w:r w:rsidRPr="00C84496">
              <w:rPr>
                <w:sz w:val="22"/>
                <w:szCs w:val="22"/>
              </w:rPr>
              <w:t>_________</w:t>
            </w:r>
          </w:p>
          <w:p w14:paraId="46F9365C" w14:textId="2DF20A24" w:rsidR="005030B1" w:rsidRPr="008A24E2" w:rsidRDefault="00C84496" w:rsidP="00C84496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558B5843" w14:textId="77777777" w:rsidTr="00C14D83">
        <w:tc>
          <w:tcPr>
            <w:tcW w:w="8350" w:type="dxa"/>
          </w:tcPr>
          <w:p w14:paraId="02DA702D" w14:textId="77777777" w:rsidR="003D589B" w:rsidRPr="008A24E2" w:rsidRDefault="00F72B2A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 understand and agree that the university is not responsible for costs incurred in connection with my remote office, unless otherwise required by state law</w:t>
            </w:r>
            <w:r w:rsidR="00B2698D" w:rsidRPr="008A24E2">
              <w:rPr>
                <w:i/>
                <w:sz w:val="22"/>
                <w:szCs w:val="22"/>
              </w:rPr>
              <w:t>.</w:t>
            </w:r>
          </w:p>
          <w:p w14:paraId="3324AA6C" w14:textId="580286C2" w:rsidR="003760FA" w:rsidRPr="008A24E2" w:rsidRDefault="003760FA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0A494BD4" w14:textId="77777777" w:rsidR="004E6998" w:rsidRPr="008A24E2" w:rsidRDefault="004E6998" w:rsidP="004E6998">
            <w:pPr>
              <w:jc w:val="center"/>
              <w:rPr>
                <w:sz w:val="22"/>
                <w:szCs w:val="22"/>
              </w:rPr>
            </w:pPr>
          </w:p>
          <w:p w14:paraId="4430DE3F" w14:textId="13D047B3" w:rsidR="004E6998" w:rsidRPr="004E6998" w:rsidRDefault="004E6998" w:rsidP="004E6998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7D663850" w14:textId="38EEBA1D" w:rsidR="005030B1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7DF50379" w14:textId="77777777" w:rsidTr="00C14D83">
        <w:tc>
          <w:tcPr>
            <w:tcW w:w="8350" w:type="dxa"/>
          </w:tcPr>
          <w:p w14:paraId="23EF4FBB" w14:textId="77777777" w:rsidR="005030B1" w:rsidRPr="008A24E2" w:rsidRDefault="0068128B">
            <w:pPr>
              <w:rPr>
                <w:i/>
                <w:sz w:val="22"/>
                <w:szCs w:val="22"/>
              </w:rPr>
            </w:pPr>
            <w:r w:rsidRPr="0068128B">
              <w:rPr>
                <w:i/>
                <w:sz w:val="22"/>
                <w:szCs w:val="22"/>
              </w:rPr>
              <w:t>I understand and agree that all equipment the university provides me, whether used on campus or in connection with a remote work arrangement, remains the property of the university and must be returned upon separation from employment or at any other time upon notice from the university.</w:t>
            </w:r>
          </w:p>
          <w:p w14:paraId="0AED1EC4" w14:textId="532496BC" w:rsidR="003760FA" w:rsidRPr="008A24E2" w:rsidRDefault="003760FA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0EB5D669" w14:textId="77777777" w:rsidR="004E6998" w:rsidRDefault="004E6998" w:rsidP="004E6998">
            <w:pPr>
              <w:jc w:val="center"/>
              <w:rPr>
                <w:sz w:val="22"/>
                <w:szCs w:val="22"/>
              </w:rPr>
            </w:pPr>
          </w:p>
          <w:p w14:paraId="467DA8A1" w14:textId="77777777" w:rsidR="00E5651D" w:rsidRPr="008A24E2" w:rsidRDefault="00E5651D" w:rsidP="004E6998">
            <w:pPr>
              <w:jc w:val="center"/>
              <w:rPr>
                <w:sz w:val="22"/>
                <w:szCs w:val="22"/>
              </w:rPr>
            </w:pPr>
          </w:p>
          <w:p w14:paraId="432CFA7B" w14:textId="77777777" w:rsidR="004E6998" w:rsidRPr="008A24E2" w:rsidRDefault="004E6998" w:rsidP="004E6998">
            <w:pPr>
              <w:jc w:val="center"/>
              <w:rPr>
                <w:sz w:val="22"/>
                <w:szCs w:val="22"/>
              </w:rPr>
            </w:pPr>
          </w:p>
          <w:p w14:paraId="7BFEBDF3" w14:textId="099646F8" w:rsidR="004E6998" w:rsidRPr="004E6998" w:rsidRDefault="004E6998" w:rsidP="004E6998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44DA18C4" w14:textId="21E9E79E" w:rsidR="00A933B1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0CE17B2D" w14:textId="77777777" w:rsidTr="00C14D83">
        <w:tc>
          <w:tcPr>
            <w:tcW w:w="8350" w:type="dxa"/>
          </w:tcPr>
          <w:p w14:paraId="5A3D6011" w14:textId="77777777" w:rsidR="007D1F0E" w:rsidRPr="008A24E2" w:rsidRDefault="0068128B" w:rsidP="0068128B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 certify that my remote worksite and/or networks meet evolving security requirements as outlined by  </w:t>
            </w:r>
            <w:hyperlink r:id="rId10" w:tgtFrame="_blank" w:history="1">
              <w:r w:rsidRPr="008A24E2">
                <w:rPr>
                  <w:rStyle w:val="Hyperlink"/>
                  <w:b/>
                  <w:bCs/>
                  <w:i/>
                  <w:sz w:val="22"/>
                  <w:szCs w:val="22"/>
                </w:rPr>
                <w:t>[U]Tech</w:t>
              </w:r>
            </w:hyperlink>
            <w:r w:rsidRPr="008A24E2">
              <w:rPr>
                <w:i/>
                <w:sz w:val="22"/>
                <w:szCs w:val="22"/>
              </w:rPr>
              <w:t> and the </w:t>
            </w:r>
            <w:hyperlink r:id="rId11" w:tgtFrame="_blank" w:history="1">
              <w:r w:rsidRPr="008A24E2">
                <w:rPr>
                  <w:rStyle w:val="Hyperlink"/>
                  <w:b/>
                  <w:bCs/>
                  <w:i/>
                  <w:sz w:val="22"/>
                  <w:szCs w:val="22"/>
                </w:rPr>
                <w:t>Compliance Office</w:t>
              </w:r>
            </w:hyperlink>
            <w:r w:rsidRPr="008A24E2">
              <w:rPr>
                <w:i/>
                <w:sz w:val="22"/>
                <w:szCs w:val="22"/>
              </w:rPr>
              <w:t xml:space="preserve">. I further understand that </w:t>
            </w:r>
            <w:hyperlink r:id="rId12" w:history="1">
              <w:r w:rsidRPr="008A24E2">
                <w:rPr>
                  <w:rStyle w:val="Hyperlink"/>
                  <w:b/>
                  <w:bCs/>
                  <w:i/>
                  <w:sz w:val="22"/>
                  <w:szCs w:val="22"/>
                </w:rPr>
                <w:t>Guidelines for Secure Remote Work</w:t>
              </w:r>
            </w:hyperlink>
            <w:r w:rsidRPr="008A24E2">
              <w:rPr>
                <w:i/>
                <w:sz w:val="22"/>
                <w:szCs w:val="22"/>
              </w:rPr>
              <w:t> can be found </w:t>
            </w:r>
            <w:hyperlink r:id="rId13" w:history="1">
              <w:r w:rsidRPr="008A24E2">
                <w:rPr>
                  <w:rStyle w:val="Hyperlink"/>
                  <w:b/>
                  <w:bCs/>
                  <w:i/>
                  <w:sz w:val="22"/>
                  <w:szCs w:val="22"/>
                </w:rPr>
                <w:t>here</w:t>
              </w:r>
            </w:hyperlink>
            <w:r w:rsidRPr="008A24E2">
              <w:rPr>
                <w:i/>
                <w:sz w:val="22"/>
                <w:szCs w:val="22"/>
              </w:rPr>
              <w:t>. Additionally, I certify that my remote worksite meets privacy and/or confidentiality requirements associated with my work activities and responsibilities. I understand if I have questions related to data security or privacy, I should seek out information from my supervisor and/or [U]Tech.</w:t>
            </w:r>
          </w:p>
          <w:p w14:paraId="3B9324DB" w14:textId="0A3223E8" w:rsidR="003760FA" w:rsidRPr="008A24E2" w:rsidRDefault="003760FA" w:rsidP="0068128B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16F9AE9E" w14:textId="77777777" w:rsidR="005030B1" w:rsidRPr="008A24E2" w:rsidRDefault="005030B1">
            <w:pPr>
              <w:jc w:val="center"/>
              <w:rPr>
                <w:sz w:val="22"/>
                <w:szCs w:val="22"/>
              </w:rPr>
            </w:pPr>
          </w:p>
          <w:p w14:paraId="195FDC3E" w14:textId="77777777" w:rsidR="001E5D47" w:rsidRPr="008A24E2" w:rsidRDefault="001E5D47">
            <w:pPr>
              <w:jc w:val="center"/>
              <w:rPr>
                <w:sz w:val="22"/>
                <w:szCs w:val="22"/>
              </w:rPr>
            </w:pPr>
          </w:p>
          <w:p w14:paraId="56B571AA" w14:textId="77777777" w:rsidR="004E6998" w:rsidRPr="008A24E2" w:rsidRDefault="004E6998">
            <w:pPr>
              <w:jc w:val="center"/>
              <w:rPr>
                <w:sz w:val="22"/>
                <w:szCs w:val="22"/>
              </w:rPr>
            </w:pPr>
          </w:p>
          <w:p w14:paraId="1F384300" w14:textId="77777777" w:rsidR="004E6998" w:rsidRDefault="004E6998">
            <w:pPr>
              <w:jc w:val="center"/>
              <w:rPr>
                <w:sz w:val="22"/>
                <w:szCs w:val="22"/>
              </w:rPr>
            </w:pPr>
          </w:p>
          <w:p w14:paraId="3AAC6921" w14:textId="77777777" w:rsidR="00E5651D" w:rsidRPr="008A24E2" w:rsidRDefault="00E5651D">
            <w:pPr>
              <w:jc w:val="center"/>
              <w:rPr>
                <w:sz w:val="22"/>
                <w:szCs w:val="22"/>
              </w:rPr>
            </w:pPr>
          </w:p>
          <w:p w14:paraId="2D97B1D7" w14:textId="54DBA6AE" w:rsidR="004E6998" w:rsidRPr="004E6998" w:rsidRDefault="004E6998" w:rsidP="004E6998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0FB77A74" w14:textId="7E011546" w:rsidR="005030B1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35DE8807" w14:textId="77777777" w:rsidTr="00C14D83">
        <w:tc>
          <w:tcPr>
            <w:tcW w:w="8350" w:type="dxa"/>
          </w:tcPr>
          <w:p w14:paraId="6F71CA50" w14:textId="77777777" w:rsidR="0068128B" w:rsidRPr="008A24E2" w:rsidRDefault="007D1EDE" w:rsidP="0068128B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 certify that I have a safe, designated remote workspace over which I have control, and which is free of any obvious safety hazards.</w:t>
            </w:r>
          </w:p>
          <w:p w14:paraId="2EFA8365" w14:textId="365D3A2B" w:rsidR="00DB6F1B" w:rsidRPr="008A24E2" w:rsidRDefault="00DB6F1B" w:rsidP="0068128B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5D4D02" w14:textId="77777777" w:rsidR="004E6998" w:rsidRPr="008A24E2" w:rsidRDefault="004E6998" w:rsidP="004E6998">
            <w:pPr>
              <w:jc w:val="center"/>
              <w:rPr>
                <w:sz w:val="22"/>
                <w:szCs w:val="22"/>
              </w:rPr>
            </w:pPr>
          </w:p>
          <w:p w14:paraId="1C768C23" w14:textId="3C52F05B" w:rsidR="004E6998" w:rsidRPr="004E6998" w:rsidRDefault="004E6998" w:rsidP="004E6998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1B62BC4D" w14:textId="55602C01" w:rsidR="005030B1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03F21B4E" w14:textId="77777777" w:rsidTr="00C14D83">
        <w:tc>
          <w:tcPr>
            <w:tcW w:w="8350" w:type="dxa"/>
          </w:tcPr>
          <w:p w14:paraId="27F52BA3" w14:textId="77777777" w:rsidR="005030B1" w:rsidRPr="008A24E2" w:rsidRDefault="00F72B2A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 understand and agree to notify</w:t>
            </w:r>
            <w:r w:rsidR="007D1EDE" w:rsidRPr="008A24E2">
              <w:rPr>
                <w:i/>
                <w:sz w:val="22"/>
                <w:szCs w:val="22"/>
              </w:rPr>
              <w:t xml:space="preserve"> both</w:t>
            </w:r>
            <w:r w:rsidRPr="008A24E2">
              <w:rPr>
                <w:i/>
                <w:sz w:val="22"/>
                <w:szCs w:val="22"/>
              </w:rPr>
              <w:t xml:space="preserve"> my supervisor </w:t>
            </w:r>
            <w:r w:rsidR="007D1EDE" w:rsidRPr="008A24E2">
              <w:rPr>
                <w:i/>
                <w:sz w:val="22"/>
                <w:szCs w:val="22"/>
              </w:rPr>
              <w:t xml:space="preserve">and the </w:t>
            </w:r>
            <w:hyperlink r:id="rId14" w:history="1">
              <w:r w:rsidR="007D1EDE" w:rsidRPr="008A24E2">
                <w:rPr>
                  <w:rStyle w:val="Hyperlink"/>
                  <w:i/>
                  <w:sz w:val="22"/>
                  <w:szCs w:val="22"/>
                </w:rPr>
                <w:t>Office of Risk Management</w:t>
              </w:r>
            </w:hyperlink>
            <w:r w:rsidR="007D1EDE" w:rsidRPr="008A24E2">
              <w:rPr>
                <w:i/>
                <w:sz w:val="22"/>
                <w:szCs w:val="22"/>
              </w:rPr>
              <w:t xml:space="preserve"> </w:t>
            </w:r>
            <w:r w:rsidRPr="008A24E2">
              <w:rPr>
                <w:i/>
                <w:sz w:val="22"/>
                <w:szCs w:val="22"/>
              </w:rPr>
              <w:t>within one (1) working day of any accident, injury and/or illness that arises out of the authorized work that occurs in the course of performing my duties at my remote worksite.</w:t>
            </w:r>
          </w:p>
          <w:p w14:paraId="099B833F" w14:textId="22B7EE3F" w:rsidR="003760FA" w:rsidRPr="008A24E2" w:rsidRDefault="003760FA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2E06CEFF" w14:textId="77777777" w:rsidR="005030B1" w:rsidRPr="008A24E2" w:rsidRDefault="005030B1">
            <w:pPr>
              <w:jc w:val="center"/>
              <w:rPr>
                <w:sz w:val="22"/>
                <w:szCs w:val="22"/>
              </w:rPr>
            </w:pPr>
          </w:p>
          <w:p w14:paraId="34AF081E" w14:textId="77777777" w:rsidR="004E6998" w:rsidRPr="008A24E2" w:rsidRDefault="004E6998">
            <w:pPr>
              <w:jc w:val="center"/>
              <w:rPr>
                <w:sz w:val="22"/>
                <w:szCs w:val="22"/>
              </w:rPr>
            </w:pPr>
          </w:p>
          <w:p w14:paraId="5DA5870B" w14:textId="44F63FB0" w:rsidR="004E6998" w:rsidRPr="004E6998" w:rsidRDefault="004E6998" w:rsidP="004E6998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2870A18B" w14:textId="39C9444B" w:rsidR="005030B1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0F9FB78A" w14:textId="77777777" w:rsidTr="00C14D83">
        <w:tc>
          <w:tcPr>
            <w:tcW w:w="8350" w:type="dxa"/>
          </w:tcPr>
          <w:p w14:paraId="776EED2C" w14:textId="77777777" w:rsidR="005030B1" w:rsidRPr="008A24E2" w:rsidRDefault="00F72B2A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 understand and agree that an approved hybrid work arrangement does not alter the terms and conditions of my employment with the university.</w:t>
            </w:r>
          </w:p>
          <w:p w14:paraId="7A0E2F96" w14:textId="053BB1F8" w:rsidR="003760FA" w:rsidRPr="008A24E2" w:rsidRDefault="003760FA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AD2E69" w14:textId="77777777" w:rsidR="004E6998" w:rsidRPr="008A24E2" w:rsidRDefault="004E6998" w:rsidP="004E6998">
            <w:pPr>
              <w:jc w:val="center"/>
              <w:rPr>
                <w:sz w:val="22"/>
                <w:szCs w:val="22"/>
              </w:rPr>
            </w:pPr>
          </w:p>
          <w:p w14:paraId="5B902F1F" w14:textId="62ADE9FB" w:rsidR="004E6998" w:rsidRPr="004E6998" w:rsidRDefault="004E6998" w:rsidP="004E6998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63C820D0" w14:textId="52185881" w:rsidR="005030B1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3F07302F" w14:textId="77777777" w:rsidTr="00C14D83">
        <w:tc>
          <w:tcPr>
            <w:tcW w:w="8350" w:type="dxa"/>
          </w:tcPr>
          <w:p w14:paraId="76311421" w14:textId="77777777" w:rsidR="003760FA" w:rsidRDefault="00F72B2A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 xml:space="preserve">I understand that if I accept a new position at the university, my current hybrid arrangement is no longer applicable, and I may only work a hybrid schedule </w:t>
            </w:r>
            <w:r w:rsidR="004E5FA4" w:rsidRPr="008A24E2">
              <w:rPr>
                <w:i/>
                <w:sz w:val="22"/>
                <w:szCs w:val="22"/>
              </w:rPr>
              <w:t>again (1) if the new department also participates in the hybrid remote work program</w:t>
            </w:r>
            <w:r w:rsidR="00DC2235" w:rsidRPr="008A24E2">
              <w:rPr>
                <w:i/>
                <w:sz w:val="22"/>
                <w:szCs w:val="22"/>
              </w:rPr>
              <w:t>;</w:t>
            </w:r>
            <w:r w:rsidR="004E5FA4" w:rsidRPr="008A24E2">
              <w:rPr>
                <w:i/>
                <w:sz w:val="22"/>
                <w:szCs w:val="22"/>
              </w:rPr>
              <w:t xml:space="preserve"> (2) after</w:t>
            </w:r>
            <w:r w:rsidRPr="008A24E2">
              <w:rPr>
                <w:i/>
                <w:sz w:val="22"/>
                <w:szCs w:val="22"/>
              </w:rPr>
              <w:t xml:space="preserve"> </w:t>
            </w:r>
            <w:r w:rsidR="00DC2235" w:rsidRPr="008A24E2">
              <w:rPr>
                <w:i/>
                <w:sz w:val="22"/>
                <w:szCs w:val="22"/>
              </w:rPr>
              <w:t>working 1 month (30 days) in my new position; and (3) after the department submits a revised schedule which includes me</w:t>
            </w:r>
            <w:r w:rsidR="009B41EE" w:rsidRPr="008A24E2">
              <w:rPr>
                <w:i/>
                <w:sz w:val="22"/>
                <w:szCs w:val="22"/>
              </w:rPr>
              <w:t>.</w:t>
            </w:r>
          </w:p>
          <w:p w14:paraId="20B38F4A" w14:textId="21A155E8" w:rsidR="008A24E2" w:rsidRPr="008A24E2" w:rsidRDefault="008A24E2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8CBFC2" w14:textId="77777777" w:rsidR="005030B1" w:rsidRPr="008A24E2" w:rsidRDefault="005030B1">
            <w:pPr>
              <w:jc w:val="center"/>
              <w:rPr>
                <w:sz w:val="22"/>
                <w:szCs w:val="22"/>
              </w:rPr>
            </w:pPr>
          </w:p>
          <w:p w14:paraId="69A53FF4" w14:textId="77777777" w:rsidR="005030B1" w:rsidRPr="008A24E2" w:rsidRDefault="005030B1">
            <w:pPr>
              <w:jc w:val="center"/>
              <w:rPr>
                <w:sz w:val="22"/>
                <w:szCs w:val="22"/>
              </w:rPr>
            </w:pPr>
          </w:p>
          <w:p w14:paraId="5CE78FA7" w14:textId="77777777" w:rsidR="004E6998" w:rsidRDefault="004E6998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0AF4F40A" w14:textId="77777777" w:rsidR="008A24E2" w:rsidRPr="008A24E2" w:rsidRDefault="008A24E2">
            <w:pPr>
              <w:jc w:val="center"/>
              <w:rPr>
                <w:sz w:val="22"/>
                <w:szCs w:val="22"/>
                <w:u w:val="single"/>
              </w:rPr>
            </w:pPr>
          </w:p>
          <w:p w14:paraId="1FB17EDE" w14:textId="3F27DF8A" w:rsidR="004E6998" w:rsidRPr="004E6998" w:rsidRDefault="004E6998" w:rsidP="004E6998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1405D69E" w14:textId="3A7EE8DD" w:rsidR="005030B1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5030B1" w:rsidRPr="005A6FC4" w14:paraId="71E661F7" w14:textId="77777777" w:rsidTr="00C14D83">
        <w:tc>
          <w:tcPr>
            <w:tcW w:w="8350" w:type="dxa"/>
          </w:tcPr>
          <w:p w14:paraId="191B95B6" w14:textId="77777777" w:rsidR="00A110CE" w:rsidRPr="008A24E2" w:rsidRDefault="00DE2136">
            <w:pPr>
              <w:rPr>
                <w:i/>
                <w:sz w:val="22"/>
                <w:szCs w:val="22"/>
              </w:rPr>
            </w:pPr>
            <w:r w:rsidRPr="00DE2136">
              <w:rPr>
                <w:i/>
                <w:sz w:val="22"/>
                <w:szCs w:val="22"/>
              </w:rPr>
              <w:lastRenderedPageBreak/>
              <w:t>I understand that I am required to update HCM weekly, using the appropriate TRC Codes in HCM to reflect my on-campus (REG) and hybrid remote (“REGEH” or “REGWH”) work schedule.</w:t>
            </w:r>
          </w:p>
          <w:p w14:paraId="7EE0B77D" w14:textId="1F9EB474" w:rsidR="003760FA" w:rsidRPr="008A24E2" w:rsidRDefault="003760FA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0DEC34D1" w14:textId="77777777" w:rsidR="005030B1" w:rsidRDefault="005030B1">
            <w:pPr>
              <w:jc w:val="center"/>
              <w:rPr>
                <w:sz w:val="22"/>
                <w:szCs w:val="22"/>
              </w:rPr>
            </w:pPr>
          </w:p>
          <w:p w14:paraId="32487AF2" w14:textId="77777777" w:rsidR="008A24E2" w:rsidRPr="008A24E2" w:rsidRDefault="008A24E2">
            <w:pPr>
              <w:jc w:val="center"/>
              <w:rPr>
                <w:sz w:val="22"/>
                <w:szCs w:val="22"/>
              </w:rPr>
            </w:pPr>
          </w:p>
          <w:p w14:paraId="47A152C0" w14:textId="59580D3D" w:rsidR="004E6998" w:rsidRPr="004E6998" w:rsidRDefault="004E6998" w:rsidP="004E6998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467E2F38" w14:textId="31B82F0B" w:rsidR="005030B1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  <w:tr w:rsidR="009B41EE" w:rsidRPr="005A6FC4" w14:paraId="7733C6C0" w14:textId="77777777" w:rsidTr="00C14D83">
        <w:tc>
          <w:tcPr>
            <w:tcW w:w="8350" w:type="dxa"/>
          </w:tcPr>
          <w:p w14:paraId="1445F65B" w14:textId="293E79AA" w:rsidR="00F8392E" w:rsidRPr="008A24E2" w:rsidRDefault="00DE2136">
            <w:pPr>
              <w:rPr>
                <w:i/>
                <w:sz w:val="22"/>
                <w:szCs w:val="22"/>
              </w:rPr>
            </w:pPr>
            <w:r w:rsidRPr="00DE2136">
              <w:rPr>
                <w:i/>
                <w:sz w:val="22"/>
                <w:szCs w:val="22"/>
              </w:rPr>
              <w:t>I certify that I will be working remotely within the state of Ohio.</w:t>
            </w:r>
          </w:p>
        </w:tc>
        <w:tc>
          <w:tcPr>
            <w:tcW w:w="1260" w:type="dxa"/>
          </w:tcPr>
          <w:p w14:paraId="064DCFB3" w14:textId="77777777" w:rsidR="004E6998" w:rsidRPr="008A24E2" w:rsidRDefault="004E6998" w:rsidP="004E6998">
            <w:pPr>
              <w:jc w:val="center"/>
              <w:rPr>
                <w:sz w:val="22"/>
                <w:szCs w:val="22"/>
              </w:rPr>
            </w:pPr>
          </w:p>
          <w:p w14:paraId="3247AE7F" w14:textId="5B9E3D20" w:rsidR="004E6998" w:rsidRPr="004E6998" w:rsidRDefault="004E6998" w:rsidP="004E6998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5B08AF23" w14:textId="3C950C2B" w:rsidR="00B129F0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</w:t>
            </w:r>
            <w:r w:rsidR="00ED6E60" w:rsidRPr="008A24E2">
              <w:rPr>
                <w:i/>
                <w:sz w:val="22"/>
                <w:szCs w:val="22"/>
              </w:rPr>
              <w:t>re</w:t>
            </w:r>
          </w:p>
        </w:tc>
      </w:tr>
      <w:tr w:rsidR="009B41EE" w:rsidRPr="005A6FC4" w14:paraId="7EFF3EB4" w14:textId="77777777" w:rsidTr="00C14D83">
        <w:tc>
          <w:tcPr>
            <w:tcW w:w="8350" w:type="dxa"/>
          </w:tcPr>
          <w:p w14:paraId="05754A7D" w14:textId="77777777" w:rsidR="00AC0368" w:rsidRPr="008A24E2" w:rsidRDefault="00B129F0" w:rsidP="00B129F0">
            <w:pPr>
              <w:rPr>
                <w:i/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 understand that I am respons</w:t>
            </w:r>
            <w:r w:rsidR="001B1FFE" w:rsidRPr="008A24E2">
              <w:rPr>
                <w:i/>
                <w:sz w:val="22"/>
                <w:szCs w:val="22"/>
              </w:rPr>
              <w:t>ible</w:t>
            </w:r>
            <w:r w:rsidRPr="008A24E2">
              <w:rPr>
                <w:i/>
                <w:sz w:val="22"/>
                <w:szCs w:val="22"/>
              </w:rPr>
              <w:t xml:space="preserve"> for ensuring that my home address listed in HCM is current. I further understand that I am required to </w:t>
            </w:r>
            <w:r w:rsidR="00287EDD" w:rsidRPr="008A24E2">
              <w:rPr>
                <w:i/>
                <w:sz w:val="22"/>
                <w:szCs w:val="22"/>
              </w:rPr>
              <w:t xml:space="preserve">update HCM </w:t>
            </w:r>
            <w:r w:rsidR="00287EDD" w:rsidRPr="008A24E2">
              <w:rPr>
                <w:b/>
                <w:bCs/>
                <w:i/>
                <w:sz w:val="22"/>
                <w:szCs w:val="22"/>
              </w:rPr>
              <w:t>and</w:t>
            </w:r>
            <w:r w:rsidR="00287EDD" w:rsidRPr="008A24E2">
              <w:rPr>
                <w:i/>
                <w:sz w:val="22"/>
                <w:szCs w:val="22"/>
              </w:rPr>
              <w:t xml:space="preserve"> notify </w:t>
            </w:r>
            <w:r w:rsidRPr="008A24E2">
              <w:rPr>
                <w:i/>
                <w:sz w:val="22"/>
                <w:szCs w:val="22"/>
              </w:rPr>
              <w:t>the </w:t>
            </w:r>
            <w:hyperlink r:id="rId15" w:history="1">
              <w:r w:rsidRPr="008A24E2">
                <w:rPr>
                  <w:rStyle w:val="Hyperlink"/>
                  <w:b/>
                  <w:bCs/>
                  <w:i/>
                  <w:sz w:val="22"/>
                  <w:szCs w:val="22"/>
                </w:rPr>
                <w:t>Payroll Office</w:t>
              </w:r>
            </w:hyperlink>
            <w:r w:rsidRPr="008A24E2">
              <w:rPr>
                <w:i/>
                <w:sz w:val="22"/>
                <w:szCs w:val="22"/>
              </w:rPr>
              <w:t> at </w:t>
            </w:r>
            <w:hyperlink r:id="rId16" w:history="1">
              <w:r w:rsidRPr="008A24E2">
                <w:rPr>
                  <w:rStyle w:val="Hyperlink"/>
                  <w:b/>
                  <w:bCs/>
                  <w:i/>
                  <w:sz w:val="22"/>
                  <w:szCs w:val="22"/>
                </w:rPr>
                <w:t>payroll@case.edu</w:t>
              </w:r>
            </w:hyperlink>
            <w:r w:rsidRPr="008A24E2">
              <w:rPr>
                <w:i/>
                <w:sz w:val="22"/>
                <w:szCs w:val="22"/>
              </w:rPr>
              <w:t xml:space="preserve"> if </w:t>
            </w:r>
            <w:r w:rsidR="00287EDD" w:rsidRPr="008A24E2">
              <w:rPr>
                <w:i/>
                <w:sz w:val="22"/>
                <w:szCs w:val="22"/>
              </w:rPr>
              <w:t>I move</w:t>
            </w:r>
            <w:r w:rsidRPr="008A24E2">
              <w:rPr>
                <w:i/>
                <w:sz w:val="22"/>
                <w:szCs w:val="22"/>
              </w:rPr>
              <w:t>.</w:t>
            </w:r>
          </w:p>
          <w:p w14:paraId="43791ED9" w14:textId="267D974A" w:rsidR="003760FA" w:rsidRPr="008A24E2" w:rsidRDefault="003760FA" w:rsidP="00B129F0">
            <w:pPr>
              <w:rPr>
                <w:i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657BD1" w14:textId="77777777" w:rsidR="004E6998" w:rsidRDefault="004E6998" w:rsidP="004E6998">
            <w:pPr>
              <w:jc w:val="center"/>
              <w:rPr>
                <w:sz w:val="22"/>
                <w:szCs w:val="22"/>
              </w:rPr>
            </w:pPr>
          </w:p>
          <w:p w14:paraId="243520C1" w14:textId="77777777" w:rsidR="008A24E2" w:rsidRPr="008A24E2" w:rsidRDefault="008A24E2" w:rsidP="004E6998">
            <w:pPr>
              <w:jc w:val="center"/>
              <w:rPr>
                <w:sz w:val="22"/>
                <w:szCs w:val="22"/>
              </w:rPr>
            </w:pPr>
          </w:p>
          <w:p w14:paraId="1C36D15F" w14:textId="25285DB0" w:rsidR="004E6998" w:rsidRPr="004E6998" w:rsidRDefault="004E6998" w:rsidP="008A24E2">
            <w:pPr>
              <w:jc w:val="center"/>
              <w:rPr>
                <w:sz w:val="22"/>
                <w:szCs w:val="22"/>
              </w:rPr>
            </w:pPr>
            <w:r w:rsidRPr="004E6998">
              <w:rPr>
                <w:sz w:val="22"/>
                <w:szCs w:val="22"/>
              </w:rPr>
              <w:t>_________</w:t>
            </w:r>
          </w:p>
          <w:p w14:paraId="18A14C77" w14:textId="493B21FB" w:rsidR="00287EDD" w:rsidRPr="008A24E2" w:rsidRDefault="004E6998" w:rsidP="004E6998">
            <w:pPr>
              <w:jc w:val="center"/>
              <w:rPr>
                <w:sz w:val="22"/>
                <w:szCs w:val="22"/>
              </w:rPr>
            </w:pPr>
            <w:r w:rsidRPr="008A24E2">
              <w:rPr>
                <w:i/>
                <w:sz w:val="22"/>
                <w:szCs w:val="22"/>
              </w:rPr>
              <w:t>Initial here</w:t>
            </w:r>
          </w:p>
        </w:tc>
      </w:tr>
    </w:tbl>
    <w:p w14:paraId="2E492CC7" w14:textId="77777777" w:rsidR="005030B1" w:rsidRPr="005A6FC4" w:rsidRDefault="00F72B2A">
      <w:pPr>
        <w:rPr>
          <w:sz w:val="22"/>
          <w:szCs w:val="22"/>
        </w:rPr>
      </w:pPr>
      <w:r w:rsidRPr="005A6FC4">
        <w:rPr>
          <w:sz w:val="22"/>
          <w:szCs w:val="22"/>
        </w:rPr>
        <w:t xml:space="preserve"> </w:t>
      </w:r>
    </w:p>
    <w:p w14:paraId="4847A56F" w14:textId="2F7A9FCB" w:rsidR="005030B1" w:rsidRPr="005A6FC4" w:rsidRDefault="00F72B2A">
      <w:pPr>
        <w:rPr>
          <w:b/>
          <w:sz w:val="22"/>
          <w:szCs w:val="22"/>
        </w:rPr>
      </w:pPr>
      <w:r w:rsidRPr="005A6FC4">
        <w:rPr>
          <w:b/>
          <w:sz w:val="22"/>
          <w:szCs w:val="22"/>
        </w:rPr>
        <w:t xml:space="preserve">I have read the CWRU </w:t>
      </w:r>
      <w:r w:rsidR="00AF378C" w:rsidRPr="005A6FC4">
        <w:rPr>
          <w:b/>
          <w:sz w:val="22"/>
          <w:szCs w:val="22"/>
        </w:rPr>
        <w:t xml:space="preserve">Staff </w:t>
      </w:r>
      <w:r w:rsidRPr="005A6FC4">
        <w:rPr>
          <w:b/>
          <w:sz w:val="22"/>
          <w:szCs w:val="22"/>
        </w:rPr>
        <w:t xml:space="preserve">Hybrid </w:t>
      </w:r>
      <w:r w:rsidR="00AF378C" w:rsidRPr="005A6FC4">
        <w:rPr>
          <w:b/>
          <w:sz w:val="22"/>
          <w:szCs w:val="22"/>
        </w:rPr>
        <w:t xml:space="preserve">Remote </w:t>
      </w:r>
      <w:r w:rsidRPr="005A6FC4">
        <w:rPr>
          <w:b/>
          <w:sz w:val="22"/>
          <w:szCs w:val="22"/>
        </w:rPr>
        <w:t xml:space="preserve">Work </w:t>
      </w:r>
      <w:r w:rsidR="00C1111A">
        <w:rPr>
          <w:b/>
          <w:sz w:val="22"/>
          <w:szCs w:val="22"/>
        </w:rPr>
        <w:t>Certifications</w:t>
      </w:r>
      <w:r w:rsidRPr="005A6FC4">
        <w:rPr>
          <w:b/>
          <w:sz w:val="22"/>
          <w:szCs w:val="22"/>
        </w:rPr>
        <w:t xml:space="preserve"> and certify that I understand and agree to comply with all requirements. I understand that the CWRU Hybrid </w:t>
      </w:r>
      <w:r w:rsidR="00AF378C" w:rsidRPr="005A6FC4">
        <w:rPr>
          <w:b/>
          <w:sz w:val="22"/>
          <w:szCs w:val="22"/>
        </w:rPr>
        <w:t xml:space="preserve">Remote </w:t>
      </w:r>
      <w:r w:rsidRPr="005A6FC4">
        <w:rPr>
          <w:b/>
          <w:sz w:val="22"/>
          <w:szCs w:val="22"/>
        </w:rPr>
        <w:t>Work Guidelines supplement existing university policies and that I am required to abide by all applicable university policies whether working in a CWRU facility or at an alternative worksite.</w:t>
      </w:r>
    </w:p>
    <w:p w14:paraId="7FA276AD" w14:textId="77777777" w:rsidR="005030B1" w:rsidRPr="005A6FC4" w:rsidRDefault="005030B1">
      <w:pPr>
        <w:rPr>
          <w:sz w:val="22"/>
          <w:szCs w:val="22"/>
        </w:rPr>
      </w:pPr>
    </w:p>
    <w:p w14:paraId="16AFC582" w14:textId="77777777" w:rsidR="005030B1" w:rsidRPr="005A6FC4" w:rsidRDefault="00F72B2A">
      <w:pPr>
        <w:rPr>
          <w:sz w:val="22"/>
          <w:szCs w:val="22"/>
          <w:u w:val="single"/>
        </w:rPr>
      </w:pPr>
      <w:r w:rsidRPr="005A6FC4">
        <w:rPr>
          <w:sz w:val="22"/>
          <w:szCs w:val="22"/>
        </w:rPr>
        <w:t xml:space="preserve">Staff Member Signature: </w:t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</w:rPr>
        <w:t xml:space="preserve"> </w:t>
      </w:r>
      <w:r w:rsidRPr="005A6FC4">
        <w:rPr>
          <w:sz w:val="22"/>
          <w:szCs w:val="22"/>
        </w:rPr>
        <w:tab/>
        <w:t xml:space="preserve">Date: </w:t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</w:p>
    <w:p w14:paraId="7038CD09" w14:textId="77777777" w:rsidR="005030B1" w:rsidRPr="00DB3A1B" w:rsidRDefault="005030B1">
      <w:pPr>
        <w:rPr>
          <w:sz w:val="22"/>
          <w:szCs w:val="22"/>
        </w:rPr>
      </w:pPr>
    </w:p>
    <w:p w14:paraId="4E1ED70B" w14:textId="77777777" w:rsidR="005030B1" w:rsidRPr="00DB3A1B" w:rsidRDefault="005030B1">
      <w:pPr>
        <w:rPr>
          <w:sz w:val="22"/>
          <w:szCs w:val="22"/>
        </w:rPr>
      </w:pPr>
    </w:p>
    <w:p w14:paraId="245D95E9" w14:textId="135195C8" w:rsidR="00662641" w:rsidRPr="00DB3A1B" w:rsidRDefault="00662641" w:rsidP="00662641">
      <w:pPr>
        <w:jc w:val="center"/>
        <w:rPr>
          <w:b/>
          <w:bCs/>
          <w:sz w:val="26"/>
          <w:szCs w:val="26"/>
        </w:rPr>
      </w:pPr>
      <w:r w:rsidRPr="00DB3A1B">
        <w:rPr>
          <w:b/>
          <w:bCs/>
          <w:sz w:val="26"/>
          <w:szCs w:val="26"/>
        </w:rPr>
        <w:t>Supervisor Approval</w:t>
      </w:r>
    </w:p>
    <w:p w14:paraId="79D33358" w14:textId="77777777" w:rsidR="00662641" w:rsidRPr="005A6FC4" w:rsidRDefault="00662641" w:rsidP="00662641">
      <w:pPr>
        <w:rPr>
          <w:sz w:val="22"/>
          <w:szCs w:val="22"/>
        </w:rPr>
      </w:pPr>
    </w:p>
    <w:p w14:paraId="5231E958" w14:textId="0C1AC3B8" w:rsidR="00662641" w:rsidRPr="005A6FC4" w:rsidRDefault="00662641" w:rsidP="00662641">
      <w:pPr>
        <w:rPr>
          <w:sz w:val="22"/>
          <w:szCs w:val="22"/>
        </w:rPr>
      </w:pPr>
      <w:r w:rsidRPr="005A6FC4">
        <w:rPr>
          <w:sz w:val="22"/>
          <w:szCs w:val="22"/>
        </w:rPr>
        <w:t>I acknowledge and understand that:</w:t>
      </w:r>
    </w:p>
    <w:p w14:paraId="28F63E1B" w14:textId="77777777" w:rsidR="0085162C" w:rsidRPr="005A6FC4" w:rsidRDefault="0085162C" w:rsidP="00662641">
      <w:pPr>
        <w:rPr>
          <w:sz w:val="22"/>
          <w:szCs w:val="22"/>
        </w:rPr>
      </w:pPr>
    </w:p>
    <w:p w14:paraId="5FD1AF2E" w14:textId="77777777" w:rsidR="00662641" w:rsidRPr="005A6FC4" w:rsidRDefault="00662641" w:rsidP="00662641">
      <w:pPr>
        <w:numPr>
          <w:ilvl w:val="0"/>
          <w:numId w:val="1"/>
        </w:numPr>
        <w:rPr>
          <w:sz w:val="22"/>
          <w:szCs w:val="22"/>
        </w:rPr>
      </w:pPr>
      <w:r w:rsidRPr="005A6FC4">
        <w:rPr>
          <w:sz w:val="22"/>
          <w:szCs w:val="22"/>
        </w:rPr>
        <w:t>My team member must forward their work phone to their home/cell phone and be reachable during remote days.</w:t>
      </w:r>
    </w:p>
    <w:p w14:paraId="0A3A6C3A" w14:textId="1D56C44B" w:rsidR="00662641" w:rsidRPr="005A6FC4" w:rsidRDefault="00D359D2" w:rsidP="00662641">
      <w:pPr>
        <w:numPr>
          <w:ilvl w:val="0"/>
          <w:numId w:val="1"/>
        </w:numPr>
        <w:rPr>
          <w:sz w:val="22"/>
          <w:szCs w:val="22"/>
        </w:rPr>
      </w:pPr>
      <w:r w:rsidRPr="005A6FC4">
        <w:rPr>
          <w:sz w:val="22"/>
          <w:szCs w:val="22"/>
        </w:rPr>
        <w:t xml:space="preserve">My team member’s </w:t>
      </w:r>
      <w:r w:rsidR="00662641" w:rsidRPr="005A6FC4">
        <w:rPr>
          <w:sz w:val="22"/>
          <w:szCs w:val="22"/>
        </w:rPr>
        <w:t>contact information is in the University Directory and in their email signature block.</w:t>
      </w:r>
    </w:p>
    <w:p w14:paraId="7E56B1DA" w14:textId="3DC3F1B2" w:rsidR="00662641" w:rsidRPr="005A6FC4" w:rsidRDefault="00662641" w:rsidP="00662641">
      <w:pPr>
        <w:numPr>
          <w:ilvl w:val="0"/>
          <w:numId w:val="1"/>
        </w:numPr>
        <w:rPr>
          <w:sz w:val="22"/>
          <w:szCs w:val="22"/>
        </w:rPr>
      </w:pPr>
      <w:r w:rsidRPr="005A6FC4">
        <w:rPr>
          <w:sz w:val="22"/>
          <w:szCs w:val="22"/>
        </w:rPr>
        <w:t xml:space="preserve">I instructed my </w:t>
      </w:r>
      <w:r w:rsidR="00D359D2" w:rsidRPr="005A6FC4">
        <w:rPr>
          <w:sz w:val="22"/>
          <w:szCs w:val="22"/>
        </w:rPr>
        <w:t xml:space="preserve">team member </w:t>
      </w:r>
      <w:r w:rsidRPr="005A6FC4">
        <w:rPr>
          <w:sz w:val="22"/>
          <w:szCs w:val="22"/>
        </w:rPr>
        <w:t>the remote days noted in the department schedule must remain constant and cannot be changed.</w:t>
      </w:r>
    </w:p>
    <w:p w14:paraId="7CF1016C" w14:textId="07E3704A" w:rsidR="00D359D2" w:rsidRPr="005A6FC4" w:rsidRDefault="00D359D2" w:rsidP="00662641">
      <w:pPr>
        <w:numPr>
          <w:ilvl w:val="0"/>
          <w:numId w:val="1"/>
        </w:numPr>
        <w:rPr>
          <w:sz w:val="22"/>
          <w:szCs w:val="22"/>
        </w:rPr>
      </w:pPr>
      <w:r w:rsidRPr="005A6FC4">
        <w:rPr>
          <w:sz w:val="22"/>
          <w:szCs w:val="22"/>
        </w:rPr>
        <w:t xml:space="preserve">I instructed my team member to update HCM on a weekly basis, and I will timely audit and approve their HCM timesheet. </w:t>
      </w:r>
    </w:p>
    <w:p w14:paraId="0B4E74AE" w14:textId="36541C73" w:rsidR="00AB54CD" w:rsidRPr="005A6FC4" w:rsidRDefault="00D359D2" w:rsidP="00AB54CD">
      <w:pPr>
        <w:numPr>
          <w:ilvl w:val="0"/>
          <w:numId w:val="1"/>
        </w:numPr>
        <w:rPr>
          <w:sz w:val="22"/>
          <w:szCs w:val="22"/>
        </w:rPr>
      </w:pPr>
      <w:r w:rsidRPr="005A6FC4">
        <w:rPr>
          <w:sz w:val="22"/>
          <w:szCs w:val="22"/>
        </w:rPr>
        <w:t>I understand that my staff member</w:t>
      </w:r>
      <w:r w:rsidR="00ED10C7" w:rsidRPr="005A6FC4">
        <w:rPr>
          <w:sz w:val="22"/>
          <w:szCs w:val="22"/>
        </w:rPr>
        <w:t xml:space="preserve"> </w:t>
      </w:r>
      <w:r w:rsidR="00E9034D" w:rsidRPr="005A6FC4">
        <w:rPr>
          <w:iCs/>
          <w:sz w:val="22"/>
          <w:szCs w:val="22"/>
        </w:rPr>
        <w:t>must w</w:t>
      </w:r>
      <w:r w:rsidR="00AB54CD" w:rsidRPr="005A6FC4">
        <w:rPr>
          <w:iCs/>
          <w:sz w:val="22"/>
          <w:szCs w:val="22"/>
        </w:rPr>
        <w:t xml:space="preserve">ork remotely within the state of Ohio unless an exception request for work outside Ohio </w:t>
      </w:r>
      <w:r w:rsidR="00E9034D" w:rsidRPr="005A6FC4">
        <w:rPr>
          <w:iCs/>
          <w:sz w:val="22"/>
          <w:szCs w:val="22"/>
        </w:rPr>
        <w:t xml:space="preserve">was </w:t>
      </w:r>
      <w:r w:rsidR="00AB54CD" w:rsidRPr="005A6FC4">
        <w:rPr>
          <w:iCs/>
          <w:sz w:val="22"/>
          <w:szCs w:val="22"/>
        </w:rPr>
        <w:t>submitted and out-of-state remote work has been expressly approved by the university.</w:t>
      </w:r>
    </w:p>
    <w:p w14:paraId="1F5C0D0C" w14:textId="77777777" w:rsidR="00AB54CD" w:rsidRPr="005A6FC4" w:rsidRDefault="00AB54CD" w:rsidP="00662641">
      <w:pPr>
        <w:rPr>
          <w:b/>
          <w:bCs/>
          <w:sz w:val="22"/>
          <w:szCs w:val="22"/>
        </w:rPr>
      </w:pPr>
    </w:p>
    <w:p w14:paraId="5EF1EEA8" w14:textId="5DE3C83F" w:rsidR="00662641" w:rsidRPr="005A6FC4" w:rsidRDefault="00662641" w:rsidP="00662641">
      <w:pPr>
        <w:rPr>
          <w:sz w:val="22"/>
          <w:szCs w:val="22"/>
        </w:rPr>
      </w:pPr>
      <w:r w:rsidRPr="005A6FC4">
        <w:rPr>
          <w:b/>
          <w:bCs/>
          <w:sz w:val="22"/>
          <w:szCs w:val="22"/>
        </w:rPr>
        <w:t>I approve this staff member’s hybrid work arrangement. </w:t>
      </w:r>
    </w:p>
    <w:p w14:paraId="4FC627D9" w14:textId="77777777" w:rsidR="00662641" w:rsidRPr="005A6FC4" w:rsidRDefault="00662641">
      <w:pPr>
        <w:rPr>
          <w:sz w:val="22"/>
          <w:szCs w:val="22"/>
        </w:rPr>
      </w:pPr>
    </w:p>
    <w:p w14:paraId="27A04548" w14:textId="77777777" w:rsidR="0085162C" w:rsidRPr="005A6FC4" w:rsidRDefault="0085162C">
      <w:pPr>
        <w:rPr>
          <w:sz w:val="22"/>
          <w:szCs w:val="22"/>
        </w:rPr>
      </w:pPr>
    </w:p>
    <w:p w14:paraId="601FFC55" w14:textId="09B95FE3" w:rsidR="005030B1" w:rsidRPr="005A6FC4" w:rsidRDefault="00F72B2A">
      <w:pPr>
        <w:rPr>
          <w:sz w:val="22"/>
          <w:szCs w:val="22"/>
          <w:u w:val="single"/>
        </w:rPr>
      </w:pPr>
      <w:r w:rsidRPr="005A6FC4">
        <w:rPr>
          <w:sz w:val="22"/>
          <w:szCs w:val="22"/>
        </w:rPr>
        <w:t xml:space="preserve">Supervisor Signature: </w:t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</w:rPr>
        <w:t xml:space="preserve"> </w:t>
      </w:r>
      <w:r w:rsidRPr="005A6FC4">
        <w:rPr>
          <w:sz w:val="22"/>
          <w:szCs w:val="22"/>
        </w:rPr>
        <w:tab/>
        <w:t xml:space="preserve">Date: </w:t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  <w:r w:rsidRPr="005A6FC4">
        <w:rPr>
          <w:sz w:val="22"/>
          <w:szCs w:val="22"/>
          <w:u w:val="single"/>
        </w:rPr>
        <w:tab/>
      </w:r>
    </w:p>
    <w:p w14:paraId="462023FE" w14:textId="77777777" w:rsidR="005030B1" w:rsidRPr="005A6FC4" w:rsidRDefault="005030B1">
      <w:pPr>
        <w:rPr>
          <w:sz w:val="22"/>
          <w:szCs w:val="22"/>
        </w:rPr>
      </w:pPr>
    </w:p>
    <w:p w14:paraId="45A6FCA4" w14:textId="46D0318B" w:rsidR="005030B1" w:rsidRPr="005A6FC4" w:rsidRDefault="00F72B2A" w:rsidP="004B469F">
      <w:pPr>
        <w:jc w:val="center"/>
        <w:rPr>
          <w:b/>
          <w:sz w:val="22"/>
          <w:szCs w:val="22"/>
        </w:rPr>
      </w:pPr>
      <w:r w:rsidRPr="005A6FC4">
        <w:rPr>
          <w:b/>
          <w:sz w:val="22"/>
          <w:szCs w:val="22"/>
        </w:rPr>
        <w:t xml:space="preserve">The supervisor is responsible for maintaining this </w:t>
      </w:r>
      <w:r w:rsidRPr="005A6FC4">
        <w:rPr>
          <w:b/>
          <w:i/>
          <w:sz w:val="22"/>
          <w:szCs w:val="22"/>
        </w:rPr>
        <w:t>Staff Member Hybrid Work Checklist Certification Form</w:t>
      </w:r>
      <w:r w:rsidRPr="005A6FC4">
        <w:rPr>
          <w:b/>
          <w:sz w:val="22"/>
          <w:szCs w:val="22"/>
        </w:rPr>
        <w:t xml:space="preserve"> for all staff participating in the Staff Hybrid Remote and Fully Remote Work Program</w:t>
      </w:r>
      <w:r w:rsidR="0085162C" w:rsidRPr="005A6FC4">
        <w:rPr>
          <w:b/>
          <w:sz w:val="22"/>
          <w:szCs w:val="22"/>
        </w:rPr>
        <w:t xml:space="preserve"> and producing it for all remote employees i</w:t>
      </w:r>
      <w:r w:rsidR="00971405" w:rsidRPr="005A6FC4">
        <w:rPr>
          <w:b/>
          <w:sz w:val="22"/>
          <w:szCs w:val="22"/>
        </w:rPr>
        <w:t xml:space="preserve">f </w:t>
      </w:r>
      <w:r w:rsidR="0085162C" w:rsidRPr="005A6FC4">
        <w:rPr>
          <w:b/>
          <w:sz w:val="22"/>
          <w:szCs w:val="22"/>
        </w:rPr>
        <w:t>audit</w:t>
      </w:r>
      <w:r w:rsidR="00971405" w:rsidRPr="005A6FC4">
        <w:rPr>
          <w:b/>
          <w:sz w:val="22"/>
          <w:szCs w:val="22"/>
        </w:rPr>
        <w:t>ed</w:t>
      </w:r>
      <w:r w:rsidR="0085162C" w:rsidRPr="005A6FC4">
        <w:rPr>
          <w:b/>
          <w:sz w:val="22"/>
          <w:szCs w:val="22"/>
        </w:rPr>
        <w:t>.</w:t>
      </w:r>
    </w:p>
    <w:sectPr w:rsidR="005030B1" w:rsidRPr="005A6FC4" w:rsidSect="00B71DE1">
      <w:headerReference w:type="default" r:id="rId17"/>
      <w:footerReference w:type="default" r:id="rId18"/>
      <w:pgSz w:w="12240" w:h="15840"/>
      <w:pgMar w:top="1296" w:right="1296" w:bottom="1296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6268" w14:textId="77777777" w:rsidR="00665184" w:rsidRDefault="00665184">
      <w:r>
        <w:separator/>
      </w:r>
    </w:p>
  </w:endnote>
  <w:endnote w:type="continuationSeparator" w:id="0">
    <w:p w14:paraId="7B641B55" w14:textId="77777777" w:rsidR="00665184" w:rsidRDefault="0066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8696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EBCA" w14:textId="15F4A41E" w:rsidR="004E1884" w:rsidRDefault="004E18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F1244" w14:textId="65C6802F" w:rsidR="005030B1" w:rsidRPr="004E1884" w:rsidRDefault="004E1884">
    <w:pPr>
      <w:tabs>
        <w:tab w:val="center" w:pos="4320"/>
        <w:tab w:val="right" w:pos="8640"/>
      </w:tabs>
      <w:jc w:val="right"/>
      <w:rPr>
        <w:sz w:val="20"/>
        <w:szCs w:val="20"/>
      </w:rPr>
    </w:pPr>
    <w:r w:rsidRPr="004E1884">
      <w:rPr>
        <w:sz w:val="20"/>
        <w:szCs w:val="20"/>
      </w:rPr>
      <w:t xml:space="preserve">Last </w:t>
    </w:r>
    <w:proofErr w:type="spellStart"/>
    <w:r w:rsidRPr="004E1884">
      <w:rPr>
        <w:sz w:val="20"/>
        <w:szCs w:val="20"/>
      </w:rPr>
      <w:t>rev’d</w:t>
    </w:r>
    <w:proofErr w:type="spellEnd"/>
    <w:r w:rsidRPr="004E1884">
      <w:rPr>
        <w:sz w:val="20"/>
        <w:szCs w:val="20"/>
      </w:rPr>
      <w:t xml:space="preserve"> 9.11.2023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80C5" w14:textId="77777777" w:rsidR="00665184" w:rsidRDefault="00665184">
      <w:r>
        <w:separator/>
      </w:r>
    </w:p>
  </w:footnote>
  <w:footnote w:type="continuationSeparator" w:id="0">
    <w:p w14:paraId="02048FD1" w14:textId="77777777" w:rsidR="00665184" w:rsidRDefault="00665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4B52" w14:textId="241F616C" w:rsidR="005030B1" w:rsidRDefault="00F335D5">
    <w:pPr>
      <w:tabs>
        <w:tab w:val="center" w:pos="4680"/>
        <w:tab w:val="right" w:pos="9360"/>
      </w:tabs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24AD6981" wp14:editId="6915321E">
          <wp:simplePos x="0" y="0"/>
          <wp:positionH relativeFrom="column">
            <wp:posOffset>-76200</wp:posOffset>
          </wp:positionH>
          <wp:positionV relativeFrom="paragraph">
            <wp:posOffset>-141514</wp:posOffset>
          </wp:positionV>
          <wp:extent cx="3874135" cy="387350"/>
          <wp:effectExtent l="0" t="0" r="0" b="0"/>
          <wp:wrapTight wrapText="bothSides">
            <wp:wrapPolygon edited="0">
              <wp:start x="0" y="0"/>
              <wp:lineTo x="0" y="20184"/>
              <wp:lineTo x="21455" y="20184"/>
              <wp:lineTo x="214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413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C1A49" w14:textId="77777777" w:rsidR="00B648B7" w:rsidRDefault="00B648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</w:p>
  <w:p w14:paraId="2DCCD80D" w14:textId="77777777" w:rsidR="00395496" w:rsidRDefault="003954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AC6"/>
    <w:multiLevelType w:val="multilevel"/>
    <w:tmpl w:val="9F94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7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B1"/>
    <w:rsid w:val="000063F6"/>
    <w:rsid w:val="000D0483"/>
    <w:rsid w:val="00132247"/>
    <w:rsid w:val="00175793"/>
    <w:rsid w:val="001A0350"/>
    <w:rsid w:val="001B1FFE"/>
    <w:rsid w:val="001E385A"/>
    <w:rsid w:val="001E5D47"/>
    <w:rsid w:val="00215B59"/>
    <w:rsid w:val="0025656C"/>
    <w:rsid w:val="00286C67"/>
    <w:rsid w:val="00287EDD"/>
    <w:rsid w:val="00295E23"/>
    <w:rsid w:val="002C4A99"/>
    <w:rsid w:val="00311FB1"/>
    <w:rsid w:val="00366A0E"/>
    <w:rsid w:val="003760FA"/>
    <w:rsid w:val="00393B0E"/>
    <w:rsid w:val="00395496"/>
    <w:rsid w:val="003A7C35"/>
    <w:rsid w:val="003B5CB9"/>
    <w:rsid w:val="003C0917"/>
    <w:rsid w:val="003C4C4A"/>
    <w:rsid w:val="003D589B"/>
    <w:rsid w:val="003E0456"/>
    <w:rsid w:val="00423F6E"/>
    <w:rsid w:val="00455BEE"/>
    <w:rsid w:val="00473F39"/>
    <w:rsid w:val="004B469F"/>
    <w:rsid w:val="004E1884"/>
    <w:rsid w:val="004E5FA4"/>
    <w:rsid w:val="004E6998"/>
    <w:rsid w:val="004E6E8A"/>
    <w:rsid w:val="005030B1"/>
    <w:rsid w:val="00531566"/>
    <w:rsid w:val="005635F1"/>
    <w:rsid w:val="005A6FC4"/>
    <w:rsid w:val="00610B59"/>
    <w:rsid w:val="00661CDE"/>
    <w:rsid w:val="00662641"/>
    <w:rsid w:val="00664343"/>
    <w:rsid w:val="00665184"/>
    <w:rsid w:val="0068128B"/>
    <w:rsid w:val="00697B3A"/>
    <w:rsid w:val="006A2D3F"/>
    <w:rsid w:val="006B1D44"/>
    <w:rsid w:val="006F4C70"/>
    <w:rsid w:val="006F58DE"/>
    <w:rsid w:val="0070074E"/>
    <w:rsid w:val="00786875"/>
    <w:rsid w:val="007C286D"/>
    <w:rsid w:val="007C66E9"/>
    <w:rsid w:val="007D1EDE"/>
    <w:rsid w:val="007D1F0E"/>
    <w:rsid w:val="007D6DEA"/>
    <w:rsid w:val="0080028D"/>
    <w:rsid w:val="0085162C"/>
    <w:rsid w:val="008A24E2"/>
    <w:rsid w:val="008A4BA8"/>
    <w:rsid w:val="008D2D3E"/>
    <w:rsid w:val="0096315C"/>
    <w:rsid w:val="00971405"/>
    <w:rsid w:val="009A2BD0"/>
    <w:rsid w:val="009B41EE"/>
    <w:rsid w:val="009D0C4B"/>
    <w:rsid w:val="009D5DD5"/>
    <w:rsid w:val="00A110CE"/>
    <w:rsid w:val="00A14477"/>
    <w:rsid w:val="00A933B1"/>
    <w:rsid w:val="00A94B33"/>
    <w:rsid w:val="00AB54CD"/>
    <w:rsid w:val="00AC0368"/>
    <w:rsid w:val="00AC1F2A"/>
    <w:rsid w:val="00AD1F27"/>
    <w:rsid w:val="00AD2CEE"/>
    <w:rsid w:val="00AF378C"/>
    <w:rsid w:val="00B129F0"/>
    <w:rsid w:val="00B2698D"/>
    <w:rsid w:val="00B3674A"/>
    <w:rsid w:val="00B57AF7"/>
    <w:rsid w:val="00B648B7"/>
    <w:rsid w:val="00B71DE1"/>
    <w:rsid w:val="00BA0FAC"/>
    <w:rsid w:val="00BB163E"/>
    <w:rsid w:val="00C077D3"/>
    <w:rsid w:val="00C1111A"/>
    <w:rsid w:val="00C14D83"/>
    <w:rsid w:val="00C243F9"/>
    <w:rsid w:val="00C53EAC"/>
    <w:rsid w:val="00C54041"/>
    <w:rsid w:val="00C63945"/>
    <w:rsid w:val="00C67378"/>
    <w:rsid w:val="00C679CB"/>
    <w:rsid w:val="00C84496"/>
    <w:rsid w:val="00CA47C4"/>
    <w:rsid w:val="00CC462C"/>
    <w:rsid w:val="00CF488A"/>
    <w:rsid w:val="00D359D2"/>
    <w:rsid w:val="00D66D03"/>
    <w:rsid w:val="00DB3A1B"/>
    <w:rsid w:val="00DB6F1B"/>
    <w:rsid w:val="00DC2235"/>
    <w:rsid w:val="00DD3879"/>
    <w:rsid w:val="00DE2136"/>
    <w:rsid w:val="00E05A96"/>
    <w:rsid w:val="00E5651D"/>
    <w:rsid w:val="00E74D0C"/>
    <w:rsid w:val="00E75237"/>
    <w:rsid w:val="00E9034D"/>
    <w:rsid w:val="00ED10C7"/>
    <w:rsid w:val="00ED6E60"/>
    <w:rsid w:val="00F001C9"/>
    <w:rsid w:val="00F335D5"/>
    <w:rsid w:val="00F71929"/>
    <w:rsid w:val="00F72B2A"/>
    <w:rsid w:val="00F8392E"/>
    <w:rsid w:val="00F93832"/>
    <w:rsid w:val="00FB12CF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0B30"/>
  <w15:docId w15:val="{A82B7C90-5774-4100-B086-963F1C17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47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F11"/>
  </w:style>
  <w:style w:type="paragraph" w:styleId="Footer">
    <w:name w:val="footer"/>
    <w:basedOn w:val="Normal"/>
    <w:link w:val="FooterChar"/>
    <w:uiPriority w:val="99"/>
    <w:unhideWhenUsed/>
    <w:rsid w:val="00A47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F11"/>
  </w:style>
  <w:style w:type="table" w:styleId="TableGrid">
    <w:name w:val="Table Grid"/>
    <w:basedOn w:val="TableNormal"/>
    <w:uiPriority w:val="39"/>
    <w:rsid w:val="00443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57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A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6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3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5E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ase.edu/utech/departments/information-security/guidelines-secure-remote-work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ase.edu/utech/departments/information-security/guidelines-secure-remote-wor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yroll@case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se.edu/complianc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se.edu/controller/payroll" TargetMode="External"/><Relationship Id="rId10" Type="http://schemas.openxmlformats.org/officeDocument/2006/relationships/hyperlink" Target="https://case.edu/utech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case.edu/hr/worklife/staff-hybrid-remote-work-program/hybrid-remote-work-faqs" TargetMode="External"/><Relationship Id="rId14" Type="http://schemas.openxmlformats.org/officeDocument/2006/relationships/hyperlink" Target="https://case.edu/riskmanagement/workers-compens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MwTm2Z8/+9IRZWJf2XWLficQ2A==">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</go:docsCustomData>
</go:gDocsCustomXmlDataStorage>
</file>

<file path=customXml/itemProps1.xml><?xml version="1.0" encoding="utf-8"?>
<ds:datastoreItem xmlns:ds="http://schemas.openxmlformats.org/officeDocument/2006/customXml" ds:itemID="{C0695F0D-BE87-4B31-94F0-8A9A7A45E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Hathaway</dc:creator>
  <cp:lastModifiedBy>Elizabeth Wilkes</cp:lastModifiedBy>
  <cp:revision>2</cp:revision>
  <dcterms:created xsi:type="dcterms:W3CDTF">2023-09-12T14:58:00Z</dcterms:created>
  <dcterms:modified xsi:type="dcterms:W3CDTF">2023-09-12T14:58:00Z</dcterms:modified>
</cp:coreProperties>
</file>