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6154C" w14:textId="037CFE24" w:rsidR="004D3A6F" w:rsidRDefault="009539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642F" wp14:editId="3690A153">
                <wp:simplePos x="0" y="0"/>
                <wp:positionH relativeFrom="column">
                  <wp:posOffset>-527050</wp:posOffset>
                </wp:positionH>
                <wp:positionV relativeFrom="paragraph">
                  <wp:posOffset>8223250</wp:posOffset>
                </wp:positionV>
                <wp:extent cx="7185660" cy="8051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80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852DF" w14:textId="77777777" w:rsidR="004D3A6F" w:rsidRPr="004D3A6F" w:rsidRDefault="004D3A6F" w:rsidP="004D3A6F">
                            <w:pPr>
                              <w:pStyle w:val="BasicParagraph"/>
                              <w:tabs>
                                <w:tab w:val="left" w:pos="321"/>
                              </w:tabs>
                              <w:spacing w:after="72"/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FE695F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>† FREE Start Strong Kit offer:</w:t>
                            </w:r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 xml:space="preserve"> Get free kit when you buy eligible WW plan bet. 1/1/22-2/28/22. Avail. </w:t>
                            </w:r>
                            <w:proofErr w:type="gramStart"/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>only</w:t>
                            </w:r>
                            <w:proofErr w:type="gramEnd"/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 xml:space="preserve"> where WW plans are offered thru your employer/health plan, in participating areas only. 1 kit/member. Redeem kit by 3/11/22. While supplies last. Kit contents may vary. $100+ value incl. $50 in coupons. U.S. addresses only. Allow 3-4 </w:t>
                            </w:r>
                            <w:proofErr w:type="spellStart"/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>wks</w:t>
                            </w:r>
                            <w:proofErr w:type="spellEnd"/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 xml:space="preserve"> for delivery. Offer not avail. </w:t>
                            </w:r>
                            <w:proofErr w:type="gramStart"/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>to</w:t>
                            </w:r>
                            <w:proofErr w:type="gramEnd"/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 xml:space="preserve"> current members. Can’t be redeemed for cash. Nontransferable. Offer subject to change without notice. </w:t>
                            </w:r>
                          </w:p>
                          <w:p w14:paraId="157508EE" w14:textId="77777777" w:rsidR="004D3A6F" w:rsidRPr="004D3A6F" w:rsidRDefault="004D3A6F" w:rsidP="004D3A6F">
                            <w:pPr>
                              <w:pStyle w:val="BasicParagraph"/>
                              <w:tabs>
                                <w:tab w:val="left" w:pos="321"/>
                              </w:tabs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4D3A6F"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  <w:lang w:val="en-GB"/>
                              </w:rPr>
                              <w:t>©2022 WW International, Inc., owner of the WW Logo, Wellness that Works, and PersonalPoints trademarks. All rights reserved.</w:t>
                            </w:r>
                          </w:p>
                          <w:p w14:paraId="45E441BE" w14:textId="77777777" w:rsidR="004D3A6F" w:rsidRPr="004D3A6F" w:rsidRDefault="004D3A6F" w:rsidP="004D3A6F">
                            <w:pPr>
                              <w:pStyle w:val="BasicParagraph"/>
                              <w:tabs>
                                <w:tab w:val="left" w:pos="321"/>
                              </w:tabs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0BAE11A" w14:textId="77777777" w:rsidR="004D3A6F" w:rsidRPr="004D3A6F" w:rsidRDefault="004D3A6F" w:rsidP="004D3A6F">
                            <w:pPr>
                              <w:pStyle w:val="BasicParagraph"/>
                              <w:tabs>
                                <w:tab w:val="left" w:pos="321"/>
                              </w:tabs>
                              <w:suppressAutoHyphens/>
                              <w:rPr>
                                <w:rStyle w:val="bold"/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</w:pPr>
                          </w:p>
                          <w:p w14:paraId="58792344" w14:textId="77777777" w:rsidR="004D3A6F" w:rsidRPr="004D3A6F" w:rsidRDefault="004D3A6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3764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5pt;margin-top:647.5pt;width:565.8pt;height:6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" fillcolor="white [3201]" stroked="f" strokeweight=".5pt">
                <v:textbox>
                  <w:txbxContent>
                    <w:p w14:paraId="280852DF" w14:textId="77777777" w:rsidR="004D3A6F" w:rsidRPr="004D3A6F" w:rsidRDefault="004D3A6F" w:rsidP="004D3A6F">
                      <w:pPr>
                        <w:pStyle w:val="BasicParagraph"/>
                        <w:tabs>
                          <w:tab w:val="left" w:pos="321"/>
                        </w:tabs>
                        <w:spacing w:after="72"/>
                        <w:rPr>
                          <w:rFonts w:ascii="Arial" w:hAnsi="Arial" w:cs="Arial"/>
                          <w:spacing w:val="-3"/>
                          <w:sz w:val="14"/>
                          <w:szCs w:val="14"/>
                          <w:lang w:val="en-GB"/>
                        </w:rPr>
                      </w:pPr>
                      <w:r w:rsidRPr="00FE695F">
                        <w:rPr>
                          <w:rFonts w:ascii="Arial" w:hAnsi="Arial" w:cs="Arial"/>
                          <w:b/>
                          <w:bCs/>
                          <w:spacing w:val="-3"/>
                          <w:sz w:val="14"/>
                          <w:szCs w:val="14"/>
                          <w:lang w:val="en-GB"/>
                        </w:rPr>
                        <w:t>† FREE Start Strong Kit offer:</w:t>
                      </w:r>
                      <w:r w:rsidRPr="004D3A6F">
                        <w:rPr>
                          <w:rFonts w:ascii="Arial" w:hAnsi="Arial" w:cs="Arial"/>
                          <w:spacing w:val="-3"/>
                          <w:sz w:val="14"/>
                          <w:szCs w:val="14"/>
                          <w:lang w:val="en-GB"/>
                        </w:rPr>
                        <w:t xml:space="preserve"> Get free kit when you buy eligible WW plan bet. 1/1/22-2/28/22. Avail. only where WW plans are offered thru your employer/health plan, in participating areas only. 1 kit/member. Redeem kit by 3/11/22. While supplies last. Kit contents may vary. $100+ value incl. $50 in coupons. U.S. addresses only. Allow 3-4 </w:t>
                      </w:r>
                      <w:proofErr w:type="spellStart"/>
                      <w:r w:rsidRPr="004D3A6F">
                        <w:rPr>
                          <w:rFonts w:ascii="Arial" w:hAnsi="Arial" w:cs="Arial"/>
                          <w:spacing w:val="-3"/>
                          <w:sz w:val="14"/>
                          <w:szCs w:val="14"/>
                          <w:lang w:val="en-GB"/>
                        </w:rPr>
                        <w:t>wks</w:t>
                      </w:r>
                      <w:proofErr w:type="spellEnd"/>
                      <w:r w:rsidRPr="004D3A6F">
                        <w:rPr>
                          <w:rFonts w:ascii="Arial" w:hAnsi="Arial" w:cs="Arial"/>
                          <w:spacing w:val="-3"/>
                          <w:sz w:val="14"/>
                          <w:szCs w:val="14"/>
                          <w:lang w:val="en-GB"/>
                        </w:rPr>
                        <w:t xml:space="preserve"> for delivery. Offer not avail. to current members. Can’t be redeemed for cash. Nontransferable. Offer subject to change without notice. </w:t>
                      </w:r>
                    </w:p>
                    <w:p w14:paraId="157508EE" w14:textId="77777777" w:rsidR="004D3A6F" w:rsidRPr="004D3A6F" w:rsidRDefault="004D3A6F" w:rsidP="004D3A6F">
                      <w:pPr>
                        <w:pStyle w:val="BasicParagraph"/>
                        <w:tabs>
                          <w:tab w:val="left" w:pos="321"/>
                        </w:tabs>
                        <w:rPr>
                          <w:rFonts w:ascii="Arial" w:hAnsi="Arial" w:cs="Arial"/>
                          <w:spacing w:val="-3"/>
                          <w:sz w:val="14"/>
                          <w:szCs w:val="14"/>
                          <w:lang w:val="en-GB"/>
                        </w:rPr>
                      </w:pPr>
                      <w:r w:rsidRPr="004D3A6F">
                        <w:rPr>
                          <w:rFonts w:ascii="Arial" w:hAnsi="Arial" w:cs="Arial"/>
                          <w:spacing w:val="-3"/>
                          <w:sz w:val="14"/>
                          <w:szCs w:val="14"/>
                          <w:lang w:val="en-GB"/>
                        </w:rPr>
                        <w:t>©2022 WW International, Inc., owner of the WW Logo, Wellness that Works, and PersonalPoints trademarks. All rights reserved.</w:t>
                      </w:r>
                    </w:p>
                    <w:p w14:paraId="45E441BE" w14:textId="77777777" w:rsidR="004D3A6F" w:rsidRPr="004D3A6F" w:rsidRDefault="004D3A6F" w:rsidP="004D3A6F">
                      <w:pPr>
                        <w:pStyle w:val="BasicParagraph"/>
                        <w:tabs>
                          <w:tab w:val="left" w:pos="321"/>
                        </w:tabs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  <w:lang w:val="en-GB"/>
                        </w:rPr>
                      </w:pPr>
                    </w:p>
                    <w:p w14:paraId="60BAE11A" w14:textId="77777777" w:rsidR="004D3A6F" w:rsidRPr="004D3A6F" w:rsidRDefault="004D3A6F" w:rsidP="004D3A6F">
                      <w:pPr>
                        <w:pStyle w:val="BasicParagraph"/>
                        <w:tabs>
                          <w:tab w:val="left" w:pos="321"/>
                        </w:tabs>
                        <w:suppressAutoHyphens/>
                        <w:rPr>
                          <w:rStyle w:val="bold"/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</w:pPr>
                    </w:p>
                    <w:p w14:paraId="58792344" w14:textId="77777777" w:rsidR="004D3A6F" w:rsidRPr="004D3A6F" w:rsidRDefault="004D3A6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9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5D395" wp14:editId="1A7A8F6B">
                <wp:simplePos x="0" y="0"/>
                <wp:positionH relativeFrom="column">
                  <wp:posOffset>3371850</wp:posOffset>
                </wp:positionH>
                <wp:positionV relativeFrom="paragraph">
                  <wp:posOffset>5676900</wp:posOffset>
                </wp:positionV>
                <wp:extent cx="2724150" cy="19316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93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89F89" w14:textId="6A43F720" w:rsidR="004D3A6F" w:rsidRPr="00953980" w:rsidRDefault="004D3A6F" w:rsidP="004D3A6F">
                            <w:pPr>
                              <w:pStyle w:val="bodycopy"/>
                              <w:spacing w:after="18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398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Join WW </w:t>
                            </w:r>
                            <w:r w:rsidR="00953980" w:rsidRPr="0095398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today!</w:t>
                            </w:r>
                          </w:p>
                          <w:p w14:paraId="6F0D170B" w14:textId="4F36B14B" w:rsidR="004D3A6F" w:rsidRPr="00953980" w:rsidRDefault="004D3A6F" w:rsidP="004D3A6F">
                            <w:pPr>
                              <w:pStyle w:val="bodycopy"/>
                              <w:spacing w:after="11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5398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1.</w:t>
                            </w:r>
                            <w:r w:rsidRPr="0095398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Sign up at </w:t>
                            </w:r>
                            <w:hyperlink r:id="rId4" w:history="1">
                              <w:r w:rsidRPr="0095398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WW.com/wellness</w:t>
                              </w:r>
                            </w:hyperlink>
                            <w:r w:rsidRPr="0095398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enter Access ID: </w:t>
                            </w:r>
                            <w:r w:rsidR="0015722F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21123</w:t>
                            </w:r>
                            <w:bookmarkStart w:id="0" w:name="_GoBack"/>
                            <w:bookmarkEnd w:id="0"/>
                          </w:p>
                          <w:p w14:paraId="76488902" w14:textId="0D70D6CA" w:rsidR="004D3A6F" w:rsidRPr="00953980" w:rsidRDefault="004D3A6F" w:rsidP="004D3A6F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5398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2.</w:t>
                            </w:r>
                            <w:r w:rsidRPr="0095398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Get your WW Start Strong Kit at </w:t>
                            </w:r>
                            <w:r w:rsidRPr="0095398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hyperlink r:id="rId5" w:history="1">
                              <w:r w:rsidRPr="0095398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WW.com/strong2022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5D3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65.5pt;margin-top:447pt;width:214.5pt;height:15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" fillcolor="white [3201]" stroked="f" strokeweight=".5pt">
                <v:textbox>
                  <w:txbxContent>
                    <w:p w14:paraId="3AF89F89" w14:textId="6A43F720" w:rsidR="004D3A6F" w:rsidRPr="00953980" w:rsidRDefault="004D3A6F" w:rsidP="004D3A6F">
                      <w:pPr>
                        <w:pStyle w:val="bodycopy"/>
                        <w:spacing w:after="18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5398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Join WW </w:t>
                      </w:r>
                      <w:r w:rsidR="00953980" w:rsidRPr="0095398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today!</w:t>
                      </w:r>
                    </w:p>
                    <w:p w14:paraId="6F0D170B" w14:textId="4F36B14B" w:rsidR="004D3A6F" w:rsidRPr="00953980" w:rsidRDefault="004D3A6F" w:rsidP="004D3A6F">
                      <w:pPr>
                        <w:pStyle w:val="bodycopy"/>
                        <w:spacing w:after="11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5398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1.</w:t>
                      </w:r>
                      <w:r w:rsidRPr="0095398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Sign up at </w:t>
                      </w:r>
                      <w:hyperlink r:id="rId6" w:history="1">
                        <w:r w:rsidRPr="0095398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6"/>
                            <w:szCs w:val="26"/>
                          </w:rPr>
                          <w:t>WW.com/wellness</w:t>
                        </w:r>
                      </w:hyperlink>
                      <w:r w:rsidRPr="0095398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enter Access ID: </w:t>
                      </w:r>
                      <w:r w:rsidR="0015722F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21123</w:t>
                      </w:r>
                      <w:bookmarkStart w:id="1" w:name="_GoBack"/>
                      <w:bookmarkEnd w:id="1"/>
                    </w:p>
                    <w:p w14:paraId="76488902" w14:textId="0D70D6CA" w:rsidR="004D3A6F" w:rsidRPr="00953980" w:rsidRDefault="004D3A6F" w:rsidP="004D3A6F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5398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2.</w:t>
                      </w:r>
                      <w:r w:rsidRPr="0095398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Get your WW Start Strong Kit at </w:t>
                      </w:r>
                      <w:r w:rsidRPr="00953980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hyperlink r:id="rId7" w:history="1">
                        <w:r w:rsidRPr="0095398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6"/>
                            <w:szCs w:val="26"/>
                          </w:rPr>
                          <w:t>WW.com/strong2022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C59E5">
        <w:rPr>
          <w:noProof/>
        </w:rPr>
        <w:drawing>
          <wp:anchor distT="0" distB="0" distL="114300" distR="114300" simplePos="0" relativeHeight="251658240" behindDoc="1" locked="0" layoutInCell="1" allowOverlap="1" wp14:anchorId="3E8E33BD" wp14:editId="30764C3F">
            <wp:simplePos x="0" y="0"/>
            <wp:positionH relativeFrom="margin">
              <wp:posOffset>-645795</wp:posOffset>
            </wp:positionH>
            <wp:positionV relativeFrom="margin">
              <wp:posOffset>-901065</wp:posOffset>
            </wp:positionV>
            <wp:extent cx="7571105" cy="8909050"/>
            <wp:effectExtent l="0" t="0" r="0" b="6350"/>
            <wp:wrapTight wrapText="bothSides">
              <wp:wrapPolygon edited="0">
                <wp:start x="7935" y="0"/>
                <wp:lineTo x="7935" y="493"/>
                <wp:lineTo x="2862" y="801"/>
                <wp:lineTo x="1051" y="955"/>
                <wp:lineTo x="870" y="1078"/>
                <wp:lineTo x="580" y="1386"/>
                <wp:lineTo x="688" y="2248"/>
                <wp:lineTo x="3696" y="2463"/>
                <wp:lineTo x="7935" y="2463"/>
                <wp:lineTo x="7935" y="3449"/>
                <wp:lineTo x="3986" y="3664"/>
                <wp:lineTo x="3406" y="3726"/>
                <wp:lineTo x="3515" y="3941"/>
                <wp:lineTo x="1159" y="4095"/>
                <wp:lineTo x="942" y="4126"/>
                <wp:lineTo x="1123" y="4434"/>
                <wp:lineTo x="471" y="4711"/>
                <wp:lineTo x="471" y="4927"/>
                <wp:lineTo x="1341" y="4927"/>
                <wp:lineTo x="1341" y="5050"/>
                <wp:lineTo x="1848" y="5419"/>
                <wp:lineTo x="1051" y="5419"/>
                <wp:lineTo x="399" y="5604"/>
                <wp:lineTo x="399" y="5912"/>
                <wp:lineTo x="145" y="6004"/>
                <wp:lineTo x="72" y="6097"/>
                <wp:lineTo x="72" y="6435"/>
                <wp:lineTo x="978" y="6897"/>
                <wp:lineTo x="1015" y="7113"/>
                <wp:lineTo x="1341" y="7390"/>
                <wp:lineTo x="942" y="7421"/>
                <wp:lineTo x="1087" y="7759"/>
                <wp:lineTo x="7935" y="7883"/>
                <wp:lineTo x="942" y="8221"/>
                <wp:lineTo x="1087" y="8375"/>
                <wp:lineTo x="942" y="8868"/>
                <wp:lineTo x="942" y="9545"/>
                <wp:lineTo x="1667" y="9853"/>
                <wp:lineTo x="1015" y="9853"/>
                <wp:lineTo x="942" y="9884"/>
                <wp:lineTo x="978" y="11177"/>
                <wp:lineTo x="3696" y="11331"/>
                <wp:lineTo x="8986" y="11331"/>
                <wp:lineTo x="8986" y="11454"/>
                <wp:lineTo x="14602" y="11824"/>
                <wp:lineTo x="7391" y="11916"/>
                <wp:lineTo x="942" y="12132"/>
                <wp:lineTo x="978" y="21246"/>
                <wp:lineTo x="1413" y="21585"/>
                <wp:lineTo x="1486" y="21585"/>
                <wp:lineTo x="10580" y="21585"/>
                <wp:lineTo x="10580" y="15765"/>
                <wp:lineTo x="18442" y="15550"/>
                <wp:lineTo x="18442" y="15426"/>
                <wp:lineTo x="10580" y="15272"/>
                <wp:lineTo x="11776" y="15272"/>
                <wp:lineTo x="17935" y="14872"/>
                <wp:lineTo x="18008" y="14349"/>
                <wp:lineTo x="14131" y="14287"/>
                <wp:lineTo x="15942" y="14133"/>
                <wp:lineTo x="15834" y="13794"/>
                <wp:lineTo x="17247" y="13794"/>
                <wp:lineTo x="19384" y="13487"/>
                <wp:lineTo x="19384" y="13302"/>
                <wp:lineTo x="19892" y="12809"/>
                <wp:lineTo x="20109" y="12316"/>
                <wp:lineTo x="20145" y="11824"/>
                <wp:lineTo x="20000" y="11331"/>
                <wp:lineTo x="20906" y="11331"/>
                <wp:lineTo x="21450" y="11146"/>
                <wp:lineTo x="21413" y="0"/>
                <wp:lineTo x="7935" y="0"/>
              </wp:wrapPolygon>
            </wp:wrapTight>
            <wp:docPr id="1" name="Picture 1" descr="Your Time to Shine&#10;&#10;Those weight-loss and wellness goals you’ve been waiting on? This is your year to reach ’em with WW’s groundbreaking NEW PersonalPoints™ Program.&#10;&#10;Unlock an individualized plan based on your body, your goals, and the foods you love—no two plans are the same. &#10;&#10;Increase your food Budget by eating non-starchy veggies, drinking water, and being active. &#10;&#10;Stay supported with easy-to-use app tools, 24/7 Coaching, and a community you can lean on.&#10;&#10;Make 2022 a Year to Rememb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Your Time to Shine&#10;&#10;Those weight-loss and wellness goals you’ve been waiting on? This is your year to reach ’em with WW’s groundbreaking NEW PersonalPoints™ Program.&#10;&#10;Unlock an individualized plan based on your body, your goals, and the foods you love—no two plans are the same. &#10;&#10;Increase your food Budget by eating non-starchy veggies, drinking water, and being active. &#10;&#10;Stay supported with easy-to-use app tools, 24/7 Coaching, and a community you can lean on.&#10;&#10;Make 2022 a Year to Remember!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A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National 2">
    <w:altName w:val="National 2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A6F"/>
    <w:rsid w:val="001335A1"/>
    <w:rsid w:val="0015722F"/>
    <w:rsid w:val="004D3A6F"/>
    <w:rsid w:val="00674801"/>
    <w:rsid w:val="008C59E5"/>
    <w:rsid w:val="00953980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2DBF8"/>
  <w15:chartTrackingRefBased/>
  <w15:docId w15:val="{9F2D5059-FD98-F544-83E7-1CD2870E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D3A6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old">
    <w:name w:val="bold"/>
    <w:uiPriority w:val="99"/>
    <w:rsid w:val="004D3A6F"/>
    <w:rPr>
      <w:rFonts w:ascii="Lato" w:hAnsi="Lato" w:cs="Lato"/>
      <w:b/>
      <w:bCs/>
      <w:color w:val="80D2ED"/>
      <w:sz w:val="20"/>
      <w:szCs w:val="20"/>
    </w:rPr>
  </w:style>
  <w:style w:type="paragraph" w:customStyle="1" w:styleId="bodycopy">
    <w:name w:val="body copy"/>
    <w:basedOn w:val="Normal"/>
    <w:uiPriority w:val="99"/>
    <w:rsid w:val="004D3A6F"/>
    <w:pPr>
      <w:autoSpaceDE w:val="0"/>
      <w:autoSpaceDN w:val="0"/>
      <w:adjustRightInd w:val="0"/>
      <w:spacing w:after="270" w:line="240" w:lineRule="atLeast"/>
      <w:textAlignment w:val="center"/>
    </w:pPr>
    <w:rPr>
      <w:rFonts w:ascii="National 2" w:hAnsi="National 2" w:cs="National 2"/>
      <w:color w:val="000000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FE695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69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695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ww.com/strong20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w.com/wellness" TargetMode="External"/><Relationship Id="rId5" Type="http://schemas.openxmlformats.org/officeDocument/2006/relationships/hyperlink" Target="https://www.ww.com/strong2022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ww.com/wellnes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Lucy.Malolepszy</dc:creator>
  <cp:keywords/>
  <dc:description/>
  <cp:lastModifiedBy>Elizabeth Click</cp:lastModifiedBy>
  <cp:revision>2</cp:revision>
  <dcterms:created xsi:type="dcterms:W3CDTF">2022-01-08T19:28:00Z</dcterms:created>
  <dcterms:modified xsi:type="dcterms:W3CDTF">2022-01-08T19:28:00Z</dcterms:modified>
</cp:coreProperties>
</file>